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4BB" w:rsidRPr="00AB0578" w:rsidRDefault="006124BB" w:rsidP="00AB0578">
      <w:pPr>
        <w:pStyle w:val="ConsPlusTitle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AB0578">
        <w:rPr>
          <w:noProof/>
        </w:rPr>
        <w:drawing>
          <wp:inline distT="0" distB="0" distL="0" distR="0" wp14:anchorId="0E0780D1" wp14:editId="50E58806">
            <wp:extent cx="704850" cy="652145"/>
            <wp:effectExtent l="19050" t="19050" r="0" b="0"/>
            <wp:docPr id="1" name="Рисунок 1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521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124BB" w:rsidRPr="00AB0578" w:rsidRDefault="006124BB" w:rsidP="00AB0578">
      <w:pPr>
        <w:pStyle w:val="ConsPlusTitle"/>
        <w:shd w:val="clear" w:color="auto" w:fill="FFFFFF" w:themeFill="background1"/>
        <w:jc w:val="center"/>
        <w:rPr>
          <w:rFonts w:ascii="Times New Roman" w:hAnsi="Times New Roman" w:cs="Times New Roman"/>
          <w:sz w:val="32"/>
          <w:szCs w:val="32"/>
        </w:rPr>
      </w:pPr>
    </w:p>
    <w:p w:rsidR="006124BB" w:rsidRPr="00AB0578" w:rsidRDefault="006124BB" w:rsidP="00AB0578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0578">
        <w:rPr>
          <w:rFonts w:ascii="Times New Roman" w:hAnsi="Times New Roman" w:cs="Times New Roman"/>
          <w:b/>
          <w:sz w:val="32"/>
          <w:szCs w:val="32"/>
        </w:rPr>
        <w:t>Камчатский край</w:t>
      </w:r>
    </w:p>
    <w:p w:rsidR="006124BB" w:rsidRPr="00AB0578" w:rsidRDefault="006124BB" w:rsidP="00AB0578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0578">
        <w:rPr>
          <w:rFonts w:ascii="Times New Roman" w:hAnsi="Times New Roman" w:cs="Times New Roman"/>
          <w:b/>
          <w:sz w:val="32"/>
          <w:szCs w:val="32"/>
        </w:rPr>
        <w:t>Администрация городского округа «поселок Палана»</w:t>
      </w:r>
    </w:p>
    <w:p w:rsidR="006124BB" w:rsidRPr="00AB0578" w:rsidRDefault="006124BB" w:rsidP="00AB0578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6124BB" w:rsidRPr="00AB0578" w:rsidRDefault="006124BB" w:rsidP="00AB0578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57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124BB" w:rsidRPr="00AB0578" w:rsidRDefault="006124BB" w:rsidP="00AB0578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1"/>
        <w:gridCol w:w="243"/>
        <w:gridCol w:w="491"/>
        <w:gridCol w:w="284"/>
        <w:gridCol w:w="1955"/>
        <w:gridCol w:w="4926"/>
      </w:tblGrid>
      <w:tr w:rsidR="006124BB" w:rsidRPr="00AB0578" w:rsidTr="00D4242F">
        <w:tc>
          <w:tcPr>
            <w:tcW w:w="1671" w:type="dxa"/>
            <w:tcBorders>
              <w:bottom w:val="single" w:sz="4" w:space="0" w:color="auto"/>
            </w:tcBorders>
          </w:tcPr>
          <w:p w:rsidR="006124BB" w:rsidRPr="00AB0578" w:rsidRDefault="00B331FF" w:rsidP="00AB0578">
            <w:pPr>
              <w:shd w:val="clear" w:color="auto" w:fill="FFFFFF" w:themeFill="background1"/>
              <w:tabs>
                <w:tab w:val="left" w:pos="4860"/>
                <w:tab w:val="left" w:pos="50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30.03.2022 </w:t>
            </w:r>
          </w:p>
        </w:tc>
        <w:tc>
          <w:tcPr>
            <w:tcW w:w="243" w:type="dxa"/>
          </w:tcPr>
          <w:p w:rsidR="006124BB" w:rsidRPr="00AB0578" w:rsidRDefault="006124BB" w:rsidP="00AB0578">
            <w:pPr>
              <w:shd w:val="clear" w:color="auto" w:fill="FFFFFF" w:themeFill="background1"/>
              <w:tabs>
                <w:tab w:val="left" w:pos="4860"/>
                <w:tab w:val="left" w:pos="504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1" w:type="dxa"/>
          </w:tcPr>
          <w:p w:rsidR="006124BB" w:rsidRPr="00AB0578" w:rsidRDefault="006124BB" w:rsidP="00AB0578">
            <w:pPr>
              <w:shd w:val="clear" w:color="auto" w:fill="FFFFFF" w:themeFill="background1"/>
              <w:tabs>
                <w:tab w:val="left" w:pos="4860"/>
                <w:tab w:val="left" w:pos="5040"/>
              </w:tabs>
              <w:jc w:val="both"/>
              <w:rPr>
                <w:sz w:val="24"/>
                <w:szCs w:val="24"/>
              </w:rPr>
            </w:pPr>
            <w:r w:rsidRPr="00AB0578">
              <w:rPr>
                <w:sz w:val="24"/>
                <w:szCs w:val="24"/>
              </w:rPr>
              <w:t>№</w:t>
            </w:r>
          </w:p>
        </w:tc>
        <w:tc>
          <w:tcPr>
            <w:tcW w:w="284" w:type="dxa"/>
          </w:tcPr>
          <w:p w:rsidR="006124BB" w:rsidRPr="00AB0578" w:rsidRDefault="006124BB" w:rsidP="00AB0578">
            <w:pPr>
              <w:shd w:val="clear" w:color="auto" w:fill="FFFFFF" w:themeFill="background1"/>
              <w:tabs>
                <w:tab w:val="left" w:pos="4860"/>
                <w:tab w:val="left" w:pos="504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6124BB" w:rsidRPr="00AB0578" w:rsidRDefault="00B331FF" w:rsidP="00AB0578">
            <w:pPr>
              <w:shd w:val="clear" w:color="auto" w:fill="FFFFFF" w:themeFill="background1"/>
              <w:tabs>
                <w:tab w:val="left" w:pos="4860"/>
                <w:tab w:val="left" w:pos="50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4926" w:type="dxa"/>
          </w:tcPr>
          <w:p w:rsidR="006124BB" w:rsidRPr="00AB0578" w:rsidRDefault="006124BB" w:rsidP="00AB05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6124BB" w:rsidRPr="00AB0578" w:rsidTr="00D4242F">
        <w:tc>
          <w:tcPr>
            <w:tcW w:w="4644" w:type="dxa"/>
            <w:gridSpan w:val="5"/>
          </w:tcPr>
          <w:p w:rsidR="006124BB" w:rsidRPr="00AB0578" w:rsidRDefault="006124BB" w:rsidP="00AB0578">
            <w:pPr>
              <w:shd w:val="clear" w:color="auto" w:fill="FFFFFF" w:themeFill="background1"/>
              <w:tabs>
                <w:tab w:val="left" w:pos="4860"/>
                <w:tab w:val="left" w:pos="504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26" w:type="dxa"/>
          </w:tcPr>
          <w:p w:rsidR="006124BB" w:rsidRPr="00AB0578" w:rsidRDefault="006124BB" w:rsidP="00AB05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6124BB" w:rsidRPr="00AB0578" w:rsidTr="00D4242F">
        <w:tc>
          <w:tcPr>
            <w:tcW w:w="4644" w:type="dxa"/>
            <w:gridSpan w:val="5"/>
          </w:tcPr>
          <w:p w:rsidR="006124BB" w:rsidRPr="00AB0578" w:rsidRDefault="006B341D" w:rsidP="00AB0578">
            <w:pPr>
              <w:shd w:val="clear" w:color="auto" w:fill="FFFFFF" w:themeFill="background1"/>
              <w:tabs>
                <w:tab w:val="left" w:pos="4860"/>
                <w:tab w:val="left" w:pos="5040"/>
              </w:tabs>
              <w:jc w:val="both"/>
              <w:rPr>
                <w:sz w:val="24"/>
                <w:szCs w:val="24"/>
              </w:rPr>
            </w:pPr>
            <w:r w:rsidRPr="00AB0578">
              <w:rPr>
                <w:b/>
                <w:sz w:val="24"/>
                <w:szCs w:val="24"/>
              </w:rPr>
              <w:t xml:space="preserve">О внесении изменений в постановление Администрации городского округа «поселок Палана» от 24.06.2021 № 149 </w:t>
            </w:r>
            <w:r w:rsidR="00D4242F" w:rsidRPr="00AB0578">
              <w:rPr>
                <w:b/>
                <w:sz w:val="24"/>
                <w:szCs w:val="24"/>
              </w:rPr>
              <w:t>«</w:t>
            </w:r>
            <w:r w:rsidR="000A4D35" w:rsidRPr="00AB0578">
              <w:rPr>
                <w:b/>
                <w:sz w:val="24"/>
                <w:szCs w:val="24"/>
              </w:rPr>
              <w:t>Об утверждении лимитов потребления коммунальных услуг для муниципальных учреждений городского округа «поселок Палана» на 202</w:t>
            </w:r>
            <w:r w:rsidR="005B1600" w:rsidRPr="00AB0578">
              <w:rPr>
                <w:b/>
                <w:sz w:val="24"/>
                <w:szCs w:val="24"/>
              </w:rPr>
              <w:t>2 год и на плановый период 2023-</w:t>
            </w:r>
            <w:r w:rsidR="000A4D35" w:rsidRPr="00AB0578">
              <w:rPr>
                <w:b/>
                <w:sz w:val="24"/>
                <w:szCs w:val="24"/>
              </w:rPr>
              <w:t>202</w:t>
            </w:r>
            <w:r w:rsidR="005B1600" w:rsidRPr="00AB0578">
              <w:rPr>
                <w:b/>
                <w:sz w:val="24"/>
                <w:szCs w:val="24"/>
              </w:rPr>
              <w:t>4</w:t>
            </w:r>
            <w:r w:rsidR="000A4D35" w:rsidRPr="00AB0578">
              <w:rPr>
                <w:b/>
                <w:sz w:val="24"/>
                <w:szCs w:val="24"/>
              </w:rPr>
              <w:t xml:space="preserve"> годов»</w:t>
            </w:r>
          </w:p>
        </w:tc>
        <w:tc>
          <w:tcPr>
            <w:tcW w:w="4926" w:type="dxa"/>
          </w:tcPr>
          <w:p w:rsidR="006124BB" w:rsidRPr="00AB0578" w:rsidRDefault="006124BB" w:rsidP="00AB05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</w:tbl>
    <w:p w:rsidR="00D4242F" w:rsidRPr="00AB0578" w:rsidRDefault="00D4242F" w:rsidP="00AB057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242F" w:rsidRPr="00AB0578" w:rsidRDefault="00D4242F" w:rsidP="00AB057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24BB" w:rsidRPr="00AB0578" w:rsidRDefault="00AC134B" w:rsidP="00AB057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578">
        <w:rPr>
          <w:rFonts w:ascii="Times New Roman" w:hAnsi="Times New Roman" w:cs="Times New Roman"/>
          <w:sz w:val="24"/>
          <w:szCs w:val="24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в целях уточнения бюджета городского округа «поселок Палана» на 2020 год и на плановый период 2021-2022 годов,</w:t>
      </w:r>
    </w:p>
    <w:p w:rsidR="006124BB" w:rsidRPr="00AB0578" w:rsidRDefault="006124BB" w:rsidP="00AB057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4BB" w:rsidRPr="00AB0578" w:rsidRDefault="006124BB" w:rsidP="00AB0578">
      <w:pPr>
        <w:shd w:val="clear" w:color="auto" w:fill="FFFFFF" w:themeFill="background1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B0578">
        <w:rPr>
          <w:rFonts w:ascii="Times New Roman" w:hAnsi="Times New Roman" w:cs="Times New Roman"/>
          <w:sz w:val="24"/>
          <w:szCs w:val="24"/>
        </w:rPr>
        <w:t>АДМИНИСТРАЦИЯ ПОСТАНОВЛЯЕТ:</w:t>
      </w:r>
    </w:p>
    <w:p w:rsidR="006124BB" w:rsidRPr="00AB0578" w:rsidRDefault="006124BB" w:rsidP="00AB0578">
      <w:pPr>
        <w:shd w:val="clear" w:color="auto" w:fill="FFFFFF" w:themeFill="background1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B1600" w:rsidRPr="00AB0578" w:rsidRDefault="005B1600" w:rsidP="00AB0578">
      <w:pPr>
        <w:widowControl w:val="0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AB0578">
        <w:rPr>
          <w:rFonts w:ascii="Times New Roman" w:eastAsia="Times New Roman" w:hAnsi="Times New Roman"/>
          <w:sz w:val="24"/>
          <w:szCs w:val="24"/>
        </w:rPr>
        <w:t xml:space="preserve">1. </w:t>
      </w:r>
      <w:r w:rsidR="006B341D" w:rsidRPr="00AB0578">
        <w:rPr>
          <w:rFonts w:ascii="Times New Roman" w:eastAsia="Times New Roman" w:hAnsi="Times New Roman"/>
          <w:sz w:val="24"/>
          <w:szCs w:val="24"/>
        </w:rPr>
        <w:t>Внести изменения в постановление Администрации городского округа «поселок Палана» от 24.06.2021 № 149 «Об утверждении лимитов потребления коммунальных услуг для муниципальных учреждений городского округа «поселок Палана» на 2022 год и на плановый период 2023-2024 годов», изложив приложения 1, 2, 3 в новой редакции, согласно приложениям 1, 2, 3 к настоящему постановлению.</w:t>
      </w:r>
    </w:p>
    <w:p w:rsidR="005B1600" w:rsidRPr="00AB0578" w:rsidRDefault="006B341D" w:rsidP="00AB057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578">
        <w:rPr>
          <w:rFonts w:ascii="Times New Roman" w:hAnsi="Times New Roman" w:cs="Times New Roman"/>
          <w:sz w:val="24"/>
          <w:szCs w:val="24"/>
        </w:rPr>
        <w:t>2</w:t>
      </w:r>
      <w:r w:rsidR="005B1600" w:rsidRPr="00AB0578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 его официального обнародования.</w:t>
      </w:r>
    </w:p>
    <w:p w:rsidR="005B1600" w:rsidRPr="00AB0578" w:rsidRDefault="006B341D" w:rsidP="00AB057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578">
        <w:rPr>
          <w:rFonts w:ascii="Times New Roman" w:hAnsi="Times New Roman" w:cs="Times New Roman"/>
          <w:sz w:val="24"/>
          <w:szCs w:val="24"/>
        </w:rPr>
        <w:t>3</w:t>
      </w:r>
      <w:r w:rsidR="005B1600" w:rsidRPr="00AB0578">
        <w:rPr>
          <w:rFonts w:ascii="Times New Roman" w:hAnsi="Times New Roman" w:cs="Times New Roman"/>
          <w:sz w:val="24"/>
          <w:szCs w:val="24"/>
        </w:rPr>
        <w:t>. Контроль исполнения настоящего постановления возложить на начальника отдела строительства и жилищно-коммунального хозяйства Администрации городского округа «поселок Палана».</w:t>
      </w:r>
    </w:p>
    <w:p w:rsidR="006124BB" w:rsidRPr="00AB0578" w:rsidRDefault="006124BB" w:rsidP="00AB057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24BB" w:rsidRPr="00AB0578" w:rsidRDefault="006124BB" w:rsidP="00AB057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24BB" w:rsidRPr="00AB0578" w:rsidRDefault="006124BB" w:rsidP="00AB057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2583"/>
      </w:tblGrid>
      <w:tr w:rsidR="006124BB" w:rsidRPr="00AB0578" w:rsidTr="006B341D">
        <w:tc>
          <w:tcPr>
            <w:tcW w:w="6771" w:type="dxa"/>
          </w:tcPr>
          <w:p w:rsidR="00AB0578" w:rsidRPr="00AB0578" w:rsidRDefault="00AB0578" w:rsidP="00AB0578">
            <w:pPr>
              <w:shd w:val="clear" w:color="auto" w:fill="FFFFFF" w:themeFill="background1"/>
              <w:tabs>
                <w:tab w:val="left" w:pos="5310"/>
                <w:tab w:val="left" w:pos="6255"/>
                <w:tab w:val="left" w:pos="6615"/>
                <w:tab w:val="left" w:pos="7530"/>
                <w:tab w:val="right" w:pos="9638"/>
                <w:tab w:val="right" w:pos="9920"/>
              </w:tabs>
              <w:rPr>
                <w:sz w:val="24"/>
                <w:szCs w:val="24"/>
              </w:rPr>
            </w:pPr>
            <w:r w:rsidRPr="00AB0578">
              <w:rPr>
                <w:sz w:val="24"/>
                <w:szCs w:val="24"/>
              </w:rPr>
              <w:t xml:space="preserve">Первый заместитель </w:t>
            </w:r>
            <w:r w:rsidR="00697F5C" w:rsidRPr="00AB0578">
              <w:rPr>
                <w:sz w:val="24"/>
                <w:szCs w:val="24"/>
              </w:rPr>
              <w:t>Глав</w:t>
            </w:r>
            <w:r w:rsidR="006B341D" w:rsidRPr="00AB0578">
              <w:rPr>
                <w:sz w:val="24"/>
                <w:szCs w:val="24"/>
              </w:rPr>
              <w:t>ы</w:t>
            </w:r>
            <w:r w:rsidRPr="00AB0578">
              <w:rPr>
                <w:sz w:val="24"/>
                <w:szCs w:val="24"/>
              </w:rPr>
              <w:t xml:space="preserve"> Администрации</w:t>
            </w:r>
          </w:p>
          <w:p w:rsidR="006124BB" w:rsidRPr="00AB0578" w:rsidRDefault="006124BB" w:rsidP="00AB0578">
            <w:pPr>
              <w:shd w:val="clear" w:color="auto" w:fill="FFFFFF" w:themeFill="background1"/>
              <w:tabs>
                <w:tab w:val="left" w:pos="5310"/>
                <w:tab w:val="left" w:pos="6255"/>
                <w:tab w:val="left" w:pos="6615"/>
                <w:tab w:val="left" w:pos="7530"/>
                <w:tab w:val="right" w:pos="9638"/>
                <w:tab w:val="right" w:pos="9920"/>
              </w:tabs>
              <w:rPr>
                <w:sz w:val="24"/>
                <w:szCs w:val="24"/>
              </w:rPr>
            </w:pPr>
            <w:r w:rsidRPr="00AB0578">
              <w:rPr>
                <w:sz w:val="24"/>
                <w:szCs w:val="24"/>
              </w:rPr>
              <w:t>городского округа «поселок Палана»</w:t>
            </w:r>
          </w:p>
        </w:tc>
        <w:tc>
          <w:tcPr>
            <w:tcW w:w="2583" w:type="dxa"/>
            <w:vAlign w:val="bottom"/>
          </w:tcPr>
          <w:p w:rsidR="006124BB" w:rsidRPr="00AB0578" w:rsidRDefault="006B341D" w:rsidP="00AB0578">
            <w:pPr>
              <w:shd w:val="clear" w:color="auto" w:fill="FFFFFF" w:themeFill="background1"/>
              <w:tabs>
                <w:tab w:val="left" w:pos="5310"/>
                <w:tab w:val="left" w:pos="6255"/>
                <w:tab w:val="left" w:pos="6615"/>
                <w:tab w:val="left" w:pos="7530"/>
                <w:tab w:val="right" w:pos="9638"/>
                <w:tab w:val="right" w:pos="9920"/>
              </w:tabs>
              <w:jc w:val="right"/>
              <w:rPr>
                <w:sz w:val="24"/>
                <w:szCs w:val="24"/>
              </w:rPr>
            </w:pPr>
            <w:r w:rsidRPr="00AB0578">
              <w:rPr>
                <w:sz w:val="24"/>
                <w:szCs w:val="24"/>
              </w:rPr>
              <w:t>А.А. Ульянов</w:t>
            </w:r>
          </w:p>
        </w:tc>
      </w:tr>
    </w:tbl>
    <w:p w:rsidR="005B1600" w:rsidRPr="00AB0578" w:rsidRDefault="005B1600" w:rsidP="00AB0578">
      <w:pPr>
        <w:shd w:val="clear" w:color="auto" w:fill="FFFFFF" w:themeFill="background1"/>
        <w:rPr>
          <w:rFonts w:ascii="Times New Roman" w:eastAsia="Times New Roman" w:hAnsi="Times New Roman"/>
          <w:sz w:val="24"/>
          <w:szCs w:val="24"/>
        </w:rPr>
        <w:sectPr w:rsidR="005B1600" w:rsidRPr="00AB0578" w:rsidSect="00577219">
          <w:headerReference w:type="default" r:id="rId9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9526" w:type="dxa"/>
        <w:tblLook w:val="04A0" w:firstRow="1" w:lastRow="0" w:firstColumn="1" w:lastColumn="0" w:noHBand="0" w:noVBand="1"/>
      </w:tblPr>
      <w:tblGrid>
        <w:gridCol w:w="486"/>
        <w:gridCol w:w="1584"/>
        <w:gridCol w:w="1113"/>
        <w:gridCol w:w="1212"/>
        <w:gridCol w:w="1134"/>
        <w:gridCol w:w="1134"/>
        <w:gridCol w:w="1275"/>
        <w:gridCol w:w="1560"/>
        <w:gridCol w:w="8"/>
        <w:gridCol w:w="20"/>
      </w:tblGrid>
      <w:tr w:rsidR="00AB0578" w:rsidRPr="00AB0578" w:rsidTr="00AB0578">
        <w:trPr>
          <w:gridAfter w:val="1"/>
          <w:wAfter w:w="20" w:type="dxa"/>
          <w:trHeight w:val="31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RANGE!A1:H97"/>
            <w:bookmarkEnd w:id="0"/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</w:t>
            </w:r>
          </w:p>
        </w:tc>
      </w:tr>
      <w:tr w:rsidR="00AB0578" w:rsidRPr="00AB0578" w:rsidTr="00AB0578">
        <w:trPr>
          <w:gridAfter w:val="1"/>
          <w:wAfter w:w="20" w:type="dxa"/>
          <w:trHeight w:val="31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к  постановлению Администрации</w:t>
            </w:r>
          </w:p>
        </w:tc>
      </w:tr>
      <w:tr w:rsidR="00AB0578" w:rsidRPr="00AB0578" w:rsidTr="00AB0578">
        <w:trPr>
          <w:gridAfter w:val="1"/>
          <w:wAfter w:w="20" w:type="dxa"/>
          <w:trHeight w:val="31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городского округа "поселок Палана"</w:t>
            </w:r>
          </w:p>
        </w:tc>
      </w:tr>
      <w:tr w:rsidR="00AB0578" w:rsidRPr="00AB0578" w:rsidTr="00AB0578">
        <w:trPr>
          <w:gridAfter w:val="1"/>
          <w:wAfter w:w="20" w:type="dxa"/>
          <w:trHeight w:val="31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78" w:rsidRPr="00AB0578" w:rsidRDefault="00B331FF" w:rsidP="00B331F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30.03.2022 </w:t>
            </w:r>
            <w:r w:rsidR="00AB0578"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115 </w:t>
            </w:r>
          </w:p>
        </w:tc>
      </w:tr>
      <w:tr w:rsidR="00AB0578" w:rsidRPr="00AB0578" w:rsidTr="00AB0578">
        <w:trPr>
          <w:gridAfter w:val="2"/>
          <w:wAfter w:w="28" w:type="dxa"/>
          <w:trHeight w:val="31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0578" w:rsidRPr="00AB0578" w:rsidTr="00AB0578">
        <w:trPr>
          <w:gridAfter w:val="2"/>
          <w:wAfter w:w="28" w:type="dxa"/>
          <w:trHeight w:val="31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0578" w:rsidRPr="00AB0578" w:rsidTr="00AB0578">
        <w:trPr>
          <w:trHeight w:val="630"/>
        </w:trPr>
        <w:tc>
          <w:tcPr>
            <w:tcW w:w="95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Лимиты потребления коммунальных услуг для муниципальных учреждений городского округа "поселок Палана" на 2022 год</w:t>
            </w:r>
          </w:p>
        </w:tc>
      </w:tr>
      <w:tr w:rsidR="00AB0578" w:rsidRPr="00AB0578" w:rsidTr="00AB0578">
        <w:trPr>
          <w:gridAfter w:val="2"/>
          <w:wAfter w:w="28" w:type="dxa"/>
          <w:trHeight w:val="31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0578" w:rsidRPr="00AB0578" w:rsidTr="00AB0578">
        <w:trPr>
          <w:trHeight w:val="630"/>
        </w:trPr>
        <w:tc>
          <w:tcPr>
            <w:tcW w:w="95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 Муниципальное казенное дошкольное образовательное учреждение № 1                                       "Детский сад "Рябинка"</w:t>
            </w:r>
          </w:p>
        </w:tc>
      </w:tr>
      <w:tr w:rsidR="00AB0578" w:rsidRPr="00AB0578" w:rsidTr="00AB0578">
        <w:trPr>
          <w:trHeight w:val="315"/>
        </w:trPr>
        <w:tc>
          <w:tcPr>
            <w:tcW w:w="952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(с учетом НДС)</w:t>
            </w:r>
          </w:p>
        </w:tc>
      </w:tr>
      <w:tr w:rsidR="00AB0578" w:rsidRPr="00AB0578" w:rsidTr="00AB0578">
        <w:trPr>
          <w:gridAfter w:val="2"/>
          <w:wAfter w:w="28" w:type="dxa"/>
          <w:trHeight w:val="6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учреждения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Ед. измерения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2 квартал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3 квартал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4 квартал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за год</w:t>
            </w:r>
          </w:p>
        </w:tc>
      </w:tr>
      <w:tr w:rsidR="00AB0578" w:rsidRPr="00AB0578" w:rsidTr="00AB0578">
        <w:trPr>
          <w:gridAfter w:val="2"/>
          <w:wAfter w:w="28" w:type="dxa"/>
          <w:trHeight w:val="31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Электроэнергия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кВт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24 000.000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20 000.000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22 000.000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41 862.701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107 862.701</w:t>
            </w:r>
          </w:p>
        </w:tc>
      </w:tr>
      <w:tr w:rsidR="00AB0578" w:rsidRPr="00AB0578" w:rsidTr="00AB0578">
        <w:trPr>
          <w:gridAfter w:val="2"/>
          <w:wAfter w:w="28" w:type="dxa"/>
          <w:trHeight w:val="31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Тыс. руб.                  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216.576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180.480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216.744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412.431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1 026.231</w:t>
            </w:r>
          </w:p>
        </w:tc>
      </w:tr>
      <w:tr w:rsidR="00AB0578" w:rsidRPr="00AB0578" w:rsidTr="00AB0578">
        <w:trPr>
          <w:gridAfter w:val="2"/>
          <w:wAfter w:w="28" w:type="dxa"/>
          <w:trHeight w:val="31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Тепловая энергия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Гкал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382.313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160.394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23.027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190.393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756.127</w:t>
            </w:r>
          </w:p>
        </w:tc>
      </w:tr>
      <w:tr w:rsidR="00AB0578" w:rsidRPr="00AB0578" w:rsidTr="00AB0578">
        <w:trPr>
          <w:gridAfter w:val="2"/>
          <w:wAfter w:w="28" w:type="dxa"/>
          <w:trHeight w:val="31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Тыс. руб.                  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4 388.069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1 840.952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275.525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2 278.106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8 782.653</w:t>
            </w:r>
          </w:p>
        </w:tc>
      </w:tr>
      <w:tr w:rsidR="00AB0578" w:rsidRPr="00AB0578" w:rsidTr="00AB0578">
        <w:trPr>
          <w:gridAfter w:val="2"/>
          <w:wAfter w:w="28" w:type="dxa"/>
          <w:trHeight w:val="31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Водоснабжение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м³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392.000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343.000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453.000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607.000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1 795.000</w:t>
            </w:r>
          </w:p>
        </w:tc>
      </w:tr>
      <w:tr w:rsidR="00AB0578" w:rsidRPr="00AB0578" w:rsidTr="00AB0578">
        <w:trPr>
          <w:gridAfter w:val="2"/>
          <w:wAfter w:w="28" w:type="dxa"/>
          <w:trHeight w:val="31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Тыс. руб.                  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46.005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40.254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60.204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80.670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227.134</w:t>
            </w:r>
          </w:p>
        </w:tc>
      </w:tr>
      <w:tr w:rsidR="00AB0578" w:rsidRPr="00AB0578" w:rsidTr="00AB0578">
        <w:trPr>
          <w:gridAfter w:val="2"/>
          <w:wAfter w:w="28" w:type="dxa"/>
          <w:trHeight w:val="31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м³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600.330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559.820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635.628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820.840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2 616.618</w:t>
            </w:r>
          </w:p>
        </w:tc>
      </w:tr>
      <w:tr w:rsidR="00AB0578" w:rsidRPr="00AB0578" w:rsidTr="00AB0578">
        <w:trPr>
          <w:gridAfter w:val="2"/>
          <w:wAfter w:w="28" w:type="dxa"/>
          <w:trHeight w:val="31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Тыс. руб.                  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99.588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92.867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116.236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150.105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458.796</w:t>
            </w:r>
          </w:p>
        </w:tc>
      </w:tr>
      <w:tr w:rsidR="00AB0578" w:rsidRPr="00AB0578" w:rsidTr="00AB0578">
        <w:trPr>
          <w:gridAfter w:val="2"/>
          <w:wAfter w:w="28" w:type="dxa"/>
          <w:trHeight w:val="31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м³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417.490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216.820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182.628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213.840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1 030.778</w:t>
            </w:r>
          </w:p>
        </w:tc>
      </w:tr>
      <w:tr w:rsidR="00AB0578" w:rsidRPr="00AB0578" w:rsidTr="00AB0578">
        <w:trPr>
          <w:gridAfter w:val="2"/>
          <w:wAfter w:w="28" w:type="dxa"/>
          <w:trHeight w:val="31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Тыс. руб.                  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48.997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25.446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24.271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28.419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127.133</w:t>
            </w:r>
          </w:p>
        </w:tc>
      </w:tr>
      <w:tr w:rsidR="00AB0578" w:rsidRPr="00AB0578" w:rsidTr="00AB0578">
        <w:trPr>
          <w:gridAfter w:val="2"/>
          <w:wAfter w:w="28" w:type="dxa"/>
          <w:trHeight w:val="31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Гкал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55.412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26.260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19.639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55.594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156.905</w:t>
            </w:r>
          </w:p>
        </w:tc>
      </w:tr>
      <w:tr w:rsidR="00AB0578" w:rsidRPr="00AB0578" w:rsidTr="00AB0578">
        <w:trPr>
          <w:gridAfter w:val="2"/>
          <w:wAfter w:w="28" w:type="dxa"/>
          <w:trHeight w:val="31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Тыс. руб.                  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636.002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301.404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234.986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665.198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1 837.590</w:t>
            </w:r>
          </w:p>
        </w:tc>
      </w:tr>
      <w:tr w:rsidR="00AB0578" w:rsidRPr="00AB0578" w:rsidTr="00AB0578">
        <w:trPr>
          <w:gridAfter w:val="2"/>
          <w:wAfter w:w="28" w:type="dxa"/>
          <w:trHeight w:val="315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Тыс. руб.                  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5 435.236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2 481.404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927.966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3 614.931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12 459.537</w:t>
            </w:r>
          </w:p>
        </w:tc>
      </w:tr>
      <w:tr w:rsidR="00AB0578" w:rsidRPr="00AB0578" w:rsidTr="00AB0578">
        <w:trPr>
          <w:gridAfter w:val="2"/>
          <w:wAfter w:w="28" w:type="dxa"/>
          <w:trHeight w:val="31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0578" w:rsidRPr="00AB0578" w:rsidTr="00AB0578">
        <w:trPr>
          <w:trHeight w:val="630"/>
        </w:trPr>
        <w:tc>
          <w:tcPr>
            <w:tcW w:w="95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 Муниципальное казенное дошкольное образовательное учреждение № 2                                                                                                           "Детский сад "Солнышко"</w:t>
            </w:r>
          </w:p>
        </w:tc>
      </w:tr>
      <w:tr w:rsidR="00AB0578" w:rsidRPr="00AB0578" w:rsidTr="00AB0578">
        <w:trPr>
          <w:trHeight w:val="315"/>
        </w:trPr>
        <w:tc>
          <w:tcPr>
            <w:tcW w:w="952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(с учетом НДС)</w:t>
            </w:r>
          </w:p>
        </w:tc>
      </w:tr>
      <w:tr w:rsidR="00AB0578" w:rsidRPr="00AB0578" w:rsidTr="00AB0578">
        <w:trPr>
          <w:gridAfter w:val="2"/>
          <w:wAfter w:w="28" w:type="dxa"/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учреждения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Ед. измерения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2 квартал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3 квартал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4 квартал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за год</w:t>
            </w:r>
          </w:p>
        </w:tc>
      </w:tr>
      <w:tr w:rsidR="00AB0578" w:rsidRPr="00AB0578" w:rsidTr="00AB0578">
        <w:trPr>
          <w:gridAfter w:val="2"/>
          <w:wAfter w:w="28" w:type="dxa"/>
          <w:trHeight w:val="31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Электроэнергия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кВт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10 083.000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7 770.000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9 800.000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17 783.720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45 436.720</w:t>
            </w:r>
          </w:p>
        </w:tc>
      </w:tr>
      <w:tr w:rsidR="00AB0578" w:rsidRPr="00AB0578" w:rsidTr="00AB0578">
        <w:trPr>
          <w:gridAfter w:val="2"/>
          <w:wAfter w:w="28" w:type="dxa"/>
          <w:trHeight w:val="31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Тыс. руб.                  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90.989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70.116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96.550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175.205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432.860</w:t>
            </w:r>
          </w:p>
        </w:tc>
      </w:tr>
      <w:tr w:rsidR="00AB0578" w:rsidRPr="00AB0578" w:rsidTr="00AB0578">
        <w:trPr>
          <w:gridAfter w:val="2"/>
          <w:wAfter w:w="28" w:type="dxa"/>
          <w:trHeight w:val="31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Тепловая энергия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Гкал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179.346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67.410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13.376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118.780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378.912</w:t>
            </w:r>
          </w:p>
        </w:tc>
      </w:tr>
      <w:tr w:rsidR="00AB0578" w:rsidRPr="00AB0578" w:rsidTr="00AB0578">
        <w:trPr>
          <w:gridAfter w:val="2"/>
          <w:wAfter w:w="28" w:type="dxa"/>
          <w:trHeight w:val="31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Тыс. руб.                  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2 058.477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773.711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160.048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1 421.236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4 413.472</w:t>
            </w:r>
          </w:p>
        </w:tc>
      </w:tr>
      <w:tr w:rsidR="00AB0578" w:rsidRPr="00AB0578" w:rsidTr="00AB0578">
        <w:trPr>
          <w:gridAfter w:val="2"/>
          <w:wAfter w:w="28" w:type="dxa"/>
          <w:trHeight w:val="31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Водоснабжение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м³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184.670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150.300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143.970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233.560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712.500</w:t>
            </w:r>
          </w:p>
        </w:tc>
      </w:tr>
      <w:tr w:rsidR="00AB0578" w:rsidRPr="00AB0578" w:rsidTr="00AB0578">
        <w:trPr>
          <w:gridAfter w:val="2"/>
          <w:wAfter w:w="28" w:type="dxa"/>
          <w:trHeight w:val="31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Тыс. руб.                  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21.673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17.639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19.134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31.040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89.486</w:t>
            </w:r>
          </w:p>
        </w:tc>
      </w:tr>
      <w:tr w:rsidR="00AB0578" w:rsidRPr="00AB0578" w:rsidTr="00AB0578">
        <w:trPr>
          <w:gridAfter w:val="2"/>
          <w:wAfter w:w="28" w:type="dxa"/>
          <w:trHeight w:val="31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м³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472.909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314.300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341.970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393.560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1 522.739</w:t>
            </w:r>
          </w:p>
        </w:tc>
      </w:tr>
      <w:tr w:rsidR="00AB0578" w:rsidRPr="00AB0578" w:rsidTr="00AB0578">
        <w:trPr>
          <w:gridAfter w:val="2"/>
          <w:wAfter w:w="28" w:type="dxa"/>
          <w:trHeight w:val="31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Тыс. руб.                  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78.450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52.139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62.535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71.970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265.093</w:t>
            </w:r>
          </w:p>
        </w:tc>
      </w:tr>
      <w:tr w:rsidR="00AB0578" w:rsidRPr="00AB0578" w:rsidTr="00AB0578">
        <w:trPr>
          <w:gridAfter w:val="2"/>
          <w:wAfter w:w="28" w:type="dxa"/>
          <w:trHeight w:val="31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м³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248.805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164.000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198.000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160.000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770.805</w:t>
            </w:r>
          </w:p>
        </w:tc>
      </w:tr>
      <w:tr w:rsidR="00AB0578" w:rsidRPr="00AB0578" w:rsidTr="00AB0578">
        <w:trPr>
          <w:gridAfter w:val="2"/>
          <w:wAfter w:w="28" w:type="dxa"/>
          <w:trHeight w:val="31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Тыс. руб.                  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29.200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19.247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26.314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21.264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96.025</w:t>
            </w:r>
          </w:p>
        </w:tc>
      </w:tr>
      <w:tr w:rsidR="00AB0578" w:rsidRPr="00AB0578" w:rsidTr="00AB0578">
        <w:trPr>
          <w:gridAfter w:val="2"/>
          <w:wAfter w:w="28" w:type="dxa"/>
          <w:trHeight w:val="31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Гкал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16.711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11.004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13.286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10.736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51.737</w:t>
            </w:r>
          </w:p>
        </w:tc>
      </w:tr>
      <w:tr w:rsidR="00AB0578" w:rsidRPr="00AB0578" w:rsidTr="00AB0578">
        <w:trPr>
          <w:gridAfter w:val="2"/>
          <w:wAfter w:w="28" w:type="dxa"/>
          <w:trHeight w:val="31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Тыс. руб.                  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191.804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126.300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158.971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128.459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605.534</w:t>
            </w:r>
          </w:p>
        </w:tc>
      </w:tr>
      <w:tr w:rsidR="00AB0578" w:rsidRPr="00AB0578" w:rsidTr="00AB0578">
        <w:trPr>
          <w:gridAfter w:val="2"/>
          <w:wAfter w:w="28" w:type="dxa"/>
          <w:trHeight w:val="315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Тыс. руб.                  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2 470.593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1 059.153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523.551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1 849.175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5 902.471</w:t>
            </w:r>
          </w:p>
        </w:tc>
      </w:tr>
      <w:tr w:rsidR="00AB0578" w:rsidRPr="00AB0578" w:rsidTr="00AB0578">
        <w:trPr>
          <w:gridAfter w:val="2"/>
          <w:wAfter w:w="28" w:type="dxa"/>
          <w:trHeight w:val="31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0578" w:rsidRPr="00AB0578" w:rsidTr="00AB0578">
        <w:trPr>
          <w:trHeight w:val="672"/>
        </w:trPr>
        <w:tc>
          <w:tcPr>
            <w:tcW w:w="95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 Муниципальное казенное образовательное учреждение                                                                                                             "Средняя общеобразовательная школа № 1 пгт. Палана"</w:t>
            </w:r>
          </w:p>
        </w:tc>
      </w:tr>
      <w:tr w:rsidR="00AB0578" w:rsidRPr="00AB0578" w:rsidTr="00AB0578">
        <w:trPr>
          <w:trHeight w:val="315"/>
        </w:trPr>
        <w:tc>
          <w:tcPr>
            <w:tcW w:w="952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(с учетом НДС)</w:t>
            </w:r>
          </w:p>
        </w:tc>
      </w:tr>
      <w:tr w:rsidR="00AB0578" w:rsidRPr="00AB0578" w:rsidTr="00AB0578">
        <w:trPr>
          <w:gridAfter w:val="2"/>
          <w:wAfter w:w="28" w:type="dxa"/>
          <w:trHeight w:val="6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учреждения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Ед. измерения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2 квартал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3 квартал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4 квартал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за год</w:t>
            </w:r>
          </w:p>
        </w:tc>
      </w:tr>
      <w:tr w:rsidR="00AB0578" w:rsidRPr="00AB0578" w:rsidTr="00AB0578">
        <w:trPr>
          <w:gridAfter w:val="2"/>
          <w:wAfter w:w="28" w:type="dxa"/>
          <w:trHeight w:val="31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Электроэнергия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кВт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34 766.000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10 512.000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6 886.789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49 242.382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101 407.171</w:t>
            </w:r>
          </w:p>
        </w:tc>
      </w:tr>
      <w:tr w:rsidR="00AB0578" w:rsidRPr="00AB0578" w:rsidTr="00AB0578">
        <w:trPr>
          <w:gridAfter w:val="2"/>
          <w:wAfter w:w="28" w:type="dxa"/>
          <w:trHeight w:val="31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Тыс. руб.                  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313.728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94.860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67.849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485.136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961.573</w:t>
            </w:r>
          </w:p>
        </w:tc>
      </w:tr>
      <w:tr w:rsidR="00AB0578" w:rsidRPr="00AB0578" w:rsidTr="00AB0578">
        <w:trPr>
          <w:gridAfter w:val="2"/>
          <w:wAfter w:w="28" w:type="dxa"/>
          <w:trHeight w:val="31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Тепловая энергия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Гкал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278.630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149.115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30.480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216.794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675.019</w:t>
            </w:r>
          </w:p>
        </w:tc>
      </w:tr>
      <w:tr w:rsidR="00AB0578" w:rsidRPr="00AB0578" w:rsidTr="00AB0578">
        <w:trPr>
          <w:gridAfter w:val="2"/>
          <w:wAfter w:w="28" w:type="dxa"/>
          <w:trHeight w:val="31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Тыс. руб.                  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3 198.028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1 711.495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364.702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2 594.002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7 868.227</w:t>
            </w:r>
          </w:p>
        </w:tc>
      </w:tr>
      <w:tr w:rsidR="00AB0578" w:rsidRPr="00AB0578" w:rsidTr="00AB0578">
        <w:trPr>
          <w:gridAfter w:val="2"/>
          <w:wAfter w:w="28" w:type="dxa"/>
          <w:trHeight w:val="31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Водоснабжение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м³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111.000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131.000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77.000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160.000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479.000</w:t>
            </w:r>
          </w:p>
        </w:tc>
      </w:tr>
      <w:tr w:rsidR="00AB0578" w:rsidRPr="00AB0578" w:rsidTr="00AB0578">
        <w:trPr>
          <w:gridAfter w:val="2"/>
          <w:wAfter w:w="28" w:type="dxa"/>
          <w:trHeight w:val="31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Тыс. руб.                  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13.027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15.374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10.233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21.264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59.898</w:t>
            </w:r>
          </w:p>
        </w:tc>
      </w:tr>
      <w:tr w:rsidR="00AB0578" w:rsidRPr="00AB0578" w:rsidTr="00AB0578">
        <w:trPr>
          <w:gridAfter w:val="2"/>
          <w:wAfter w:w="28" w:type="dxa"/>
          <w:trHeight w:val="31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м³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432.824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428.792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229.224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528.544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1 619.384</w:t>
            </w:r>
          </w:p>
        </w:tc>
      </w:tr>
      <w:tr w:rsidR="00AB0578" w:rsidRPr="00AB0578" w:rsidTr="00AB0578">
        <w:trPr>
          <w:gridAfter w:val="2"/>
          <w:wAfter w:w="28" w:type="dxa"/>
          <w:trHeight w:val="31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Тыс. руб.                  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71.800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71.131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41.918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96.654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281.503</w:t>
            </w:r>
          </w:p>
        </w:tc>
      </w:tr>
      <w:tr w:rsidR="00AB0578" w:rsidRPr="00AB0578" w:rsidTr="00AB0578">
        <w:trPr>
          <w:gridAfter w:val="2"/>
          <w:wAfter w:w="28" w:type="dxa"/>
          <w:trHeight w:val="31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м³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321.824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297.792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152.224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368.544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1 140.384</w:t>
            </w:r>
          </w:p>
        </w:tc>
      </w:tr>
      <w:tr w:rsidR="00AB0578" w:rsidRPr="00AB0578" w:rsidTr="00AB0578">
        <w:trPr>
          <w:gridAfter w:val="2"/>
          <w:wAfter w:w="28" w:type="dxa"/>
          <w:trHeight w:val="31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Тыс. руб.                  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37.769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34.949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20.231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48.979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141.928</w:t>
            </w:r>
          </w:p>
        </w:tc>
      </w:tr>
      <w:tr w:rsidR="00AB0578" w:rsidRPr="00AB0578" w:rsidTr="00AB0578">
        <w:trPr>
          <w:gridAfter w:val="2"/>
          <w:wAfter w:w="28" w:type="dxa"/>
          <w:trHeight w:val="31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Гкал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21.594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19.981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10.214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24.729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76.518</w:t>
            </w:r>
          </w:p>
        </w:tc>
      </w:tr>
      <w:tr w:rsidR="00AB0578" w:rsidRPr="00AB0578" w:rsidTr="00AB0578">
        <w:trPr>
          <w:gridAfter w:val="2"/>
          <w:wAfter w:w="28" w:type="dxa"/>
          <w:trHeight w:val="31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Тыс. руб.                  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247.849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229.336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122.213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295.890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895.288</w:t>
            </w:r>
          </w:p>
        </w:tc>
      </w:tr>
      <w:tr w:rsidR="00AB0578" w:rsidRPr="00AB0578" w:rsidTr="00AB0578">
        <w:trPr>
          <w:gridAfter w:val="2"/>
          <w:wAfter w:w="28" w:type="dxa"/>
          <w:trHeight w:val="315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Тыс. руб.                  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3 882.202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2 157.146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627.146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3 541.925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10 208.418</w:t>
            </w:r>
          </w:p>
        </w:tc>
      </w:tr>
      <w:tr w:rsidR="00AB0578" w:rsidRPr="00AB0578" w:rsidTr="00AB0578">
        <w:trPr>
          <w:gridAfter w:val="2"/>
          <w:wAfter w:w="28" w:type="dxa"/>
          <w:trHeight w:val="31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0578" w:rsidRPr="00AB0578" w:rsidTr="00AB0578">
        <w:trPr>
          <w:trHeight w:val="315"/>
        </w:trPr>
        <w:tc>
          <w:tcPr>
            <w:tcW w:w="95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4. Администрация городского округа "поселок Палана" </w:t>
            </w:r>
          </w:p>
        </w:tc>
      </w:tr>
      <w:tr w:rsidR="00AB0578" w:rsidRPr="00AB0578" w:rsidTr="00AB0578">
        <w:trPr>
          <w:trHeight w:val="315"/>
        </w:trPr>
        <w:tc>
          <w:tcPr>
            <w:tcW w:w="952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(с учетом НДС)</w:t>
            </w:r>
          </w:p>
        </w:tc>
      </w:tr>
      <w:tr w:rsidR="00AB0578" w:rsidRPr="00AB0578" w:rsidTr="00AB0578">
        <w:trPr>
          <w:gridAfter w:val="2"/>
          <w:wAfter w:w="28" w:type="dxa"/>
          <w:trHeight w:val="6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учреждения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Ед. измерения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2 квартал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3 квартал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4 квартал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за год</w:t>
            </w:r>
          </w:p>
        </w:tc>
      </w:tr>
      <w:tr w:rsidR="00AB0578" w:rsidRPr="00AB0578" w:rsidTr="00AB0578">
        <w:trPr>
          <w:gridAfter w:val="2"/>
          <w:wAfter w:w="28" w:type="dxa"/>
          <w:trHeight w:val="31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Электроэнергия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кВт.ч</w:t>
            </w:r>
            <w:proofErr w:type="spellEnd"/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19 248.000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19 248.000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19 248.000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24 349.630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82 093.630</w:t>
            </w:r>
          </w:p>
        </w:tc>
      </w:tr>
      <w:tr w:rsidR="00AB0578" w:rsidRPr="00AB0578" w:rsidTr="00AB0578">
        <w:trPr>
          <w:gridAfter w:val="2"/>
          <w:wAfter w:w="28" w:type="dxa"/>
          <w:trHeight w:val="31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Тыс. руб.                  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173.694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173.694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189.631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239.893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776.912</w:t>
            </w:r>
          </w:p>
        </w:tc>
      </w:tr>
      <w:tr w:rsidR="00AB0578" w:rsidRPr="00AB0578" w:rsidTr="00AB0578">
        <w:trPr>
          <w:gridAfter w:val="2"/>
          <w:wAfter w:w="28" w:type="dxa"/>
          <w:trHeight w:val="31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Тепловая энергия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Гкал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122.469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55.893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11.045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103.778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50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293.185</w:t>
            </w:r>
          </w:p>
        </w:tc>
      </w:tr>
      <w:tr w:rsidR="00AB0578" w:rsidRPr="00AB0578" w:rsidTr="00AB0578">
        <w:trPr>
          <w:gridAfter w:val="2"/>
          <w:wAfter w:w="28" w:type="dxa"/>
          <w:trHeight w:val="31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Тыс. руб.                  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1 405.661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641.522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132.157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1 241.733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3 421.073</w:t>
            </w:r>
          </w:p>
        </w:tc>
      </w:tr>
      <w:tr w:rsidR="00AB0578" w:rsidRPr="00AB0578" w:rsidTr="00AB0578">
        <w:trPr>
          <w:gridAfter w:val="2"/>
          <w:wAfter w:w="28" w:type="dxa"/>
          <w:trHeight w:val="31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Водоснабжение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м³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76.328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92.906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100.158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87.069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50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356.461</w:t>
            </w:r>
          </w:p>
        </w:tc>
      </w:tr>
      <w:tr w:rsidR="00AB0578" w:rsidRPr="00AB0578" w:rsidTr="00AB0578">
        <w:trPr>
          <w:gridAfter w:val="2"/>
          <w:wAfter w:w="28" w:type="dxa"/>
          <w:trHeight w:val="31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Тыс. руб.                  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8.958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10.903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13.311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11.571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44.744</w:t>
            </w:r>
          </w:p>
        </w:tc>
      </w:tr>
      <w:tr w:rsidR="00AB0578" w:rsidRPr="00AB0578" w:rsidTr="00AB0578">
        <w:trPr>
          <w:gridAfter w:val="2"/>
          <w:wAfter w:w="28" w:type="dxa"/>
          <w:trHeight w:val="31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м³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76.328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82.719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86.658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84.819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50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330.524</w:t>
            </w:r>
          </w:p>
        </w:tc>
      </w:tr>
      <w:tr w:rsidR="00AB0578" w:rsidRPr="00AB0578" w:rsidTr="00AB0578">
        <w:trPr>
          <w:gridAfter w:val="2"/>
          <w:wAfter w:w="28" w:type="dxa"/>
          <w:trHeight w:val="31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Тыс. руб.                  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12.662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13.722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15.847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15.511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57.742</w:t>
            </w:r>
          </w:p>
        </w:tc>
      </w:tr>
      <w:tr w:rsidR="00AB0578" w:rsidRPr="00AB0578" w:rsidTr="00AB0578">
        <w:trPr>
          <w:gridAfter w:val="2"/>
          <w:wAfter w:w="28" w:type="dxa"/>
          <w:trHeight w:val="315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Тыс. руб.                  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1 600.975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839.842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350.946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1 508.708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4 300.470</w:t>
            </w:r>
          </w:p>
        </w:tc>
      </w:tr>
      <w:tr w:rsidR="00AB0578" w:rsidRPr="00AB0578" w:rsidTr="00AB0578">
        <w:trPr>
          <w:gridAfter w:val="2"/>
          <w:wAfter w:w="28" w:type="dxa"/>
          <w:trHeight w:val="31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0578" w:rsidRPr="00AB0578" w:rsidTr="00AB0578">
        <w:trPr>
          <w:trHeight w:val="630"/>
        </w:trPr>
        <w:tc>
          <w:tcPr>
            <w:tcW w:w="95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5. Муниципальное автономное учреждение </w:t>
            </w:r>
            <w:r w:rsidRPr="00AB05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"Центр культуры и досуга городского округа "поселок Палана"</w:t>
            </w:r>
          </w:p>
        </w:tc>
      </w:tr>
      <w:tr w:rsidR="00AB0578" w:rsidRPr="00AB0578" w:rsidTr="00AB0578">
        <w:trPr>
          <w:trHeight w:val="315"/>
        </w:trPr>
        <w:tc>
          <w:tcPr>
            <w:tcW w:w="952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(с учетом НДС)</w:t>
            </w:r>
          </w:p>
        </w:tc>
      </w:tr>
      <w:tr w:rsidR="00AB0578" w:rsidRPr="00AB0578" w:rsidTr="00AB0578">
        <w:trPr>
          <w:gridAfter w:val="2"/>
          <w:wAfter w:w="28" w:type="dxa"/>
          <w:trHeight w:val="6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учреждения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Ед. измерения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2 квартал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3 квартал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4 квартал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за год</w:t>
            </w:r>
          </w:p>
        </w:tc>
      </w:tr>
      <w:tr w:rsidR="00AB0578" w:rsidRPr="00AB0578" w:rsidTr="00AB0578">
        <w:trPr>
          <w:gridAfter w:val="2"/>
          <w:wAfter w:w="28" w:type="dxa"/>
          <w:trHeight w:val="31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Электроэнергия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кВт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6 500.000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3 000.000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4 000.000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6 000.000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19 500.000</w:t>
            </w:r>
          </w:p>
        </w:tc>
      </w:tr>
      <w:tr w:rsidR="00AB0578" w:rsidRPr="00AB0578" w:rsidTr="00AB0578">
        <w:trPr>
          <w:gridAfter w:val="2"/>
          <w:wAfter w:w="28" w:type="dxa"/>
          <w:trHeight w:val="31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Тыс. руб.                  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58.656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27.072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39.408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59.112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184.248</w:t>
            </w:r>
          </w:p>
        </w:tc>
      </w:tr>
      <w:tr w:rsidR="00AB0578" w:rsidRPr="00AB0578" w:rsidTr="00AB0578">
        <w:trPr>
          <w:gridAfter w:val="2"/>
          <w:wAfter w:w="28" w:type="dxa"/>
          <w:trHeight w:val="31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Тепловая энергия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Гкал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38.698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18.374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3.977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32.547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93.596</w:t>
            </w:r>
          </w:p>
        </w:tc>
      </w:tr>
      <w:tr w:rsidR="00AB0578" w:rsidRPr="00AB0578" w:rsidTr="00AB0578">
        <w:trPr>
          <w:gridAfter w:val="2"/>
          <w:wAfter w:w="28" w:type="dxa"/>
          <w:trHeight w:val="31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Тыс. руб.                  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444.164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210.891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47.586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389.434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1 092.075</w:t>
            </w:r>
          </w:p>
        </w:tc>
      </w:tr>
      <w:tr w:rsidR="00AB0578" w:rsidRPr="00AB0578" w:rsidTr="00AB0578">
        <w:trPr>
          <w:gridAfter w:val="2"/>
          <w:wAfter w:w="28" w:type="dxa"/>
          <w:trHeight w:val="31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Водоснабжение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м³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25.430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38.180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39.700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32.840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136.150</w:t>
            </w:r>
          </w:p>
        </w:tc>
      </w:tr>
      <w:tr w:rsidR="00AB0578" w:rsidRPr="00AB0578" w:rsidTr="00AB0578">
        <w:trPr>
          <w:gridAfter w:val="2"/>
          <w:wAfter w:w="28" w:type="dxa"/>
          <w:trHeight w:val="31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Тыс. руб.                  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2.984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4.481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5.276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4.364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17.106</w:t>
            </w:r>
          </w:p>
        </w:tc>
      </w:tr>
      <w:tr w:rsidR="00AB0578" w:rsidRPr="00AB0578" w:rsidTr="00AB0578">
        <w:trPr>
          <w:gridAfter w:val="2"/>
          <w:wAfter w:w="28" w:type="dxa"/>
          <w:trHeight w:val="31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Вывоз ЖБО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м³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14.150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49.460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34.410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30.400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128.420</w:t>
            </w:r>
          </w:p>
        </w:tc>
      </w:tr>
      <w:tr w:rsidR="00AB0578" w:rsidRPr="00AB0578" w:rsidTr="00AB0578">
        <w:trPr>
          <w:gridAfter w:val="2"/>
          <w:wAfter w:w="28" w:type="dxa"/>
          <w:trHeight w:val="31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Тыс. руб.                  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6.514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22.768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15.840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13.994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59.115</w:t>
            </w:r>
          </w:p>
        </w:tc>
      </w:tr>
      <w:tr w:rsidR="00AB0578" w:rsidRPr="00AB0578" w:rsidTr="00AB0578">
        <w:trPr>
          <w:gridAfter w:val="2"/>
          <w:wAfter w:w="28" w:type="dxa"/>
          <w:trHeight w:val="315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Тыс. руб.                  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512.318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265.212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108.110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466.904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1 352.543</w:t>
            </w:r>
          </w:p>
        </w:tc>
      </w:tr>
      <w:tr w:rsidR="00AB0578" w:rsidRPr="00AB0578" w:rsidTr="00AB0578">
        <w:trPr>
          <w:gridAfter w:val="2"/>
          <w:wAfter w:w="28" w:type="dxa"/>
          <w:trHeight w:val="31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0578" w:rsidRPr="00AB0578" w:rsidTr="00AB0578">
        <w:trPr>
          <w:trHeight w:val="585"/>
        </w:trPr>
        <w:tc>
          <w:tcPr>
            <w:tcW w:w="95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6. Муниципальное бюджетное учреждение культуры </w:t>
            </w:r>
            <w:r w:rsidRPr="00AB05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"Корякская центральная библиотека им. К. Кеккетына"</w:t>
            </w:r>
          </w:p>
        </w:tc>
      </w:tr>
      <w:tr w:rsidR="00AB0578" w:rsidRPr="00AB0578" w:rsidTr="00AB0578">
        <w:trPr>
          <w:trHeight w:val="255"/>
        </w:trPr>
        <w:tc>
          <w:tcPr>
            <w:tcW w:w="952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(с учетом НДС)</w:t>
            </w:r>
          </w:p>
        </w:tc>
      </w:tr>
      <w:tr w:rsidR="00AB0578" w:rsidRPr="00AB0578" w:rsidTr="00AB0578">
        <w:trPr>
          <w:gridAfter w:val="2"/>
          <w:wAfter w:w="28" w:type="dxa"/>
          <w:trHeight w:val="6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учреждения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Ед. измерения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2 квартал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3 квартал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4 квартал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за год</w:t>
            </w:r>
          </w:p>
        </w:tc>
      </w:tr>
      <w:tr w:rsidR="00AB0578" w:rsidRPr="00AB0578" w:rsidTr="00AB0578">
        <w:trPr>
          <w:gridAfter w:val="2"/>
          <w:wAfter w:w="28" w:type="dxa"/>
          <w:trHeight w:val="31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Электроэнергия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кВт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3 600.000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2 400.000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1 800.000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4 200.000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12 000.000</w:t>
            </w:r>
          </w:p>
        </w:tc>
      </w:tr>
      <w:tr w:rsidR="00AB0578" w:rsidRPr="00AB0578" w:rsidTr="00AB0578">
        <w:trPr>
          <w:gridAfter w:val="2"/>
          <w:wAfter w:w="28" w:type="dxa"/>
          <w:trHeight w:val="31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Тыс. руб.                  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32.486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21.658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17.734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41.378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113.256</w:t>
            </w:r>
          </w:p>
        </w:tc>
      </w:tr>
      <w:tr w:rsidR="00AB0578" w:rsidRPr="00AB0578" w:rsidTr="00AB0578">
        <w:trPr>
          <w:gridAfter w:val="2"/>
          <w:wAfter w:w="28" w:type="dxa"/>
          <w:trHeight w:val="31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Тепловая энергия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Гкал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119.515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59.595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8.783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76.729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264.622</w:t>
            </w:r>
          </w:p>
        </w:tc>
      </w:tr>
      <w:tr w:rsidR="00AB0578" w:rsidRPr="00AB0578" w:rsidTr="00AB0578">
        <w:trPr>
          <w:gridAfter w:val="2"/>
          <w:wAfter w:w="28" w:type="dxa"/>
          <w:trHeight w:val="31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Тыс. руб.                  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1 371.756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684.013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105.091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918.084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3 078.944</w:t>
            </w:r>
          </w:p>
        </w:tc>
      </w:tr>
      <w:tr w:rsidR="00AB0578" w:rsidRPr="00AB0578" w:rsidTr="00AB0578">
        <w:trPr>
          <w:gridAfter w:val="2"/>
          <w:wAfter w:w="28" w:type="dxa"/>
          <w:trHeight w:val="31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Водоснабжение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м³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16.240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17.980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19.140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18.270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71.630</w:t>
            </w:r>
          </w:p>
        </w:tc>
      </w:tr>
      <w:tr w:rsidR="00AB0578" w:rsidRPr="00AB0578" w:rsidTr="00AB0578">
        <w:trPr>
          <w:gridAfter w:val="2"/>
          <w:wAfter w:w="28" w:type="dxa"/>
          <w:trHeight w:val="31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Тыс. руб.                  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1.906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2.110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2.544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2.428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8.988</w:t>
            </w:r>
          </w:p>
        </w:tc>
      </w:tr>
      <w:tr w:rsidR="00AB0578" w:rsidRPr="00AB0578" w:rsidTr="00AB0578">
        <w:trPr>
          <w:gridAfter w:val="2"/>
          <w:wAfter w:w="28" w:type="dxa"/>
          <w:trHeight w:val="31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м³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16.240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17.980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19.140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18.270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71.630</w:t>
            </w:r>
          </w:p>
        </w:tc>
      </w:tr>
      <w:tr w:rsidR="00AB0578" w:rsidRPr="00AB0578" w:rsidTr="00AB0578">
        <w:trPr>
          <w:gridAfter w:val="2"/>
          <w:wAfter w:w="28" w:type="dxa"/>
          <w:trHeight w:val="31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Тыс. руб.                  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2.694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2.983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3.500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3.341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12.518</w:t>
            </w:r>
          </w:p>
        </w:tc>
      </w:tr>
      <w:tr w:rsidR="00AB0578" w:rsidRPr="00AB0578" w:rsidTr="00AB0578">
        <w:trPr>
          <w:gridAfter w:val="2"/>
          <w:wAfter w:w="28" w:type="dxa"/>
          <w:trHeight w:val="315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Тыс. руб.                  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1 408.842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710.763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128.868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965.232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3 213.706</w:t>
            </w:r>
          </w:p>
        </w:tc>
      </w:tr>
    </w:tbl>
    <w:p w:rsidR="00AB0578" w:rsidRPr="00AB0578" w:rsidRDefault="00AB0578" w:rsidP="00AB0578">
      <w:pPr>
        <w:shd w:val="clear" w:color="auto" w:fill="FFFFFF" w:themeFill="background1"/>
        <w:rPr>
          <w:rFonts w:ascii="Times New Roman" w:eastAsia="Times New Roman" w:hAnsi="Times New Roman"/>
          <w:sz w:val="24"/>
          <w:szCs w:val="24"/>
        </w:rPr>
        <w:sectPr w:rsidR="00AB0578" w:rsidRPr="00AB0578" w:rsidSect="0057721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9689" w:type="dxa"/>
        <w:tblLook w:val="04A0" w:firstRow="1" w:lastRow="0" w:firstColumn="1" w:lastColumn="0" w:noHBand="0" w:noVBand="1"/>
      </w:tblPr>
      <w:tblGrid>
        <w:gridCol w:w="700"/>
        <w:gridCol w:w="1584"/>
        <w:gridCol w:w="1118"/>
        <w:gridCol w:w="1134"/>
        <w:gridCol w:w="1134"/>
        <w:gridCol w:w="1134"/>
        <w:gridCol w:w="1276"/>
        <w:gridCol w:w="1560"/>
        <w:gridCol w:w="20"/>
        <w:gridCol w:w="29"/>
      </w:tblGrid>
      <w:tr w:rsidR="00AB0578" w:rsidRPr="00AB0578" w:rsidTr="00AB0578">
        <w:trPr>
          <w:gridAfter w:val="1"/>
          <w:wAfter w:w="29" w:type="dxa"/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" w:name="RANGE!A1:H32"/>
            <w:bookmarkEnd w:id="1"/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 2</w:t>
            </w:r>
          </w:p>
        </w:tc>
      </w:tr>
      <w:tr w:rsidR="00AB0578" w:rsidRPr="00AB0578" w:rsidTr="00AB0578">
        <w:trPr>
          <w:gridAfter w:val="1"/>
          <w:wAfter w:w="29" w:type="dxa"/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к  постановлению Администрации</w:t>
            </w:r>
          </w:p>
        </w:tc>
      </w:tr>
      <w:tr w:rsidR="00AB0578" w:rsidRPr="00AB0578" w:rsidTr="00AB0578">
        <w:trPr>
          <w:gridAfter w:val="1"/>
          <w:wAfter w:w="29" w:type="dxa"/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городского округа "поселок Палана"</w:t>
            </w:r>
          </w:p>
        </w:tc>
      </w:tr>
      <w:tr w:rsidR="00AB0578" w:rsidRPr="00AB0578" w:rsidTr="00AB0578">
        <w:trPr>
          <w:gridAfter w:val="1"/>
          <w:wAfter w:w="29" w:type="dxa"/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78" w:rsidRPr="00AB0578" w:rsidRDefault="00AB0578" w:rsidP="00B331F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 w:rsidR="00B331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30.03.2022 </w:t>
            </w: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</w:t>
            </w:r>
            <w:r w:rsidR="00B331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115 </w:t>
            </w:r>
          </w:p>
        </w:tc>
      </w:tr>
      <w:tr w:rsidR="00AB0578" w:rsidRPr="00AB0578" w:rsidTr="00AB0578">
        <w:trPr>
          <w:gridAfter w:val="2"/>
          <w:wAfter w:w="49" w:type="dxa"/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0578" w:rsidRPr="00AB0578" w:rsidTr="00AB0578">
        <w:trPr>
          <w:gridAfter w:val="2"/>
          <w:wAfter w:w="49" w:type="dxa"/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0578" w:rsidRPr="00AB0578" w:rsidTr="00AB0578">
        <w:trPr>
          <w:trHeight w:val="645"/>
        </w:trPr>
        <w:tc>
          <w:tcPr>
            <w:tcW w:w="96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Лимиты потребления коммунальных ресурсов муниципальными учреждениями городского округа "поселок Палана" на 2022 год</w:t>
            </w:r>
          </w:p>
        </w:tc>
      </w:tr>
      <w:tr w:rsidR="00AB0578" w:rsidRPr="00AB0578" w:rsidTr="00AB0578">
        <w:trPr>
          <w:gridAfter w:val="2"/>
          <w:wAfter w:w="49" w:type="dxa"/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0578" w:rsidRPr="00AB0578" w:rsidTr="00AB0578">
        <w:trPr>
          <w:trHeight w:val="255"/>
        </w:trPr>
        <w:tc>
          <w:tcPr>
            <w:tcW w:w="968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  <w:r w:rsidRPr="00AB05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(с учетом НДС)</w:t>
            </w:r>
          </w:p>
        </w:tc>
      </w:tr>
      <w:tr w:rsidR="00AB0578" w:rsidRPr="00AB0578" w:rsidTr="00AB0578">
        <w:trPr>
          <w:gridAfter w:val="2"/>
          <w:wAfter w:w="49" w:type="dxa"/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учреждения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Ед. измерения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2 квартал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3 квартал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4 квартал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за год</w:t>
            </w:r>
          </w:p>
        </w:tc>
      </w:tr>
      <w:tr w:rsidR="00AB0578" w:rsidRPr="00AB0578" w:rsidTr="00AB0578">
        <w:trPr>
          <w:gridAfter w:val="2"/>
          <w:wAfter w:w="49" w:type="dxa"/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Электроэнергия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Тариф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9.024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9.024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9.852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9.852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0578" w:rsidRPr="00AB0578" w:rsidTr="00AB0578">
        <w:trPr>
          <w:gridAfter w:val="2"/>
          <w:wAfter w:w="49" w:type="dxa"/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кВт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98 197.000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62 930.000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63 734.789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143 438.433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368 300.222</w:t>
            </w:r>
          </w:p>
        </w:tc>
      </w:tr>
      <w:tr w:rsidR="00AB0578" w:rsidRPr="00AB0578" w:rsidTr="00AB0578">
        <w:trPr>
          <w:gridAfter w:val="2"/>
          <w:wAfter w:w="49" w:type="dxa"/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Тыс. руб.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886.130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567.880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627.915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1 413.155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3 495.081</w:t>
            </w:r>
          </w:p>
        </w:tc>
      </w:tr>
      <w:tr w:rsidR="00AB0578" w:rsidRPr="00AB0578" w:rsidTr="00AB0578">
        <w:trPr>
          <w:gridAfter w:val="2"/>
          <w:wAfter w:w="49" w:type="dxa"/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Тепловая энергия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Тариф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11 477.688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11 477.688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11 965.284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11 965.284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0578" w:rsidRPr="00AB0578" w:rsidTr="00AB0578">
        <w:trPr>
          <w:gridAfter w:val="2"/>
          <w:wAfter w:w="49" w:type="dxa"/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Гкал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1 120.971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510.781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90.688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739.021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2 461.461</w:t>
            </w:r>
          </w:p>
        </w:tc>
      </w:tr>
      <w:tr w:rsidR="00AB0578" w:rsidRPr="00AB0578" w:rsidTr="00AB0578">
        <w:trPr>
          <w:gridAfter w:val="2"/>
          <w:wAfter w:w="49" w:type="dxa"/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Тыс. руб.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12 866.155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5 862.585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1 085.108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8 842.596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28 656.444</w:t>
            </w:r>
          </w:p>
        </w:tc>
      </w:tr>
      <w:tr w:rsidR="00AB0578" w:rsidRPr="00AB0578" w:rsidTr="00AB0578">
        <w:trPr>
          <w:gridAfter w:val="2"/>
          <w:wAfter w:w="49" w:type="dxa"/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Водоснабжение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Тариф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117.360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117.360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132.900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132.900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0578" w:rsidRPr="00AB0578" w:rsidTr="00AB0578">
        <w:trPr>
          <w:gridAfter w:val="2"/>
          <w:wAfter w:w="49" w:type="dxa"/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м³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805.668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773.366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832.968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1 138.739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3 550.741</w:t>
            </w:r>
          </w:p>
        </w:tc>
      </w:tr>
      <w:tr w:rsidR="00AB0578" w:rsidRPr="00AB0578" w:rsidTr="00AB0578">
        <w:trPr>
          <w:gridAfter w:val="2"/>
          <w:wAfter w:w="49" w:type="dxa"/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Тыс. руб.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94.553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90.762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110.701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151.338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447.355</w:t>
            </w:r>
          </w:p>
        </w:tc>
      </w:tr>
      <w:tr w:rsidR="00AB0578" w:rsidRPr="00AB0578" w:rsidTr="00AB0578">
        <w:trPr>
          <w:gridAfter w:val="2"/>
          <w:wAfter w:w="49" w:type="dxa"/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Тариф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165.888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165.888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182.868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182.868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0578" w:rsidRPr="00AB0578" w:rsidTr="00AB0578">
        <w:trPr>
          <w:gridAfter w:val="2"/>
          <w:wAfter w:w="49" w:type="dxa"/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м³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1 598.631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1 403.611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1 312.620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1 846.033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6 160.895</w:t>
            </w:r>
          </w:p>
        </w:tc>
      </w:tr>
      <w:tr w:rsidR="00AB0578" w:rsidRPr="00AB0578" w:rsidTr="00AB0578">
        <w:trPr>
          <w:gridAfter w:val="2"/>
          <w:wAfter w:w="49" w:type="dxa"/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Тыс. руб.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265.194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232.842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240.036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337.580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1 075.652</w:t>
            </w:r>
          </w:p>
        </w:tc>
      </w:tr>
      <w:tr w:rsidR="00AB0578" w:rsidRPr="00AB0578" w:rsidTr="00AB0578">
        <w:trPr>
          <w:gridAfter w:val="2"/>
          <w:wAfter w:w="49" w:type="dxa"/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Вывоз ЖБО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Тариф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460.325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460.325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460.325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460.325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0578" w:rsidRPr="00AB0578" w:rsidTr="00AB0578">
        <w:trPr>
          <w:gridAfter w:val="2"/>
          <w:wAfter w:w="49" w:type="dxa"/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м³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14.150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49.460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34.410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30.400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128.420</w:t>
            </w:r>
          </w:p>
        </w:tc>
      </w:tr>
      <w:tr w:rsidR="00AB0578" w:rsidRPr="00AB0578" w:rsidTr="00AB0578">
        <w:trPr>
          <w:gridAfter w:val="2"/>
          <w:wAfter w:w="49" w:type="dxa"/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Тыс. руб.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6.514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22.768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15.840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13.994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59.115</w:t>
            </w:r>
          </w:p>
        </w:tc>
      </w:tr>
      <w:tr w:rsidR="00AB0578" w:rsidRPr="00AB0578" w:rsidTr="00AB0578">
        <w:trPr>
          <w:gridAfter w:val="2"/>
          <w:wAfter w:w="49" w:type="dxa"/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Тариф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117.360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117.360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132.900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132.900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0578" w:rsidRPr="00AB0578" w:rsidTr="00AB0578">
        <w:trPr>
          <w:gridAfter w:val="2"/>
          <w:wAfter w:w="49" w:type="dxa"/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м³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988.119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678.612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532.852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742.384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2 941.967</w:t>
            </w:r>
          </w:p>
        </w:tc>
      </w:tr>
      <w:tr w:rsidR="00AB0578" w:rsidRPr="00AB0578" w:rsidTr="00AB0578">
        <w:trPr>
          <w:gridAfter w:val="2"/>
          <w:wAfter w:w="49" w:type="dxa"/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Тыс. руб.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115.966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79.642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70.816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98.663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365.086</w:t>
            </w:r>
          </w:p>
        </w:tc>
      </w:tr>
      <w:tr w:rsidR="00AB0578" w:rsidRPr="00AB0578" w:rsidTr="00AB0578">
        <w:trPr>
          <w:gridAfter w:val="2"/>
          <w:wAfter w:w="49" w:type="dxa"/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Тариф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11 477.688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11 477.688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11 965.284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11 965.284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0578" w:rsidRPr="00AB0578" w:rsidTr="00AB0578">
        <w:trPr>
          <w:gridAfter w:val="2"/>
          <w:wAfter w:w="49" w:type="dxa"/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Гкал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93.717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57.245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43.139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91.059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285.160</w:t>
            </w:r>
          </w:p>
        </w:tc>
      </w:tr>
      <w:tr w:rsidR="00AB0578" w:rsidRPr="00AB0578" w:rsidTr="00AB0578">
        <w:trPr>
          <w:gridAfter w:val="2"/>
          <w:wAfter w:w="49" w:type="dxa"/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Тыс. руб.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1 075.654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657.040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516.170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1 089.547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3 338.412</w:t>
            </w:r>
          </w:p>
        </w:tc>
      </w:tr>
      <w:tr w:rsidR="00AB0578" w:rsidRPr="00AB0578" w:rsidTr="00AB0578">
        <w:trPr>
          <w:gridAfter w:val="2"/>
          <w:wAfter w:w="49" w:type="dxa"/>
          <w:trHeight w:val="315"/>
        </w:trPr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Тыс. руб.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13 901.324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6 802.756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2 537.718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10 981.642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37 437.146</w:t>
            </w:r>
          </w:p>
        </w:tc>
      </w:tr>
    </w:tbl>
    <w:p w:rsidR="00AB0578" w:rsidRPr="00AB0578" w:rsidRDefault="00AB0578" w:rsidP="00AB0578">
      <w:pPr>
        <w:shd w:val="clear" w:color="auto" w:fill="FFFFFF" w:themeFill="background1"/>
        <w:rPr>
          <w:rFonts w:ascii="Times New Roman" w:eastAsia="Times New Roman" w:hAnsi="Times New Roman"/>
          <w:sz w:val="24"/>
          <w:szCs w:val="24"/>
        </w:rPr>
        <w:sectPr w:rsidR="00AB0578" w:rsidRPr="00AB0578" w:rsidSect="0057721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9200" w:type="dxa"/>
        <w:tblLook w:val="04A0" w:firstRow="1" w:lastRow="0" w:firstColumn="1" w:lastColumn="0" w:noHBand="0" w:noVBand="1"/>
      </w:tblPr>
      <w:tblGrid>
        <w:gridCol w:w="700"/>
        <w:gridCol w:w="1715"/>
        <w:gridCol w:w="1480"/>
        <w:gridCol w:w="1340"/>
        <w:gridCol w:w="1340"/>
        <w:gridCol w:w="1340"/>
        <w:gridCol w:w="1340"/>
      </w:tblGrid>
      <w:tr w:rsidR="00AB0578" w:rsidRPr="00AB0578" w:rsidTr="00AB0578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RANGE!A1:G33"/>
            <w:bookmarkEnd w:id="2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 3</w:t>
            </w:r>
          </w:p>
        </w:tc>
      </w:tr>
      <w:tr w:rsidR="00AB0578" w:rsidRPr="00AB0578" w:rsidTr="00AB0578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</w:rPr>
              <w:t>к  постановлению Администрации</w:t>
            </w:r>
          </w:p>
        </w:tc>
      </w:tr>
      <w:tr w:rsidR="00AB0578" w:rsidRPr="00AB0578" w:rsidTr="00AB0578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 округа "поселок Палана"</w:t>
            </w:r>
          </w:p>
        </w:tc>
      </w:tr>
      <w:tr w:rsidR="00AB0578" w:rsidRPr="00AB0578" w:rsidTr="00AB0578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78" w:rsidRPr="00AB0578" w:rsidRDefault="00AB0578" w:rsidP="00B331F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B33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30.03.2022 </w:t>
            </w:r>
            <w:bookmarkStart w:id="3" w:name="_GoBack"/>
            <w:bookmarkEnd w:id="3"/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="00B331FF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AB0578" w:rsidRPr="00AB0578" w:rsidTr="00AB0578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0578" w:rsidRPr="00AB0578" w:rsidTr="00AB0578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0578" w:rsidRPr="00AB0578" w:rsidTr="00AB0578">
        <w:trPr>
          <w:trHeight w:val="660"/>
        </w:trPr>
        <w:tc>
          <w:tcPr>
            <w:tcW w:w="9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0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Лимиты потребления коммунальных ресурсов муниципальными учреждениями городского округа "поселок Палана" на плановый период 2023-2024 годов</w:t>
            </w:r>
          </w:p>
        </w:tc>
      </w:tr>
      <w:tr w:rsidR="00AB0578" w:rsidRPr="00AB0578" w:rsidTr="00AB0578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0578" w:rsidRPr="00AB0578" w:rsidTr="00AB0578">
        <w:trPr>
          <w:trHeight w:val="255"/>
        </w:trPr>
        <w:tc>
          <w:tcPr>
            <w:tcW w:w="92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05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(с учетом НДС)</w:t>
            </w:r>
          </w:p>
        </w:tc>
      </w:tr>
      <w:tr w:rsidR="00AB0578" w:rsidRPr="00AB0578" w:rsidTr="00AB0578">
        <w:trPr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AB0578" w:rsidRPr="00AB0578" w:rsidTr="00AB0578">
        <w:trPr>
          <w:trHeight w:val="6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</w:rPr>
              <w:t>2 полугодие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</w:rPr>
              <w:t>2 полугодие</w:t>
            </w:r>
          </w:p>
        </w:tc>
      </w:tr>
      <w:tr w:rsidR="00AB0578" w:rsidRPr="00AB0578" w:rsidTr="00AB0578">
        <w:trPr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Электроэнергия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5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Тариф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</w:rPr>
              <w:t>9.852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</w:rPr>
              <w:t>10.246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</w:rPr>
              <w:t>10.246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</w:rPr>
              <w:t>10.656</w:t>
            </w:r>
          </w:p>
        </w:tc>
      </w:tr>
      <w:tr w:rsidR="00AB0578" w:rsidRPr="00AB0578" w:rsidTr="00AB0578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578">
              <w:rPr>
                <w:rFonts w:ascii="Times New Roman" w:eastAsia="Times New Roman" w:hAnsi="Times New Roman" w:cs="Times New Roman"/>
                <w:sz w:val="18"/>
                <w:szCs w:val="18"/>
              </w:rPr>
              <w:t>кВт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</w:rPr>
              <w:t>161 127.000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</w:rPr>
              <w:t>207 173.222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</w:rPr>
              <w:t>161 127.000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</w:rPr>
              <w:t>207 173.222</w:t>
            </w:r>
          </w:p>
        </w:tc>
      </w:tr>
      <w:tr w:rsidR="00AB0578" w:rsidRPr="00AB0578" w:rsidTr="00AB0578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5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Тыс. руб.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</w:rPr>
              <w:t>1 587.423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</w:rPr>
              <w:t>2 122.713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</w:rPr>
              <w:t>1 650.920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</w:rPr>
              <w:t>2 207.622</w:t>
            </w:r>
          </w:p>
        </w:tc>
      </w:tr>
      <w:tr w:rsidR="00AB0578" w:rsidRPr="00AB0578" w:rsidTr="00AB0578">
        <w:trPr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Тепловая энергия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5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Тариф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</w:rPr>
              <w:t>11 965.284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</w:rPr>
              <w:t>12 662.450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</w:rPr>
              <w:t>12 662.450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</w:rPr>
              <w:t>13 168.948</w:t>
            </w:r>
          </w:p>
        </w:tc>
      </w:tr>
      <w:tr w:rsidR="00AB0578" w:rsidRPr="00AB0578" w:rsidTr="00AB0578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578">
              <w:rPr>
                <w:rFonts w:ascii="Times New Roman" w:eastAsia="Times New Roman" w:hAnsi="Times New Roman" w:cs="Times New Roman"/>
                <w:sz w:val="18"/>
                <w:szCs w:val="18"/>
              </w:rPr>
              <w:t>Гкал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</w:rPr>
              <w:t>1 631.752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</w:rPr>
              <w:t>829.709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</w:rPr>
              <w:t>1 631.752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</w:rPr>
              <w:t>829.709</w:t>
            </w:r>
          </w:p>
        </w:tc>
      </w:tr>
      <w:tr w:rsidR="00AB0578" w:rsidRPr="00AB0578" w:rsidTr="00AB0578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5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Тыс. руб.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</w:rPr>
              <w:t>19 524.376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</w:rPr>
              <w:t>10 506.149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</w:rPr>
              <w:t>20 661.978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</w:rPr>
              <w:t>10 926.395</w:t>
            </w:r>
          </w:p>
        </w:tc>
      </w:tr>
      <w:tr w:rsidR="00AB0578" w:rsidRPr="00AB0578" w:rsidTr="00AB0578">
        <w:trPr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Водоснабжение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5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Тариф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</w:rPr>
              <w:t>132.900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</w:rPr>
              <w:t>138.216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</w:rPr>
              <w:t>138.216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</w:rPr>
              <w:t>143.745</w:t>
            </w:r>
          </w:p>
        </w:tc>
      </w:tr>
      <w:tr w:rsidR="00AB0578" w:rsidRPr="00AB0578" w:rsidTr="00AB0578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578">
              <w:rPr>
                <w:rFonts w:ascii="Times New Roman" w:eastAsia="Times New Roman" w:hAnsi="Times New Roman" w:cs="Times New Roman"/>
                <w:sz w:val="18"/>
                <w:szCs w:val="18"/>
              </w:rPr>
              <w:t>м³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</w:rPr>
              <w:t>1 579.034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</w:rPr>
              <w:t>1 971.707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</w:rPr>
              <w:t>1 579.034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</w:rPr>
              <w:t>1 971.707</w:t>
            </w:r>
          </w:p>
        </w:tc>
      </w:tr>
      <w:tr w:rsidR="00AB0578" w:rsidRPr="00AB0578" w:rsidTr="00AB0578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5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Тыс. руб.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</w:rPr>
              <w:t>209.854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</w:rPr>
              <w:t>272.521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</w:rPr>
              <w:t>218.248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</w:rPr>
              <w:t>283.422</w:t>
            </w:r>
          </w:p>
        </w:tc>
      </w:tr>
      <w:tr w:rsidR="00AB0578" w:rsidRPr="00AB0578" w:rsidTr="00AB0578">
        <w:trPr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5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Тариф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</w:rPr>
              <w:t>182.868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</w:rPr>
              <w:t>182.868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</w:rPr>
              <w:t>190.183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</w:rPr>
              <w:t>190.183</w:t>
            </w:r>
          </w:p>
        </w:tc>
      </w:tr>
      <w:tr w:rsidR="00AB0578" w:rsidRPr="00AB0578" w:rsidTr="00AB0578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578">
              <w:rPr>
                <w:rFonts w:ascii="Times New Roman" w:eastAsia="Times New Roman" w:hAnsi="Times New Roman" w:cs="Times New Roman"/>
                <w:sz w:val="18"/>
                <w:szCs w:val="18"/>
              </w:rPr>
              <w:t>м³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</w:rPr>
              <w:t>3 002.242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</w:rPr>
              <w:t>3 158.653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</w:rPr>
              <w:t>3 002.242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</w:rPr>
              <w:t>3 158.653</w:t>
            </w:r>
          </w:p>
        </w:tc>
      </w:tr>
      <w:tr w:rsidR="00AB0578" w:rsidRPr="00AB0578" w:rsidTr="00AB0578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5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Тыс. руб.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</w:rPr>
              <w:t>549.014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</w:rPr>
              <w:t>577.617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</w:rPr>
              <w:t>570.975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</w:rPr>
              <w:t>600.721</w:t>
            </w:r>
          </w:p>
        </w:tc>
      </w:tr>
      <w:tr w:rsidR="00AB0578" w:rsidRPr="00AB0578" w:rsidTr="00AB0578">
        <w:trPr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Вывоз ЖБО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5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Тариф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</w:rPr>
              <w:t>478.738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</w:rPr>
              <w:t>478.738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</w:rPr>
              <w:t>497.887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</w:rPr>
              <w:t>497.887</w:t>
            </w:r>
          </w:p>
        </w:tc>
      </w:tr>
      <w:tr w:rsidR="00AB0578" w:rsidRPr="00AB0578" w:rsidTr="00AB0578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578">
              <w:rPr>
                <w:rFonts w:ascii="Times New Roman" w:eastAsia="Times New Roman" w:hAnsi="Times New Roman" w:cs="Times New Roman"/>
                <w:sz w:val="18"/>
                <w:szCs w:val="18"/>
              </w:rPr>
              <w:t>м³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</w:rPr>
              <w:t>63.610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</w:rPr>
              <w:t>64.810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</w:rPr>
              <w:t>63.610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</w:rPr>
              <w:t>64.810</w:t>
            </w:r>
          </w:p>
        </w:tc>
      </w:tr>
      <w:tr w:rsidR="00AB0578" w:rsidRPr="00AB0578" w:rsidTr="00AB0578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5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Тыс. руб.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</w:rPr>
              <w:t>30.453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</w:rPr>
              <w:t>31.027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</w:rPr>
              <w:t>31.671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</w:rPr>
              <w:t>32.268</w:t>
            </w:r>
          </w:p>
        </w:tc>
      </w:tr>
      <w:tr w:rsidR="00AB0578" w:rsidRPr="00AB0578" w:rsidTr="00AB0578">
        <w:trPr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5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Тариф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</w:rPr>
              <w:t>132.900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</w:rPr>
              <w:t>138.216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</w:rPr>
              <w:t>138.216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</w:rPr>
              <w:t>143.745</w:t>
            </w:r>
          </w:p>
        </w:tc>
      </w:tr>
      <w:tr w:rsidR="00AB0578" w:rsidRPr="00AB0578" w:rsidTr="00AB0578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578">
              <w:rPr>
                <w:rFonts w:ascii="Times New Roman" w:eastAsia="Times New Roman" w:hAnsi="Times New Roman" w:cs="Times New Roman"/>
                <w:sz w:val="18"/>
                <w:szCs w:val="18"/>
              </w:rPr>
              <w:t>м³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</w:rPr>
              <w:t>1 666.731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</w:rPr>
              <w:t>1 275.236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</w:rPr>
              <w:t>1 666.731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</w:rPr>
              <w:t>1 275.236</w:t>
            </w:r>
          </w:p>
        </w:tc>
      </w:tr>
      <w:tr w:rsidR="00AB0578" w:rsidRPr="00AB0578" w:rsidTr="00AB0578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5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Тыс. руб.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</w:rPr>
              <w:t>221.509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</w:rPr>
              <w:t>176.258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</w:rPr>
              <w:t>230.369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</w:rPr>
              <w:t>183.308</w:t>
            </w:r>
          </w:p>
        </w:tc>
      </w:tr>
      <w:tr w:rsidR="00AB0578" w:rsidRPr="00AB0578" w:rsidTr="00AB0578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5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Тариф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</w:rPr>
              <w:t>11 965.284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</w:rPr>
              <w:t>11 477.690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</w:rPr>
              <w:t>11 477.690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</w:rPr>
              <w:t>11 936.798</w:t>
            </w:r>
          </w:p>
        </w:tc>
      </w:tr>
      <w:tr w:rsidR="00AB0578" w:rsidRPr="00AB0578" w:rsidTr="00AB0578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578">
              <w:rPr>
                <w:rFonts w:ascii="Times New Roman" w:eastAsia="Times New Roman" w:hAnsi="Times New Roman" w:cs="Times New Roman"/>
                <w:sz w:val="18"/>
                <w:szCs w:val="18"/>
              </w:rPr>
              <w:t>Гкал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</w:rPr>
              <w:t>150.962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</w:rPr>
              <w:t>134.198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</w:rPr>
              <w:t>150.962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</w:rPr>
              <w:t>134.198</w:t>
            </w:r>
          </w:p>
        </w:tc>
      </w:tr>
      <w:tr w:rsidR="00AB0578" w:rsidRPr="00AB0578" w:rsidTr="00AB0578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5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Тыс. руб.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</w:rPr>
              <w:t>1 806.303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</w:rPr>
              <w:t>1 540.283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</w:rPr>
              <w:t>1 732.695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</w:rPr>
              <w:t>1 601.894</w:t>
            </w:r>
          </w:p>
        </w:tc>
      </w:tr>
      <w:tr w:rsidR="00AB0578" w:rsidRPr="00AB0578" w:rsidTr="00AB0578">
        <w:trPr>
          <w:trHeight w:val="315"/>
        </w:trPr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Тыс. руб.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0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23 898.479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0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15 195.541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0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25 065.184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0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15 803.363</w:t>
            </w:r>
          </w:p>
        </w:tc>
      </w:tr>
    </w:tbl>
    <w:p w:rsidR="00DD1610" w:rsidRPr="00577219" w:rsidRDefault="00DD1610" w:rsidP="00AB0578">
      <w:pPr>
        <w:shd w:val="clear" w:color="auto" w:fill="FFFFFF" w:themeFill="background1"/>
        <w:rPr>
          <w:rFonts w:ascii="Times New Roman" w:eastAsia="Times New Roman" w:hAnsi="Times New Roman"/>
          <w:sz w:val="24"/>
          <w:szCs w:val="24"/>
        </w:rPr>
      </w:pPr>
    </w:p>
    <w:sectPr w:rsidR="00DD1610" w:rsidRPr="00577219" w:rsidSect="0057721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19E" w:rsidRDefault="005C219E" w:rsidP="002024B6">
      <w:pPr>
        <w:spacing w:after="0" w:line="240" w:lineRule="auto"/>
      </w:pPr>
      <w:r>
        <w:separator/>
      </w:r>
    </w:p>
  </w:endnote>
  <w:endnote w:type="continuationSeparator" w:id="0">
    <w:p w:rsidR="005C219E" w:rsidRDefault="005C219E" w:rsidP="00202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19E" w:rsidRDefault="005C219E" w:rsidP="002024B6">
      <w:pPr>
        <w:spacing w:after="0" w:line="240" w:lineRule="auto"/>
      </w:pPr>
      <w:r>
        <w:separator/>
      </w:r>
    </w:p>
  </w:footnote>
  <w:footnote w:type="continuationSeparator" w:id="0">
    <w:p w:rsidR="005C219E" w:rsidRDefault="005C219E" w:rsidP="00202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E84" w:rsidRDefault="00491E84" w:rsidP="00C85E7C">
    <w:pPr>
      <w:pStyle w:val="ab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37487"/>
    <w:multiLevelType w:val="hybridMultilevel"/>
    <w:tmpl w:val="46A2305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0943072"/>
    <w:multiLevelType w:val="multilevel"/>
    <w:tmpl w:val="7EEEF0C4"/>
    <w:lvl w:ilvl="0">
      <w:start w:val="1"/>
      <w:numFmt w:val="decimal"/>
      <w:lvlText w:val="%1."/>
      <w:lvlJc w:val="left"/>
      <w:pPr>
        <w:ind w:left="1056" w:hanging="1056"/>
      </w:pPr>
    </w:lvl>
    <w:lvl w:ilvl="1">
      <w:start w:val="1"/>
      <w:numFmt w:val="decimal"/>
      <w:lvlText w:val="%1.%2."/>
      <w:lvlJc w:val="left"/>
      <w:pPr>
        <w:ind w:left="1765" w:hanging="1056"/>
      </w:pPr>
    </w:lvl>
    <w:lvl w:ilvl="2">
      <w:start w:val="1"/>
      <w:numFmt w:val="decimal"/>
      <w:lvlText w:val="%1.%2.%3."/>
      <w:lvlJc w:val="left"/>
      <w:pPr>
        <w:ind w:left="2474" w:hanging="1056"/>
      </w:pPr>
    </w:lvl>
    <w:lvl w:ilvl="3">
      <w:start w:val="1"/>
      <w:numFmt w:val="decimal"/>
      <w:lvlText w:val="%1.%2.%3.%4."/>
      <w:lvlJc w:val="left"/>
      <w:pPr>
        <w:ind w:left="3183" w:hanging="1056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334" w:hanging="108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112" w:hanging="1440"/>
      </w:pPr>
    </w:lvl>
  </w:abstractNum>
  <w:abstractNum w:abstractNumId="2" w15:restartNumberingAfterBreak="0">
    <w:nsid w:val="1A4C7964"/>
    <w:multiLevelType w:val="hybridMultilevel"/>
    <w:tmpl w:val="917A8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A36FC"/>
    <w:multiLevelType w:val="hybridMultilevel"/>
    <w:tmpl w:val="47C00FF2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F72B8"/>
    <w:multiLevelType w:val="hybridMultilevel"/>
    <w:tmpl w:val="9D542706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9D6581"/>
    <w:multiLevelType w:val="hybridMultilevel"/>
    <w:tmpl w:val="7A72F0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326BB"/>
    <w:multiLevelType w:val="hybridMultilevel"/>
    <w:tmpl w:val="B4A6D0BA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A0671A"/>
    <w:multiLevelType w:val="hybridMultilevel"/>
    <w:tmpl w:val="7B26D1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F714A4"/>
    <w:multiLevelType w:val="hybridMultilevel"/>
    <w:tmpl w:val="D2801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321683"/>
    <w:multiLevelType w:val="hybridMultilevel"/>
    <w:tmpl w:val="1E3A1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781450"/>
    <w:multiLevelType w:val="multilevel"/>
    <w:tmpl w:val="04190025"/>
    <w:styleLink w:val="6"/>
    <w:lvl w:ilvl="0">
      <w:start w:val="4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374A5863"/>
    <w:multiLevelType w:val="hybridMultilevel"/>
    <w:tmpl w:val="D192513E"/>
    <w:lvl w:ilvl="0" w:tplc="F6AAA1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2015E29"/>
    <w:multiLevelType w:val="hybridMultilevel"/>
    <w:tmpl w:val="406E0FD2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8F4C8E"/>
    <w:multiLevelType w:val="hybridMultilevel"/>
    <w:tmpl w:val="3C4CBDDC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F85526"/>
    <w:multiLevelType w:val="hybridMultilevel"/>
    <w:tmpl w:val="F99C8DEC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B57EF7"/>
    <w:multiLevelType w:val="hybridMultilevel"/>
    <w:tmpl w:val="C80287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A37A29"/>
    <w:multiLevelType w:val="multilevel"/>
    <w:tmpl w:val="305E0C36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344" w:hanging="16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4" w:hanging="1635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2344" w:hanging="16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4" w:hanging="16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4" w:hanging="16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620D6647"/>
    <w:multiLevelType w:val="multilevel"/>
    <w:tmpl w:val="E4AE6D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344" w:hanging="16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4" w:hanging="1635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2344" w:hanging="16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4" w:hanging="16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4" w:hanging="16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 w15:restartNumberingAfterBreak="0">
    <w:nsid w:val="673C2687"/>
    <w:multiLevelType w:val="hybridMultilevel"/>
    <w:tmpl w:val="8B301A8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693B4634"/>
    <w:multiLevelType w:val="hybridMultilevel"/>
    <w:tmpl w:val="F50C6148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8F38E5"/>
    <w:multiLevelType w:val="hybridMultilevel"/>
    <w:tmpl w:val="3B0238A2"/>
    <w:lvl w:ilvl="0" w:tplc="F7003C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34E4780"/>
    <w:multiLevelType w:val="hybridMultilevel"/>
    <w:tmpl w:val="98D81C7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1440C3"/>
    <w:multiLevelType w:val="multilevel"/>
    <w:tmpl w:val="942A9AF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23" w15:restartNumberingAfterBreak="0">
    <w:nsid w:val="7C11756C"/>
    <w:multiLevelType w:val="hybridMultilevel"/>
    <w:tmpl w:val="E0629158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2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5"/>
  </w:num>
  <w:num w:numId="15">
    <w:abstractNumId w:val="3"/>
  </w:num>
  <w:num w:numId="16">
    <w:abstractNumId w:val="23"/>
  </w:num>
  <w:num w:numId="17">
    <w:abstractNumId w:val="9"/>
  </w:num>
  <w:num w:numId="18">
    <w:abstractNumId w:val="21"/>
  </w:num>
  <w:num w:numId="19">
    <w:abstractNumId w:val="6"/>
  </w:num>
  <w:num w:numId="20">
    <w:abstractNumId w:val="20"/>
  </w:num>
  <w:num w:numId="21">
    <w:abstractNumId w:val="15"/>
  </w:num>
  <w:num w:numId="22">
    <w:abstractNumId w:val="7"/>
  </w:num>
  <w:num w:numId="23">
    <w:abstractNumId w:val="0"/>
  </w:num>
  <w:num w:numId="24">
    <w:abstractNumId w:val="11"/>
  </w:num>
  <w:num w:numId="25">
    <w:abstractNumId w:val="22"/>
  </w:num>
  <w:num w:numId="26">
    <w:abstractNumId w:val="16"/>
  </w:num>
  <w:num w:numId="27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8A9"/>
    <w:rsid w:val="00003546"/>
    <w:rsid w:val="000042B6"/>
    <w:rsid w:val="000056DC"/>
    <w:rsid w:val="000069B0"/>
    <w:rsid w:val="00007761"/>
    <w:rsid w:val="000110A2"/>
    <w:rsid w:val="000138D8"/>
    <w:rsid w:val="000150FE"/>
    <w:rsid w:val="00015C73"/>
    <w:rsid w:val="0002104D"/>
    <w:rsid w:val="00022012"/>
    <w:rsid w:val="00023371"/>
    <w:rsid w:val="00025BE5"/>
    <w:rsid w:val="00027A43"/>
    <w:rsid w:val="000303DA"/>
    <w:rsid w:val="00030799"/>
    <w:rsid w:val="00030EF2"/>
    <w:rsid w:val="000313B3"/>
    <w:rsid w:val="00031CD7"/>
    <w:rsid w:val="00036526"/>
    <w:rsid w:val="00036665"/>
    <w:rsid w:val="00036D01"/>
    <w:rsid w:val="00044A12"/>
    <w:rsid w:val="00044D63"/>
    <w:rsid w:val="00046DCB"/>
    <w:rsid w:val="000510E6"/>
    <w:rsid w:val="00051A0F"/>
    <w:rsid w:val="00052E0B"/>
    <w:rsid w:val="00053054"/>
    <w:rsid w:val="0005434B"/>
    <w:rsid w:val="000569C8"/>
    <w:rsid w:val="000579CC"/>
    <w:rsid w:val="00060C06"/>
    <w:rsid w:val="00060CB9"/>
    <w:rsid w:val="00062BC9"/>
    <w:rsid w:val="000677CE"/>
    <w:rsid w:val="00067C06"/>
    <w:rsid w:val="0007206E"/>
    <w:rsid w:val="0007280C"/>
    <w:rsid w:val="00077EA0"/>
    <w:rsid w:val="00082CD9"/>
    <w:rsid w:val="00084A91"/>
    <w:rsid w:val="0009602C"/>
    <w:rsid w:val="00096547"/>
    <w:rsid w:val="000A0896"/>
    <w:rsid w:val="000A134E"/>
    <w:rsid w:val="000A31E0"/>
    <w:rsid w:val="000A4011"/>
    <w:rsid w:val="000A4D35"/>
    <w:rsid w:val="000A794A"/>
    <w:rsid w:val="000A7A6D"/>
    <w:rsid w:val="000B0D8E"/>
    <w:rsid w:val="000B138F"/>
    <w:rsid w:val="000B4B50"/>
    <w:rsid w:val="000B5F6C"/>
    <w:rsid w:val="000C09BA"/>
    <w:rsid w:val="000C0A09"/>
    <w:rsid w:val="000C1395"/>
    <w:rsid w:val="000C1480"/>
    <w:rsid w:val="000C1F46"/>
    <w:rsid w:val="000C26B0"/>
    <w:rsid w:val="000C3DA2"/>
    <w:rsid w:val="000C48E8"/>
    <w:rsid w:val="000C54C9"/>
    <w:rsid w:val="000C6F39"/>
    <w:rsid w:val="000C7859"/>
    <w:rsid w:val="000C788C"/>
    <w:rsid w:val="000D329C"/>
    <w:rsid w:val="000D6F78"/>
    <w:rsid w:val="000E12CF"/>
    <w:rsid w:val="000E1E80"/>
    <w:rsid w:val="000E2CBD"/>
    <w:rsid w:val="000F0D68"/>
    <w:rsid w:val="000F4DED"/>
    <w:rsid w:val="00100CBB"/>
    <w:rsid w:val="00101A20"/>
    <w:rsid w:val="001029A5"/>
    <w:rsid w:val="001055F3"/>
    <w:rsid w:val="001077A1"/>
    <w:rsid w:val="001104E5"/>
    <w:rsid w:val="00111037"/>
    <w:rsid w:val="00111D1C"/>
    <w:rsid w:val="00113128"/>
    <w:rsid w:val="00113711"/>
    <w:rsid w:val="00113B03"/>
    <w:rsid w:val="001152FD"/>
    <w:rsid w:val="00115439"/>
    <w:rsid w:val="001204EF"/>
    <w:rsid w:val="00122E64"/>
    <w:rsid w:val="001238CC"/>
    <w:rsid w:val="001250FF"/>
    <w:rsid w:val="00130AD1"/>
    <w:rsid w:val="001310CC"/>
    <w:rsid w:val="0013150A"/>
    <w:rsid w:val="00131BF4"/>
    <w:rsid w:val="00132730"/>
    <w:rsid w:val="001341EA"/>
    <w:rsid w:val="00135D98"/>
    <w:rsid w:val="001403ED"/>
    <w:rsid w:val="00141A16"/>
    <w:rsid w:val="00141A58"/>
    <w:rsid w:val="001456F3"/>
    <w:rsid w:val="0014587A"/>
    <w:rsid w:val="00153945"/>
    <w:rsid w:val="00153E0C"/>
    <w:rsid w:val="00153EFF"/>
    <w:rsid w:val="001551BB"/>
    <w:rsid w:val="00155CE8"/>
    <w:rsid w:val="0016364C"/>
    <w:rsid w:val="0016430B"/>
    <w:rsid w:val="001643E2"/>
    <w:rsid w:val="00164ED4"/>
    <w:rsid w:val="00167854"/>
    <w:rsid w:val="00167D5C"/>
    <w:rsid w:val="00171154"/>
    <w:rsid w:val="0017403D"/>
    <w:rsid w:val="001768B5"/>
    <w:rsid w:val="0017789F"/>
    <w:rsid w:val="001806F5"/>
    <w:rsid w:val="00182F03"/>
    <w:rsid w:val="001836FE"/>
    <w:rsid w:val="001855F9"/>
    <w:rsid w:val="00191F68"/>
    <w:rsid w:val="0019311A"/>
    <w:rsid w:val="00193397"/>
    <w:rsid w:val="001935BF"/>
    <w:rsid w:val="0019516D"/>
    <w:rsid w:val="001957B0"/>
    <w:rsid w:val="001961BB"/>
    <w:rsid w:val="001A5701"/>
    <w:rsid w:val="001A5BC4"/>
    <w:rsid w:val="001A7CB7"/>
    <w:rsid w:val="001B077A"/>
    <w:rsid w:val="001B119A"/>
    <w:rsid w:val="001B2A92"/>
    <w:rsid w:val="001B331F"/>
    <w:rsid w:val="001B4046"/>
    <w:rsid w:val="001B78E1"/>
    <w:rsid w:val="001C18B7"/>
    <w:rsid w:val="001C2B9F"/>
    <w:rsid w:val="001C59A1"/>
    <w:rsid w:val="001C5A06"/>
    <w:rsid w:val="001C6C2B"/>
    <w:rsid w:val="001C6CE3"/>
    <w:rsid w:val="001D1DBB"/>
    <w:rsid w:val="001D458D"/>
    <w:rsid w:val="001D5B74"/>
    <w:rsid w:val="001D76C3"/>
    <w:rsid w:val="001E39BA"/>
    <w:rsid w:val="001E3E46"/>
    <w:rsid w:val="001E7811"/>
    <w:rsid w:val="001F13F9"/>
    <w:rsid w:val="001F2979"/>
    <w:rsid w:val="001F55A0"/>
    <w:rsid w:val="0020223C"/>
    <w:rsid w:val="002024B6"/>
    <w:rsid w:val="00203B13"/>
    <w:rsid w:val="00206ED9"/>
    <w:rsid w:val="002103EA"/>
    <w:rsid w:val="00210516"/>
    <w:rsid w:val="002119D6"/>
    <w:rsid w:val="0021313B"/>
    <w:rsid w:val="0021426E"/>
    <w:rsid w:val="00215014"/>
    <w:rsid w:val="0021626C"/>
    <w:rsid w:val="002200B8"/>
    <w:rsid w:val="00223D09"/>
    <w:rsid w:val="002275CE"/>
    <w:rsid w:val="00230F71"/>
    <w:rsid w:val="0023287D"/>
    <w:rsid w:val="00233F79"/>
    <w:rsid w:val="00240FA5"/>
    <w:rsid w:val="00241BFC"/>
    <w:rsid w:val="00241E77"/>
    <w:rsid w:val="002452E4"/>
    <w:rsid w:val="002453E7"/>
    <w:rsid w:val="00246B49"/>
    <w:rsid w:val="0024752B"/>
    <w:rsid w:val="00247BFB"/>
    <w:rsid w:val="00250290"/>
    <w:rsid w:val="00250A9F"/>
    <w:rsid w:val="00253D3F"/>
    <w:rsid w:val="00254DE1"/>
    <w:rsid w:val="00254FBF"/>
    <w:rsid w:val="002553DA"/>
    <w:rsid w:val="0025617F"/>
    <w:rsid w:val="00264746"/>
    <w:rsid w:val="00266D6C"/>
    <w:rsid w:val="0027002E"/>
    <w:rsid w:val="0027007D"/>
    <w:rsid w:val="002774EE"/>
    <w:rsid w:val="002776EB"/>
    <w:rsid w:val="00280D21"/>
    <w:rsid w:val="00281495"/>
    <w:rsid w:val="00281951"/>
    <w:rsid w:val="002823D2"/>
    <w:rsid w:val="00285326"/>
    <w:rsid w:val="00287722"/>
    <w:rsid w:val="00292497"/>
    <w:rsid w:val="00292BF0"/>
    <w:rsid w:val="00293437"/>
    <w:rsid w:val="00294269"/>
    <w:rsid w:val="00294E9F"/>
    <w:rsid w:val="00296BB4"/>
    <w:rsid w:val="00297355"/>
    <w:rsid w:val="00297698"/>
    <w:rsid w:val="002A0ED2"/>
    <w:rsid w:val="002A0F3F"/>
    <w:rsid w:val="002A2CF2"/>
    <w:rsid w:val="002B1223"/>
    <w:rsid w:val="002B256D"/>
    <w:rsid w:val="002B2735"/>
    <w:rsid w:val="002B409A"/>
    <w:rsid w:val="002B5FC6"/>
    <w:rsid w:val="002C51C8"/>
    <w:rsid w:val="002C7DC1"/>
    <w:rsid w:val="002D3985"/>
    <w:rsid w:val="002D41CB"/>
    <w:rsid w:val="002D4AF9"/>
    <w:rsid w:val="002D62DA"/>
    <w:rsid w:val="002E0C71"/>
    <w:rsid w:val="002E10D4"/>
    <w:rsid w:val="002E2216"/>
    <w:rsid w:val="002E26B5"/>
    <w:rsid w:val="002E63E5"/>
    <w:rsid w:val="002E69B4"/>
    <w:rsid w:val="002F055A"/>
    <w:rsid w:val="002F0A30"/>
    <w:rsid w:val="002F0FA3"/>
    <w:rsid w:val="002F3CC9"/>
    <w:rsid w:val="002F5E1B"/>
    <w:rsid w:val="003030CC"/>
    <w:rsid w:val="003076AF"/>
    <w:rsid w:val="0031180B"/>
    <w:rsid w:val="0031246D"/>
    <w:rsid w:val="00315EFF"/>
    <w:rsid w:val="00316C22"/>
    <w:rsid w:val="00316D84"/>
    <w:rsid w:val="0032050C"/>
    <w:rsid w:val="00321C2A"/>
    <w:rsid w:val="00323F96"/>
    <w:rsid w:val="00323FE7"/>
    <w:rsid w:val="0032654B"/>
    <w:rsid w:val="003270A1"/>
    <w:rsid w:val="00327BAA"/>
    <w:rsid w:val="003304A1"/>
    <w:rsid w:val="00332B8E"/>
    <w:rsid w:val="00340906"/>
    <w:rsid w:val="00342C47"/>
    <w:rsid w:val="00343A33"/>
    <w:rsid w:val="003443EE"/>
    <w:rsid w:val="00344921"/>
    <w:rsid w:val="0034544C"/>
    <w:rsid w:val="003467F5"/>
    <w:rsid w:val="00361D11"/>
    <w:rsid w:val="00364399"/>
    <w:rsid w:val="00365C5C"/>
    <w:rsid w:val="003664E8"/>
    <w:rsid w:val="00375972"/>
    <w:rsid w:val="003761F0"/>
    <w:rsid w:val="0037683C"/>
    <w:rsid w:val="00387546"/>
    <w:rsid w:val="0039086A"/>
    <w:rsid w:val="00393989"/>
    <w:rsid w:val="003967F3"/>
    <w:rsid w:val="003A0AB8"/>
    <w:rsid w:val="003A3E5C"/>
    <w:rsid w:val="003A4D92"/>
    <w:rsid w:val="003A715F"/>
    <w:rsid w:val="003B4B63"/>
    <w:rsid w:val="003C1825"/>
    <w:rsid w:val="003C2839"/>
    <w:rsid w:val="003C30B0"/>
    <w:rsid w:val="003C3B74"/>
    <w:rsid w:val="003C4757"/>
    <w:rsid w:val="003C5A8D"/>
    <w:rsid w:val="003D0A58"/>
    <w:rsid w:val="003D0FD1"/>
    <w:rsid w:val="003D1E0C"/>
    <w:rsid w:val="003D3848"/>
    <w:rsid w:val="003D7534"/>
    <w:rsid w:val="003E4329"/>
    <w:rsid w:val="003E6FAE"/>
    <w:rsid w:val="003F1480"/>
    <w:rsid w:val="003F232E"/>
    <w:rsid w:val="003F235D"/>
    <w:rsid w:val="003F5ADD"/>
    <w:rsid w:val="003F7269"/>
    <w:rsid w:val="003F7B10"/>
    <w:rsid w:val="00401C48"/>
    <w:rsid w:val="00407146"/>
    <w:rsid w:val="00415CD0"/>
    <w:rsid w:val="004177F6"/>
    <w:rsid w:val="00417DF3"/>
    <w:rsid w:val="00422748"/>
    <w:rsid w:val="00423855"/>
    <w:rsid w:val="004249FE"/>
    <w:rsid w:val="004304BF"/>
    <w:rsid w:val="004309DB"/>
    <w:rsid w:val="00432E66"/>
    <w:rsid w:val="0043361F"/>
    <w:rsid w:val="00440EE4"/>
    <w:rsid w:val="00446079"/>
    <w:rsid w:val="0045237A"/>
    <w:rsid w:val="00452F72"/>
    <w:rsid w:val="00456BBF"/>
    <w:rsid w:val="00456F1A"/>
    <w:rsid w:val="00462351"/>
    <w:rsid w:val="004638E9"/>
    <w:rsid w:val="0046684D"/>
    <w:rsid w:val="004676D2"/>
    <w:rsid w:val="004713C5"/>
    <w:rsid w:val="00473620"/>
    <w:rsid w:val="00473BBF"/>
    <w:rsid w:val="00473EEA"/>
    <w:rsid w:val="00474EC7"/>
    <w:rsid w:val="0047527C"/>
    <w:rsid w:val="00476B65"/>
    <w:rsid w:val="00481152"/>
    <w:rsid w:val="004819C7"/>
    <w:rsid w:val="00481FB0"/>
    <w:rsid w:val="0048313B"/>
    <w:rsid w:val="00483613"/>
    <w:rsid w:val="004836BB"/>
    <w:rsid w:val="00485454"/>
    <w:rsid w:val="00486725"/>
    <w:rsid w:val="00486A19"/>
    <w:rsid w:val="00487EDF"/>
    <w:rsid w:val="00491E84"/>
    <w:rsid w:val="0049375D"/>
    <w:rsid w:val="004939DA"/>
    <w:rsid w:val="00493BB4"/>
    <w:rsid w:val="00495BE5"/>
    <w:rsid w:val="00496853"/>
    <w:rsid w:val="004976F3"/>
    <w:rsid w:val="004A078A"/>
    <w:rsid w:val="004A13E8"/>
    <w:rsid w:val="004B0F75"/>
    <w:rsid w:val="004B2BBA"/>
    <w:rsid w:val="004B4012"/>
    <w:rsid w:val="004B472B"/>
    <w:rsid w:val="004B660F"/>
    <w:rsid w:val="004C01D5"/>
    <w:rsid w:val="004C0F0F"/>
    <w:rsid w:val="004C1FBD"/>
    <w:rsid w:val="004C29EE"/>
    <w:rsid w:val="004D21A3"/>
    <w:rsid w:val="004D2267"/>
    <w:rsid w:val="004D39E1"/>
    <w:rsid w:val="004D4EA1"/>
    <w:rsid w:val="004D4F34"/>
    <w:rsid w:val="004D6BD3"/>
    <w:rsid w:val="004D7C18"/>
    <w:rsid w:val="004E0EA3"/>
    <w:rsid w:val="004E4488"/>
    <w:rsid w:val="004E5F90"/>
    <w:rsid w:val="004F1D31"/>
    <w:rsid w:val="004F4A8A"/>
    <w:rsid w:val="004F5DC5"/>
    <w:rsid w:val="00501922"/>
    <w:rsid w:val="00501AE9"/>
    <w:rsid w:val="00501D1D"/>
    <w:rsid w:val="00501F2B"/>
    <w:rsid w:val="00504915"/>
    <w:rsid w:val="00504C01"/>
    <w:rsid w:val="00505593"/>
    <w:rsid w:val="00514B68"/>
    <w:rsid w:val="00517533"/>
    <w:rsid w:val="00521778"/>
    <w:rsid w:val="005227E2"/>
    <w:rsid w:val="00523C7B"/>
    <w:rsid w:val="0052422C"/>
    <w:rsid w:val="0052683D"/>
    <w:rsid w:val="00527111"/>
    <w:rsid w:val="0053293C"/>
    <w:rsid w:val="00533C5F"/>
    <w:rsid w:val="00534D59"/>
    <w:rsid w:val="005357B8"/>
    <w:rsid w:val="0053640C"/>
    <w:rsid w:val="005442F4"/>
    <w:rsid w:val="0054555F"/>
    <w:rsid w:val="005476A5"/>
    <w:rsid w:val="00547A34"/>
    <w:rsid w:val="00550000"/>
    <w:rsid w:val="00550404"/>
    <w:rsid w:val="005505E4"/>
    <w:rsid w:val="00550B4E"/>
    <w:rsid w:val="00555458"/>
    <w:rsid w:val="00563F00"/>
    <w:rsid w:val="0056684F"/>
    <w:rsid w:val="005678B9"/>
    <w:rsid w:val="0057181B"/>
    <w:rsid w:val="005722B4"/>
    <w:rsid w:val="005738DE"/>
    <w:rsid w:val="00577219"/>
    <w:rsid w:val="00577626"/>
    <w:rsid w:val="00581ADA"/>
    <w:rsid w:val="0058614D"/>
    <w:rsid w:val="0058744F"/>
    <w:rsid w:val="00590721"/>
    <w:rsid w:val="00590B93"/>
    <w:rsid w:val="005923CA"/>
    <w:rsid w:val="005939ED"/>
    <w:rsid w:val="00595B07"/>
    <w:rsid w:val="005966DA"/>
    <w:rsid w:val="005A28A9"/>
    <w:rsid w:val="005A3D54"/>
    <w:rsid w:val="005A6D8D"/>
    <w:rsid w:val="005B06BD"/>
    <w:rsid w:val="005B1600"/>
    <w:rsid w:val="005C1269"/>
    <w:rsid w:val="005C219E"/>
    <w:rsid w:val="005C58F7"/>
    <w:rsid w:val="005C71B3"/>
    <w:rsid w:val="005C7404"/>
    <w:rsid w:val="005D16D0"/>
    <w:rsid w:val="005D4FAC"/>
    <w:rsid w:val="005D629C"/>
    <w:rsid w:val="005D7A69"/>
    <w:rsid w:val="005E127D"/>
    <w:rsid w:val="005E130E"/>
    <w:rsid w:val="005E5C46"/>
    <w:rsid w:val="005E7776"/>
    <w:rsid w:val="005F06C2"/>
    <w:rsid w:val="005F1B46"/>
    <w:rsid w:val="005F213A"/>
    <w:rsid w:val="005F4EED"/>
    <w:rsid w:val="005F5127"/>
    <w:rsid w:val="005F60CC"/>
    <w:rsid w:val="005F6983"/>
    <w:rsid w:val="005F6E3D"/>
    <w:rsid w:val="0060398E"/>
    <w:rsid w:val="006055FB"/>
    <w:rsid w:val="0061057B"/>
    <w:rsid w:val="006120A6"/>
    <w:rsid w:val="006124BB"/>
    <w:rsid w:val="0061304D"/>
    <w:rsid w:val="00617C0E"/>
    <w:rsid w:val="00620274"/>
    <w:rsid w:val="00620733"/>
    <w:rsid w:val="00621418"/>
    <w:rsid w:val="0062247A"/>
    <w:rsid w:val="00622C00"/>
    <w:rsid w:val="00622D7C"/>
    <w:rsid w:val="00622E27"/>
    <w:rsid w:val="00627A15"/>
    <w:rsid w:val="00627B03"/>
    <w:rsid w:val="00633C56"/>
    <w:rsid w:val="00633F0D"/>
    <w:rsid w:val="00634D6D"/>
    <w:rsid w:val="006353A6"/>
    <w:rsid w:val="00637776"/>
    <w:rsid w:val="00640854"/>
    <w:rsid w:val="00644EF5"/>
    <w:rsid w:val="0064601B"/>
    <w:rsid w:val="006462C6"/>
    <w:rsid w:val="006473E4"/>
    <w:rsid w:val="00647879"/>
    <w:rsid w:val="00650315"/>
    <w:rsid w:val="00652306"/>
    <w:rsid w:val="00653498"/>
    <w:rsid w:val="00654BB6"/>
    <w:rsid w:val="00657A89"/>
    <w:rsid w:val="00661950"/>
    <w:rsid w:val="00664502"/>
    <w:rsid w:val="0066620A"/>
    <w:rsid w:val="00667DA2"/>
    <w:rsid w:val="00672C7D"/>
    <w:rsid w:val="00674858"/>
    <w:rsid w:val="006763DD"/>
    <w:rsid w:val="00676D02"/>
    <w:rsid w:val="00676E06"/>
    <w:rsid w:val="00682C88"/>
    <w:rsid w:val="0068300A"/>
    <w:rsid w:val="006856B4"/>
    <w:rsid w:val="00685B60"/>
    <w:rsid w:val="006872CB"/>
    <w:rsid w:val="006919FA"/>
    <w:rsid w:val="00693016"/>
    <w:rsid w:val="00693200"/>
    <w:rsid w:val="00695378"/>
    <w:rsid w:val="00697F5C"/>
    <w:rsid w:val="006A2EDD"/>
    <w:rsid w:val="006B1032"/>
    <w:rsid w:val="006B341D"/>
    <w:rsid w:val="006C5B6F"/>
    <w:rsid w:val="006D2EB4"/>
    <w:rsid w:val="006D3779"/>
    <w:rsid w:val="006D3B7E"/>
    <w:rsid w:val="006D4D37"/>
    <w:rsid w:val="006D7C6C"/>
    <w:rsid w:val="006E41A8"/>
    <w:rsid w:val="006E549C"/>
    <w:rsid w:val="006E5D76"/>
    <w:rsid w:val="006E65C9"/>
    <w:rsid w:val="006F249B"/>
    <w:rsid w:val="006F3A13"/>
    <w:rsid w:val="006F3A97"/>
    <w:rsid w:val="006F448F"/>
    <w:rsid w:val="006F4983"/>
    <w:rsid w:val="006F6286"/>
    <w:rsid w:val="00706882"/>
    <w:rsid w:val="00706A49"/>
    <w:rsid w:val="00712A37"/>
    <w:rsid w:val="0071385C"/>
    <w:rsid w:val="00713966"/>
    <w:rsid w:val="007166D8"/>
    <w:rsid w:val="00717950"/>
    <w:rsid w:val="007242A0"/>
    <w:rsid w:val="00731143"/>
    <w:rsid w:val="00733601"/>
    <w:rsid w:val="00733980"/>
    <w:rsid w:val="007410CA"/>
    <w:rsid w:val="00741109"/>
    <w:rsid w:val="00746CF1"/>
    <w:rsid w:val="007536F2"/>
    <w:rsid w:val="007542FB"/>
    <w:rsid w:val="007548F0"/>
    <w:rsid w:val="00756683"/>
    <w:rsid w:val="00757019"/>
    <w:rsid w:val="00757BC7"/>
    <w:rsid w:val="00764034"/>
    <w:rsid w:val="0076747A"/>
    <w:rsid w:val="007678C3"/>
    <w:rsid w:val="00767F4E"/>
    <w:rsid w:val="0077244C"/>
    <w:rsid w:val="00775449"/>
    <w:rsid w:val="0077573D"/>
    <w:rsid w:val="007802FF"/>
    <w:rsid w:val="00780EEA"/>
    <w:rsid w:val="007814F1"/>
    <w:rsid w:val="007841CF"/>
    <w:rsid w:val="00784AAA"/>
    <w:rsid w:val="00785DEF"/>
    <w:rsid w:val="00786EB3"/>
    <w:rsid w:val="007913C6"/>
    <w:rsid w:val="00791B7F"/>
    <w:rsid w:val="0079237A"/>
    <w:rsid w:val="00792E1F"/>
    <w:rsid w:val="00794990"/>
    <w:rsid w:val="00794B63"/>
    <w:rsid w:val="007951A1"/>
    <w:rsid w:val="00796809"/>
    <w:rsid w:val="007A0CFB"/>
    <w:rsid w:val="007A19EC"/>
    <w:rsid w:val="007A6368"/>
    <w:rsid w:val="007A63F5"/>
    <w:rsid w:val="007A65B0"/>
    <w:rsid w:val="007A7575"/>
    <w:rsid w:val="007B3F73"/>
    <w:rsid w:val="007B497F"/>
    <w:rsid w:val="007B4BC5"/>
    <w:rsid w:val="007B66CE"/>
    <w:rsid w:val="007C0650"/>
    <w:rsid w:val="007C0867"/>
    <w:rsid w:val="007C2109"/>
    <w:rsid w:val="007C3134"/>
    <w:rsid w:val="007C5677"/>
    <w:rsid w:val="007C6DC6"/>
    <w:rsid w:val="007D01E3"/>
    <w:rsid w:val="007D051F"/>
    <w:rsid w:val="007D1048"/>
    <w:rsid w:val="007D147B"/>
    <w:rsid w:val="007D2864"/>
    <w:rsid w:val="007D451B"/>
    <w:rsid w:val="007D5DA1"/>
    <w:rsid w:val="007E0901"/>
    <w:rsid w:val="007E1A4E"/>
    <w:rsid w:val="007E73B7"/>
    <w:rsid w:val="007F16B2"/>
    <w:rsid w:val="007F3D40"/>
    <w:rsid w:val="007F5AF7"/>
    <w:rsid w:val="007F5DA5"/>
    <w:rsid w:val="007F62C6"/>
    <w:rsid w:val="00801C8A"/>
    <w:rsid w:val="00811E0E"/>
    <w:rsid w:val="00817D7A"/>
    <w:rsid w:val="0082582F"/>
    <w:rsid w:val="00830BBE"/>
    <w:rsid w:val="0083123A"/>
    <w:rsid w:val="008321AF"/>
    <w:rsid w:val="0083378B"/>
    <w:rsid w:val="008354A5"/>
    <w:rsid w:val="00836296"/>
    <w:rsid w:val="00837681"/>
    <w:rsid w:val="00837F6D"/>
    <w:rsid w:val="008405BB"/>
    <w:rsid w:val="00840D59"/>
    <w:rsid w:val="00841F5B"/>
    <w:rsid w:val="00842E5B"/>
    <w:rsid w:val="00843314"/>
    <w:rsid w:val="00843BA4"/>
    <w:rsid w:val="0085002E"/>
    <w:rsid w:val="00850372"/>
    <w:rsid w:val="0085212A"/>
    <w:rsid w:val="0085551E"/>
    <w:rsid w:val="00855D4C"/>
    <w:rsid w:val="00857DF9"/>
    <w:rsid w:val="008607BA"/>
    <w:rsid w:val="008649BF"/>
    <w:rsid w:val="0086532F"/>
    <w:rsid w:val="00865B6B"/>
    <w:rsid w:val="00870322"/>
    <w:rsid w:val="0087108A"/>
    <w:rsid w:val="00871CC7"/>
    <w:rsid w:val="00882BAD"/>
    <w:rsid w:val="00883190"/>
    <w:rsid w:val="008867BA"/>
    <w:rsid w:val="008878D4"/>
    <w:rsid w:val="00890BBB"/>
    <w:rsid w:val="008917BC"/>
    <w:rsid w:val="00894909"/>
    <w:rsid w:val="00894DEC"/>
    <w:rsid w:val="00897D63"/>
    <w:rsid w:val="008A129F"/>
    <w:rsid w:val="008A1521"/>
    <w:rsid w:val="008A1D75"/>
    <w:rsid w:val="008A29C9"/>
    <w:rsid w:val="008A3130"/>
    <w:rsid w:val="008A4C02"/>
    <w:rsid w:val="008B106B"/>
    <w:rsid w:val="008B29D4"/>
    <w:rsid w:val="008B3F46"/>
    <w:rsid w:val="008B52B4"/>
    <w:rsid w:val="008B797D"/>
    <w:rsid w:val="008C1AB1"/>
    <w:rsid w:val="008C28A0"/>
    <w:rsid w:val="008C3D63"/>
    <w:rsid w:val="008C4362"/>
    <w:rsid w:val="008C56B9"/>
    <w:rsid w:val="008C5C95"/>
    <w:rsid w:val="008C6245"/>
    <w:rsid w:val="008D06F6"/>
    <w:rsid w:val="008D1F06"/>
    <w:rsid w:val="008D59AA"/>
    <w:rsid w:val="008D67E9"/>
    <w:rsid w:val="008D68E4"/>
    <w:rsid w:val="008D729A"/>
    <w:rsid w:val="008E46F6"/>
    <w:rsid w:val="008E5DDD"/>
    <w:rsid w:val="008E63FE"/>
    <w:rsid w:val="008F04EE"/>
    <w:rsid w:val="008F27FE"/>
    <w:rsid w:val="008F318E"/>
    <w:rsid w:val="008F3241"/>
    <w:rsid w:val="008F4FCA"/>
    <w:rsid w:val="008F52CC"/>
    <w:rsid w:val="00900C0A"/>
    <w:rsid w:val="00900F61"/>
    <w:rsid w:val="00901C74"/>
    <w:rsid w:val="00904F20"/>
    <w:rsid w:val="00904FBF"/>
    <w:rsid w:val="0090667B"/>
    <w:rsid w:val="00907270"/>
    <w:rsid w:val="00910C02"/>
    <w:rsid w:val="00913F88"/>
    <w:rsid w:val="009170BB"/>
    <w:rsid w:val="0092080E"/>
    <w:rsid w:val="009214DC"/>
    <w:rsid w:val="009237DA"/>
    <w:rsid w:val="009245BD"/>
    <w:rsid w:val="009253AF"/>
    <w:rsid w:val="00930867"/>
    <w:rsid w:val="00930C95"/>
    <w:rsid w:val="00931DF0"/>
    <w:rsid w:val="009325F0"/>
    <w:rsid w:val="00934B84"/>
    <w:rsid w:val="00935462"/>
    <w:rsid w:val="00936CD9"/>
    <w:rsid w:val="00937AF0"/>
    <w:rsid w:val="00940C94"/>
    <w:rsid w:val="00941991"/>
    <w:rsid w:val="00942823"/>
    <w:rsid w:val="00951BA7"/>
    <w:rsid w:val="00952419"/>
    <w:rsid w:val="00952DA2"/>
    <w:rsid w:val="00954502"/>
    <w:rsid w:val="00954FBB"/>
    <w:rsid w:val="00956B56"/>
    <w:rsid w:val="00956BB3"/>
    <w:rsid w:val="00961E88"/>
    <w:rsid w:val="00961FEA"/>
    <w:rsid w:val="00965D5A"/>
    <w:rsid w:val="009669BE"/>
    <w:rsid w:val="00971DA6"/>
    <w:rsid w:val="009720EA"/>
    <w:rsid w:val="00973775"/>
    <w:rsid w:val="009743F6"/>
    <w:rsid w:val="00976B6A"/>
    <w:rsid w:val="00976E92"/>
    <w:rsid w:val="00976F53"/>
    <w:rsid w:val="00977090"/>
    <w:rsid w:val="00981DC9"/>
    <w:rsid w:val="0098335A"/>
    <w:rsid w:val="00990779"/>
    <w:rsid w:val="00990A36"/>
    <w:rsid w:val="0099371F"/>
    <w:rsid w:val="00993D8D"/>
    <w:rsid w:val="009979B5"/>
    <w:rsid w:val="00997A27"/>
    <w:rsid w:val="009A2624"/>
    <w:rsid w:val="009A60D0"/>
    <w:rsid w:val="009A6908"/>
    <w:rsid w:val="009B2D0E"/>
    <w:rsid w:val="009B5D0A"/>
    <w:rsid w:val="009B6BEC"/>
    <w:rsid w:val="009B7F9A"/>
    <w:rsid w:val="009C059B"/>
    <w:rsid w:val="009C1B4C"/>
    <w:rsid w:val="009C3AFF"/>
    <w:rsid w:val="009C4702"/>
    <w:rsid w:val="009D1307"/>
    <w:rsid w:val="009D1D0B"/>
    <w:rsid w:val="009D72BA"/>
    <w:rsid w:val="009E4553"/>
    <w:rsid w:val="009E671C"/>
    <w:rsid w:val="009E75ED"/>
    <w:rsid w:val="009F0C83"/>
    <w:rsid w:val="009F163D"/>
    <w:rsid w:val="009F34C8"/>
    <w:rsid w:val="009F6153"/>
    <w:rsid w:val="009F6F6A"/>
    <w:rsid w:val="009F7CF0"/>
    <w:rsid w:val="00A014FD"/>
    <w:rsid w:val="00A018BB"/>
    <w:rsid w:val="00A01B38"/>
    <w:rsid w:val="00A02B14"/>
    <w:rsid w:val="00A0478B"/>
    <w:rsid w:val="00A06BFF"/>
    <w:rsid w:val="00A11808"/>
    <w:rsid w:val="00A12085"/>
    <w:rsid w:val="00A13FB8"/>
    <w:rsid w:val="00A14D5A"/>
    <w:rsid w:val="00A14E3F"/>
    <w:rsid w:val="00A14EE9"/>
    <w:rsid w:val="00A15C3F"/>
    <w:rsid w:val="00A16A51"/>
    <w:rsid w:val="00A2051A"/>
    <w:rsid w:val="00A20FB2"/>
    <w:rsid w:val="00A26AE2"/>
    <w:rsid w:val="00A308E8"/>
    <w:rsid w:val="00A3194E"/>
    <w:rsid w:val="00A32D01"/>
    <w:rsid w:val="00A34DB7"/>
    <w:rsid w:val="00A3745A"/>
    <w:rsid w:val="00A4418B"/>
    <w:rsid w:val="00A457CA"/>
    <w:rsid w:val="00A45C02"/>
    <w:rsid w:val="00A50315"/>
    <w:rsid w:val="00A52065"/>
    <w:rsid w:val="00A5466A"/>
    <w:rsid w:val="00A550BC"/>
    <w:rsid w:val="00A66058"/>
    <w:rsid w:val="00A67A0D"/>
    <w:rsid w:val="00A67A42"/>
    <w:rsid w:val="00A67B09"/>
    <w:rsid w:val="00A73AED"/>
    <w:rsid w:val="00A82098"/>
    <w:rsid w:val="00A82DBB"/>
    <w:rsid w:val="00A838D1"/>
    <w:rsid w:val="00A90729"/>
    <w:rsid w:val="00A912B0"/>
    <w:rsid w:val="00A94990"/>
    <w:rsid w:val="00A96319"/>
    <w:rsid w:val="00A96630"/>
    <w:rsid w:val="00A979CE"/>
    <w:rsid w:val="00AA0C86"/>
    <w:rsid w:val="00AA3237"/>
    <w:rsid w:val="00AA32F9"/>
    <w:rsid w:val="00AA5C1B"/>
    <w:rsid w:val="00AA6EB8"/>
    <w:rsid w:val="00AB0180"/>
    <w:rsid w:val="00AB0578"/>
    <w:rsid w:val="00AB0943"/>
    <w:rsid w:val="00AB1395"/>
    <w:rsid w:val="00AB19C8"/>
    <w:rsid w:val="00AB1DBB"/>
    <w:rsid w:val="00AB275E"/>
    <w:rsid w:val="00AB5387"/>
    <w:rsid w:val="00AB6078"/>
    <w:rsid w:val="00AB7435"/>
    <w:rsid w:val="00AC109F"/>
    <w:rsid w:val="00AC134B"/>
    <w:rsid w:val="00AC1A91"/>
    <w:rsid w:val="00AC40A5"/>
    <w:rsid w:val="00AC4D44"/>
    <w:rsid w:val="00AC4DD8"/>
    <w:rsid w:val="00AC54E1"/>
    <w:rsid w:val="00AC60CA"/>
    <w:rsid w:val="00AD2D48"/>
    <w:rsid w:val="00AD42F7"/>
    <w:rsid w:val="00AD4EE7"/>
    <w:rsid w:val="00AD642D"/>
    <w:rsid w:val="00AE331D"/>
    <w:rsid w:val="00AE3653"/>
    <w:rsid w:val="00AE7396"/>
    <w:rsid w:val="00AE74B3"/>
    <w:rsid w:val="00AE750A"/>
    <w:rsid w:val="00AE7DE8"/>
    <w:rsid w:val="00AF0009"/>
    <w:rsid w:val="00AF052F"/>
    <w:rsid w:val="00AF0965"/>
    <w:rsid w:val="00AF73A3"/>
    <w:rsid w:val="00B0171C"/>
    <w:rsid w:val="00B03038"/>
    <w:rsid w:val="00B05943"/>
    <w:rsid w:val="00B12C43"/>
    <w:rsid w:val="00B13048"/>
    <w:rsid w:val="00B13B7D"/>
    <w:rsid w:val="00B14D04"/>
    <w:rsid w:val="00B15EF5"/>
    <w:rsid w:val="00B20C5C"/>
    <w:rsid w:val="00B23B50"/>
    <w:rsid w:val="00B2427B"/>
    <w:rsid w:val="00B243D4"/>
    <w:rsid w:val="00B323EE"/>
    <w:rsid w:val="00B331FF"/>
    <w:rsid w:val="00B33FEB"/>
    <w:rsid w:val="00B372A8"/>
    <w:rsid w:val="00B37725"/>
    <w:rsid w:val="00B43262"/>
    <w:rsid w:val="00B46FCC"/>
    <w:rsid w:val="00B474CF"/>
    <w:rsid w:val="00B51A65"/>
    <w:rsid w:val="00B5564D"/>
    <w:rsid w:val="00B60591"/>
    <w:rsid w:val="00B65364"/>
    <w:rsid w:val="00B73409"/>
    <w:rsid w:val="00B76AAF"/>
    <w:rsid w:val="00B829DE"/>
    <w:rsid w:val="00B85E90"/>
    <w:rsid w:val="00B94B93"/>
    <w:rsid w:val="00B95891"/>
    <w:rsid w:val="00BA1CC7"/>
    <w:rsid w:val="00BA3EF3"/>
    <w:rsid w:val="00BA56DF"/>
    <w:rsid w:val="00BA6A9B"/>
    <w:rsid w:val="00BA7232"/>
    <w:rsid w:val="00BB076F"/>
    <w:rsid w:val="00BB0E6B"/>
    <w:rsid w:val="00BB18DB"/>
    <w:rsid w:val="00BC382C"/>
    <w:rsid w:val="00BC4074"/>
    <w:rsid w:val="00BC62E5"/>
    <w:rsid w:val="00BC6BBA"/>
    <w:rsid w:val="00BC6F79"/>
    <w:rsid w:val="00BD43C7"/>
    <w:rsid w:val="00BD48F7"/>
    <w:rsid w:val="00BD7413"/>
    <w:rsid w:val="00BE005A"/>
    <w:rsid w:val="00BE3CD0"/>
    <w:rsid w:val="00BE4771"/>
    <w:rsid w:val="00BE51F6"/>
    <w:rsid w:val="00BE7F7E"/>
    <w:rsid w:val="00BF404B"/>
    <w:rsid w:val="00BF44E7"/>
    <w:rsid w:val="00C01F99"/>
    <w:rsid w:val="00C0340E"/>
    <w:rsid w:val="00C05D7E"/>
    <w:rsid w:val="00C1032A"/>
    <w:rsid w:val="00C110EA"/>
    <w:rsid w:val="00C1250E"/>
    <w:rsid w:val="00C12750"/>
    <w:rsid w:val="00C15D02"/>
    <w:rsid w:val="00C20705"/>
    <w:rsid w:val="00C21C2C"/>
    <w:rsid w:val="00C23844"/>
    <w:rsid w:val="00C27EA9"/>
    <w:rsid w:val="00C307A2"/>
    <w:rsid w:val="00C34304"/>
    <w:rsid w:val="00C34B19"/>
    <w:rsid w:val="00C34B4C"/>
    <w:rsid w:val="00C35999"/>
    <w:rsid w:val="00C36551"/>
    <w:rsid w:val="00C37088"/>
    <w:rsid w:val="00C41425"/>
    <w:rsid w:val="00C42B2B"/>
    <w:rsid w:val="00C44F7D"/>
    <w:rsid w:val="00C46045"/>
    <w:rsid w:val="00C47D66"/>
    <w:rsid w:val="00C5539D"/>
    <w:rsid w:val="00C608CE"/>
    <w:rsid w:val="00C61FEA"/>
    <w:rsid w:val="00C62DAB"/>
    <w:rsid w:val="00C67AF2"/>
    <w:rsid w:val="00C71C0F"/>
    <w:rsid w:val="00C72C5B"/>
    <w:rsid w:val="00C72E13"/>
    <w:rsid w:val="00C73AFC"/>
    <w:rsid w:val="00C75390"/>
    <w:rsid w:val="00C773B9"/>
    <w:rsid w:val="00C80D97"/>
    <w:rsid w:val="00C81765"/>
    <w:rsid w:val="00C842B7"/>
    <w:rsid w:val="00C84E25"/>
    <w:rsid w:val="00C85E7C"/>
    <w:rsid w:val="00C90D83"/>
    <w:rsid w:val="00C93D61"/>
    <w:rsid w:val="00C9473C"/>
    <w:rsid w:val="00C952D9"/>
    <w:rsid w:val="00C9682B"/>
    <w:rsid w:val="00C974D8"/>
    <w:rsid w:val="00CA6695"/>
    <w:rsid w:val="00CA7534"/>
    <w:rsid w:val="00CB0DED"/>
    <w:rsid w:val="00CB52C2"/>
    <w:rsid w:val="00CB6FF9"/>
    <w:rsid w:val="00CC0344"/>
    <w:rsid w:val="00CC122F"/>
    <w:rsid w:val="00CC5A89"/>
    <w:rsid w:val="00CC67B0"/>
    <w:rsid w:val="00CD5C2A"/>
    <w:rsid w:val="00CE2BAC"/>
    <w:rsid w:val="00CE389C"/>
    <w:rsid w:val="00CE77E2"/>
    <w:rsid w:val="00CF1ECD"/>
    <w:rsid w:val="00CF219A"/>
    <w:rsid w:val="00CF3125"/>
    <w:rsid w:val="00CF3A5F"/>
    <w:rsid w:val="00CF489B"/>
    <w:rsid w:val="00CF490C"/>
    <w:rsid w:val="00D01EB8"/>
    <w:rsid w:val="00D07907"/>
    <w:rsid w:val="00D1138F"/>
    <w:rsid w:val="00D11EC7"/>
    <w:rsid w:val="00D15177"/>
    <w:rsid w:val="00D152AE"/>
    <w:rsid w:val="00D171F1"/>
    <w:rsid w:val="00D222CB"/>
    <w:rsid w:val="00D23400"/>
    <w:rsid w:val="00D24FAC"/>
    <w:rsid w:val="00D25050"/>
    <w:rsid w:val="00D27B91"/>
    <w:rsid w:val="00D326C0"/>
    <w:rsid w:val="00D35A27"/>
    <w:rsid w:val="00D40105"/>
    <w:rsid w:val="00D4242F"/>
    <w:rsid w:val="00D456C9"/>
    <w:rsid w:val="00D47730"/>
    <w:rsid w:val="00D52889"/>
    <w:rsid w:val="00D52E3F"/>
    <w:rsid w:val="00D545CE"/>
    <w:rsid w:val="00D54CFB"/>
    <w:rsid w:val="00D57CC5"/>
    <w:rsid w:val="00D603FA"/>
    <w:rsid w:val="00D60F3B"/>
    <w:rsid w:val="00D63288"/>
    <w:rsid w:val="00D65052"/>
    <w:rsid w:val="00D708AF"/>
    <w:rsid w:val="00D709AB"/>
    <w:rsid w:val="00D71B0E"/>
    <w:rsid w:val="00D72E00"/>
    <w:rsid w:val="00D93610"/>
    <w:rsid w:val="00D95820"/>
    <w:rsid w:val="00D95B1F"/>
    <w:rsid w:val="00D96C1F"/>
    <w:rsid w:val="00DA44AB"/>
    <w:rsid w:val="00DB3D93"/>
    <w:rsid w:val="00DB64DA"/>
    <w:rsid w:val="00DB7743"/>
    <w:rsid w:val="00DC0257"/>
    <w:rsid w:val="00DC1A05"/>
    <w:rsid w:val="00DC376A"/>
    <w:rsid w:val="00DC585B"/>
    <w:rsid w:val="00DC7F27"/>
    <w:rsid w:val="00DD0F94"/>
    <w:rsid w:val="00DD10A5"/>
    <w:rsid w:val="00DD1610"/>
    <w:rsid w:val="00DD171F"/>
    <w:rsid w:val="00DD1895"/>
    <w:rsid w:val="00DD5820"/>
    <w:rsid w:val="00DD6B33"/>
    <w:rsid w:val="00DE0725"/>
    <w:rsid w:val="00DE0AF7"/>
    <w:rsid w:val="00DE14CE"/>
    <w:rsid w:val="00DE1FFD"/>
    <w:rsid w:val="00DE3238"/>
    <w:rsid w:val="00DE3671"/>
    <w:rsid w:val="00DE784C"/>
    <w:rsid w:val="00DF281A"/>
    <w:rsid w:val="00DF532E"/>
    <w:rsid w:val="00DF5A57"/>
    <w:rsid w:val="00E0070B"/>
    <w:rsid w:val="00E0217B"/>
    <w:rsid w:val="00E0229E"/>
    <w:rsid w:val="00E02343"/>
    <w:rsid w:val="00E03C0D"/>
    <w:rsid w:val="00E04B05"/>
    <w:rsid w:val="00E069B6"/>
    <w:rsid w:val="00E06E11"/>
    <w:rsid w:val="00E16D35"/>
    <w:rsid w:val="00E173AE"/>
    <w:rsid w:val="00E17E25"/>
    <w:rsid w:val="00E2398B"/>
    <w:rsid w:val="00E24168"/>
    <w:rsid w:val="00E26AA7"/>
    <w:rsid w:val="00E27436"/>
    <w:rsid w:val="00E3266C"/>
    <w:rsid w:val="00E35609"/>
    <w:rsid w:val="00E37ED0"/>
    <w:rsid w:val="00E4186A"/>
    <w:rsid w:val="00E46441"/>
    <w:rsid w:val="00E51E07"/>
    <w:rsid w:val="00E523D6"/>
    <w:rsid w:val="00E52C97"/>
    <w:rsid w:val="00E52EAB"/>
    <w:rsid w:val="00E61A8F"/>
    <w:rsid w:val="00E63777"/>
    <w:rsid w:val="00E65527"/>
    <w:rsid w:val="00E66AC3"/>
    <w:rsid w:val="00E66C1E"/>
    <w:rsid w:val="00E70EA4"/>
    <w:rsid w:val="00E7154B"/>
    <w:rsid w:val="00E716ED"/>
    <w:rsid w:val="00E7508D"/>
    <w:rsid w:val="00E806CE"/>
    <w:rsid w:val="00E80F65"/>
    <w:rsid w:val="00E81145"/>
    <w:rsid w:val="00E83B73"/>
    <w:rsid w:val="00E84AEA"/>
    <w:rsid w:val="00E852EB"/>
    <w:rsid w:val="00E87089"/>
    <w:rsid w:val="00E91D9E"/>
    <w:rsid w:val="00E93892"/>
    <w:rsid w:val="00E94381"/>
    <w:rsid w:val="00E94B60"/>
    <w:rsid w:val="00E96728"/>
    <w:rsid w:val="00EA16EC"/>
    <w:rsid w:val="00EA201F"/>
    <w:rsid w:val="00EA51D7"/>
    <w:rsid w:val="00EA6DCE"/>
    <w:rsid w:val="00EA6F44"/>
    <w:rsid w:val="00EA6FE2"/>
    <w:rsid w:val="00EB2820"/>
    <w:rsid w:val="00EB4901"/>
    <w:rsid w:val="00EB6120"/>
    <w:rsid w:val="00EC10AF"/>
    <w:rsid w:val="00EC2F5E"/>
    <w:rsid w:val="00EC36B0"/>
    <w:rsid w:val="00EC79F1"/>
    <w:rsid w:val="00ED71BB"/>
    <w:rsid w:val="00EE09F5"/>
    <w:rsid w:val="00EE76BA"/>
    <w:rsid w:val="00EF0781"/>
    <w:rsid w:val="00EF1A7E"/>
    <w:rsid w:val="00EF1C7D"/>
    <w:rsid w:val="00EF2BB6"/>
    <w:rsid w:val="00EF60E8"/>
    <w:rsid w:val="00EF70ED"/>
    <w:rsid w:val="00F00BF6"/>
    <w:rsid w:val="00F01862"/>
    <w:rsid w:val="00F023B3"/>
    <w:rsid w:val="00F0319C"/>
    <w:rsid w:val="00F100FA"/>
    <w:rsid w:val="00F116D3"/>
    <w:rsid w:val="00F12818"/>
    <w:rsid w:val="00F14208"/>
    <w:rsid w:val="00F1520A"/>
    <w:rsid w:val="00F15903"/>
    <w:rsid w:val="00F16692"/>
    <w:rsid w:val="00F210E8"/>
    <w:rsid w:val="00F24001"/>
    <w:rsid w:val="00F26149"/>
    <w:rsid w:val="00F272FF"/>
    <w:rsid w:val="00F27D3B"/>
    <w:rsid w:val="00F31A1A"/>
    <w:rsid w:val="00F3266F"/>
    <w:rsid w:val="00F34B91"/>
    <w:rsid w:val="00F37BAB"/>
    <w:rsid w:val="00F37E66"/>
    <w:rsid w:val="00F415DD"/>
    <w:rsid w:val="00F417C0"/>
    <w:rsid w:val="00F417D2"/>
    <w:rsid w:val="00F425E7"/>
    <w:rsid w:val="00F43151"/>
    <w:rsid w:val="00F44409"/>
    <w:rsid w:val="00F45883"/>
    <w:rsid w:val="00F46E22"/>
    <w:rsid w:val="00F51DAA"/>
    <w:rsid w:val="00F520EF"/>
    <w:rsid w:val="00F5227F"/>
    <w:rsid w:val="00F52A18"/>
    <w:rsid w:val="00F55F4B"/>
    <w:rsid w:val="00F636EC"/>
    <w:rsid w:val="00F658C3"/>
    <w:rsid w:val="00F662F6"/>
    <w:rsid w:val="00F707F3"/>
    <w:rsid w:val="00F73AD5"/>
    <w:rsid w:val="00F76776"/>
    <w:rsid w:val="00F80115"/>
    <w:rsid w:val="00F820FA"/>
    <w:rsid w:val="00F833E8"/>
    <w:rsid w:val="00F83E18"/>
    <w:rsid w:val="00F8431A"/>
    <w:rsid w:val="00F86BDD"/>
    <w:rsid w:val="00F90A49"/>
    <w:rsid w:val="00F92D5F"/>
    <w:rsid w:val="00FA00DA"/>
    <w:rsid w:val="00FA1224"/>
    <w:rsid w:val="00FA34EB"/>
    <w:rsid w:val="00FA6758"/>
    <w:rsid w:val="00FA7269"/>
    <w:rsid w:val="00FB03BE"/>
    <w:rsid w:val="00FB4EEF"/>
    <w:rsid w:val="00FC0471"/>
    <w:rsid w:val="00FC6FA3"/>
    <w:rsid w:val="00FD500C"/>
    <w:rsid w:val="00FE176B"/>
    <w:rsid w:val="00FE23BE"/>
    <w:rsid w:val="00FF2A08"/>
    <w:rsid w:val="00FF39E4"/>
    <w:rsid w:val="00FF4B4B"/>
    <w:rsid w:val="00FF7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089911"/>
  <w15:docId w15:val="{889D93E3-9184-41B9-BEF6-17EE20B33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16B2"/>
    <w:pPr>
      <w:keepNext/>
      <w:spacing w:before="240" w:after="60" w:line="240" w:lineRule="auto"/>
      <w:outlineLvl w:val="0"/>
    </w:pPr>
    <w:rPr>
      <w:rFonts w:ascii="Microsoft Sans Serif" w:eastAsia="Times New Roman" w:hAnsi="Microsoft Sans Serif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7F16B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7F16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qFormat/>
    <w:rsid w:val="007F16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28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7F16B2"/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7F16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F16B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7F16B2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F16B2"/>
  </w:style>
  <w:style w:type="character" w:styleId="a3">
    <w:name w:val="Hyperlink"/>
    <w:uiPriority w:val="99"/>
    <w:rsid w:val="007F16B2"/>
    <w:rPr>
      <w:color w:val="0000FF"/>
      <w:u w:val="single"/>
    </w:rPr>
  </w:style>
  <w:style w:type="character" w:customStyle="1" w:styleId="spelle">
    <w:name w:val="spelle"/>
    <w:basedOn w:val="a0"/>
    <w:rsid w:val="007F16B2"/>
  </w:style>
  <w:style w:type="character" w:styleId="a4">
    <w:name w:val="Strong"/>
    <w:qFormat/>
    <w:rsid w:val="007F16B2"/>
    <w:rPr>
      <w:b/>
      <w:bCs/>
    </w:rPr>
  </w:style>
  <w:style w:type="paragraph" w:styleId="a5">
    <w:name w:val="Normal (Web)"/>
    <w:basedOn w:val="a"/>
    <w:rsid w:val="007F1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Plain Text"/>
    <w:basedOn w:val="a"/>
    <w:link w:val="a7"/>
    <w:unhideWhenUsed/>
    <w:rsid w:val="007F16B2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rsid w:val="007F16B2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Style10">
    <w:name w:val="Style10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7F16B2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rsid w:val="007F16B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7F16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F16B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7F16B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Style11">
    <w:name w:val="Style11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7F16B2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7F16B2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7F16B2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7F16B2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7F16B2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rsid w:val="007F16B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7F16B2"/>
    <w:rPr>
      <w:rFonts w:ascii="Times New Roman" w:hAnsi="Times New Roman" w:cs="Times New Roman"/>
      <w:sz w:val="18"/>
      <w:szCs w:val="18"/>
    </w:rPr>
  </w:style>
  <w:style w:type="paragraph" w:customStyle="1" w:styleId="ConsPlusTitle">
    <w:name w:val="ConsPlusTitle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FontStyle47">
    <w:name w:val="Font Style47"/>
    <w:rsid w:val="007F16B2"/>
    <w:rPr>
      <w:rFonts w:ascii="Times New Roman" w:hAnsi="Times New Roman" w:cs="Times New Roman"/>
      <w:sz w:val="22"/>
      <w:szCs w:val="22"/>
    </w:rPr>
  </w:style>
  <w:style w:type="paragraph" w:customStyle="1" w:styleId="aa">
    <w:name w:val="Таблицы (моноширинный)"/>
    <w:basedOn w:val="a"/>
    <w:next w:val="a"/>
    <w:rsid w:val="007F16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rsid w:val="007F16B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Microsoft Sans Serif" w:eastAsia="Times New Roman" w:hAnsi="Microsoft Sans Serif" w:cs="Microsoft Sans Serif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F16B2"/>
    <w:rPr>
      <w:rFonts w:ascii="Microsoft Sans Serif" w:eastAsia="Times New Roman" w:hAnsi="Microsoft Sans Serif" w:cs="Microsoft Sans Serif"/>
      <w:sz w:val="16"/>
      <w:szCs w:val="16"/>
    </w:rPr>
  </w:style>
  <w:style w:type="paragraph" w:customStyle="1" w:styleId="ConsPlusNonformat">
    <w:name w:val="ConsPlusNonformat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7F16B2"/>
  </w:style>
  <w:style w:type="paragraph" w:customStyle="1" w:styleId="3f3f3f3f3f3f3f3f3f3f3f">
    <w:name w:val="А3fб3fз3fа3fц3f с3fп3fи3fс3fк3fа3f"/>
    <w:basedOn w:val="a"/>
    <w:rsid w:val="007F16B2"/>
    <w:pPr>
      <w:widowControl w:val="0"/>
      <w:autoSpaceDE w:val="0"/>
      <w:autoSpaceDN w:val="0"/>
      <w:adjustRightInd w:val="0"/>
      <w:ind w:left="720"/>
    </w:pPr>
    <w:rPr>
      <w:rFonts w:ascii="Calibri" w:eastAsia="Times New Roman" w:hAnsi="Calibri" w:cs="Times New Roman"/>
      <w:lang w:eastAsia="zh-CN"/>
    </w:rPr>
  </w:style>
  <w:style w:type="paragraph" w:styleId="ae">
    <w:name w:val="List Paragraph"/>
    <w:basedOn w:val="a"/>
    <w:link w:val="af"/>
    <w:uiPriority w:val="34"/>
    <w:qFormat/>
    <w:rsid w:val="007F16B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0">
    <w:name w:val="footnote text"/>
    <w:basedOn w:val="a"/>
    <w:link w:val="af1"/>
    <w:semiHidden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7F16B2"/>
    <w:rPr>
      <w:rFonts w:ascii="Times New Roman" w:eastAsia="Times New Roman" w:hAnsi="Times New Roman" w:cs="Times New Roman"/>
      <w:sz w:val="20"/>
      <w:szCs w:val="20"/>
    </w:rPr>
  </w:style>
  <w:style w:type="paragraph" w:customStyle="1" w:styleId="af2">
    <w:name w:val="Знак Знак Знак Знак Знак Знак"/>
    <w:basedOn w:val="a"/>
    <w:rsid w:val="007F16B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3">
    <w:name w:val="footer"/>
    <w:basedOn w:val="a"/>
    <w:link w:val="af4"/>
    <w:uiPriority w:val="99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Emphasis"/>
    <w:basedOn w:val="a0"/>
    <w:qFormat/>
    <w:rsid w:val="007F16B2"/>
    <w:rPr>
      <w:i/>
      <w:iCs/>
    </w:rPr>
  </w:style>
  <w:style w:type="table" w:styleId="af6">
    <w:name w:val="Table Grid"/>
    <w:basedOn w:val="a1"/>
    <w:uiPriority w:val="59"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2024B6"/>
  </w:style>
  <w:style w:type="paragraph" w:styleId="af7">
    <w:name w:val="Balloon Text"/>
    <w:basedOn w:val="a"/>
    <w:link w:val="af8"/>
    <w:uiPriority w:val="99"/>
    <w:semiHidden/>
    <w:unhideWhenUsed/>
    <w:rsid w:val="00046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46DCB"/>
    <w:rPr>
      <w:rFonts w:ascii="Tahoma" w:hAnsi="Tahoma" w:cs="Tahoma"/>
      <w:sz w:val="16"/>
      <w:szCs w:val="16"/>
    </w:rPr>
  </w:style>
  <w:style w:type="character" w:customStyle="1" w:styleId="af">
    <w:name w:val="Абзац списка Знак"/>
    <w:link w:val="ae"/>
    <w:uiPriority w:val="34"/>
    <w:locked/>
    <w:rsid w:val="00E4186A"/>
    <w:rPr>
      <w:rFonts w:ascii="Calibri" w:eastAsia="Calibri" w:hAnsi="Calibri" w:cs="Times New Roman"/>
      <w:lang w:eastAsia="en-US"/>
    </w:rPr>
  </w:style>
  <w:style w:type="paragraph" w:styleId="af9">
    <w:name w:val="Body Text Indent"/>
    <w:basedOn w:val="a"/>
    <w:link w:val="afa"/>
    <w:uiPriority w:val="99"/>
    <w:semiHidden/>
    <w:unhideWhenUsed/>
    <w:rsid w:val="00FC6FA3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FC6FA3"/>
  </w:style>
  <w:style w:type="numbering" w:customStyle="1" w:styleId="6">
    <w:name w:val="Стиль6"/>
    <w:uiPriority w:val="99"/>
    <w:rsid w:val="00FC6FA3"/>
    <w:pPr>
      <w:numPr>
        <w:numId w:val="1"/>
      </w:numPr>
    </w:pPr>
  </w:style>
  <w:style w:type="character" w:customStyle="1" w:styleId="afb">
    <w:name w:val="Основной текст_"/>
    <w:basedOn w:val="a0"/>
    <w:link w:val="7"/>
    <w:rsid w:val="002F055A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7">
    <w:name w:val="Основной текст7"/>
    <w:basedOn w:val="a"/>
    <w:link w:val="afb"/>
    <w:rsid w:val="002F055A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</w:rPr>
  </w:style>
  <w:style w:type="character" w:customStyle="1" w:styleId="afc">
    <w:name w:val="Колонтитул_"/>
    <w:basedOn w:val="a0"/>
    <w:link w:val="afd"/>
    <w:rsid w:val="001F55A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0">
    <w:name w:val="Основной текст (7)_"/>
    <w:basedOn w:val="a0"/>
    <w:link w:val="71"/>
    <w:rsid w:val="001F55A0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1F55A0"/>
    <w:rPr>
      <w:rFonts w:ascii="Times New Roman" w:eastAsia="Times New Roman" w:hAnsi="Times New Roman" w:cs="Times New Roman"/>
      <w:spacing w:val="-1"/>
      <w:sz w:val="15"/>
      <w:szCs w:val="15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1F55A0"/>
    <w:rPr>
      <w:rFonts w:ascii="Times New Roman" w:eastAsia="Times New Roman" w:hAnsi="Times New Roman" w:cs="Times New Roman"/>
      <w:b/>
      <w:bCs/>
      <w:spacing w:val="6"/>
      <w:sz w:val="18"/>
      <w:szCs w:val="1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1F55A0"/>
    <w:rPr>
      <w:rFonts w:ascii="Times New Roman" w:eastAsia="Times New Roman" w:hAnsi="Times New Roman" w:cs="Times New Roman"/>
      <w:i/>
      <w:iCs/>
      <w:spacing w:val="-3"/>
      <w:sz w:val="17"/>
      <w:szCs w:val="17"/>
      <w:shd w:val="clear" w:color="auto" w:fill="FFFFFF"/>
    </w:rPr>
  </w:style>
  <w:style w:type="character" w:customStyle="1" w:styleId="170pt">
    <w:name w:val="Основной текст (17) + Полужирный;Не курсив;Интервал 0 pt"/>
    <w:basedOn w:val="17"/>
    <w:rsid w:val="001F55A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">
    <w:name w:val="Основной текст (18)_"/>
    <w:basedOn w:val="a0"/>
    <w:link w:val="180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712pt0pt">
    <w:name w:val="Основной текст (7) + 12 pt;Не полужирный;Интервал 0 pt"/>
    <w:basedOn w:val="70"/>
    <w:rsid w:val="001F55A0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e">
    <w:name w:val="Сноска_"/>
    <w:basedOn w:val="a0"/>
    <w:link w:val="aff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0pt">
    <w:name w:val="Сноска + Интервал 0 pt"/>
    <w:basedOn w:val="afe"/>
    <w:rsid w:val="001F55A0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d">
    <w:name w:val="Колонтитул"/>
    <w:basedOn w:val="a"/>
    <w:link w:val="afc"/>
    <w:rsid w:val="001F55A0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1">
    <w:name w:val="Основной текст (7)"/>
    <w:basedOn w:val="a"/>
    <w:link w:val="70"/>
    <w:rsid w:val="001F55A0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01">
    <w:name w:val="Основной текст (10)"/>
    <w:basedOn w:val="a"/>
    <w:link w:val="100"/>
    <w:rsid w:val="001F55A0"/>
    <w:pPr>
      <w:widowControl w:val="0"/>
      <w:shd w:val="clear" w:color="auto" w:fill="FFFFFF"/>
      <w:spacing w:after="0" w:line="187" w:lineRule="exact"/>
    </w:pPr>
    <w:rPr>
      <w:rFonts w:ascii="Times New Roman" w:eastAsia="Times New Roman" w:hAnsi="Times New Roman" w:cs="Times New Roman"/>
      <w:spacing w:val="-1"/>
      <w:sz w:val="15"/>
      <w:szCs w:val="15"/>
    </w:rPr>
  </w:style>
  <w:style w:type="paragraph" w:customStyle="1" w:styleId="160">
    <w:name w:val="Основной текст (16)"/>
    <w:basedOn w:val="a"/>
    <w:link w:val="16"/>
    <w:rsid w:val="001F55A0"/>
    <w:pPr>
      <w:widowControl w:val="0"/>
      <w:shd w:val="clear" w:color="auto" w:fill="FFFFFF"/>
      <w:spacing w:after="300" w:line="235" w:lineRule="exact"/>
      <w:jc w:val="center"/>
    </w:pPr>
    <w:rPr>
      <w:rFonts w:ascii="Times New Roman" w:eastAsia="Times New Roman" w:hAnsi="Times New Roman" w:cs="Times New Roman"/>
      <w:b/>
      <w:bCs/>
      <w:spacing w:val="6"/>
      <w:sz w:val="18"/>
      <w:szCs w:val="18"/>
    </w:rPr>
  </w:style>
  <w:style w:type="paragraph" w:customStyle="1" w:styleId="170">
    <w:name w:val="Основной текст (17)"/>
    <w:basedOn w:val="a"/>
    <w:link w:val="17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-3"/>
      <w:sz w:val="17"/>
      <w:szCs w:val="17"/>
    </w:rPr>
  </w:style>
  <w:style w:type="paragraph" w:customStyle="1" w:styleId="180">
    <w:name w:val="Основной текст (18)"/>
    <w:basedOn w:val="a"/>
    <w:link w:val="18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aff">
    <w:name w:val="Сноска"/>
    <w:basedOn w:val="a"/>
    <w:link w:val="afe"/>
    <w:rsid w:val="001F55A0"/>
    <w:pPr>
      <w:widowControl w:val="0"/>
      <w:shd w:val="clear" w:color="auto" w:fill="FFFFFF"/>
      <w:spacing w:after="0" w:line="202" w:lineRule="exact"/>
      <w:ind w:firstLine="520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22">
    <w:name w:val="Основной текст2"/>
    <w:basedOn w:val="a"/>
    <w:rsid w:val="00153EFF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bidi="ru-RU"/>
    </w:rPr>
  </w:style>
  <w:style w:type="paragraph" w:customStyle="1" w:styleId="aff0">
    <w:name w:val="Прижатый влево"/>
    <w:basedOn w:val="a"/>
    <w:next w:val="a"/>
    <w:rsid w:val="00C84E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1B331F"/>
    <w:rPr>
      <w:rFonts w:ascii="Arial" w:eastAsia="Calibri" w:hAnsi="Arial" w:cs="Arial"/>
      <w:sz w:val="20"/>
      <w:szCs w:val="20"/>
      <w:lang w:eastAsia="en-US"/>
    </w:rPr>
  </w:style>
  <w:style w:type="paragraph" w:styleId="aff1">
    <w:name w:val="No Spacing"/>
    <w:uiPriority w:val="1"/>
    <w:qFormat/>
    <w:rsid w:val="00E17E25"/>
    <w:pPr>
      <w:spacing w:after="0" w:line="240" w:lineRule="auto"/>
    </w:pPr>
    <w:rPr>
      <w:rFonts w:eastAsiaTheme="minorHAnsi"/>
      <w:lang w:eastAsia="en-US"/>
    </w:rPr>
  </w:style>
  <w:style w:type="character" w:styleId="aff2">
    <w:name w:val="FollowedHyperlink"/>
    <w:basedOn w:val="a0"/>
    <w:uiPriority w:val="99"/>
    <w:semiHidden/>
    <w:unhideWhenUsed/>
    <w:rsid w:val="00027A43"/>
    <w:rPr>
      <w:color w:val="800080" w:themeColor="followedHyperlink"/>
      <w:u w:val="single"/>
    </w:rPr>
  </w:style>
  <w:style w:type="table" w:customStyle="1" w:styleId="12">
    <w:name w:val="Сетка таблицы1"/>
    <w:basedOn w:val="a1"/>
    <w:next w:val="af6"/>
    <w:uiPriority w:val="99"/>
    <w:rsid w:val="00792E1F"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/>
  </w:style>
  <w:style w:type="character" w:customStyle="1" w:styleId="aff3">
    <w:name w:val="Гипертекстовая ссылка"/>
    <w:rsid w:val="006124BB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2C51DF-9B13-4413-8E25-813F9D9A8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1866</Words>
  <Characters>10637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arch244</dc:creator>
  <cp:lastModifiedBy>user</cp:lastModifiedBy>
  <cp:revision>2</cp:revision>
  <cp:lastPrinted>2021-06-23T23:24:00Z</cp:lastPrinted>
  <dcterms:created xsi:type="dcterms:W3CDTF">2022-03-30T21:49:00Z</dcterms:created>
  <dcterms:modified xsi:type="dcterms:W3CDTF">2022-03-30T21:49:00Z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