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AD8">
        <w:rPr>
          <w:noProof/>
          <w:sz w:val="28"/>
          <w:szCs w:val="28"/>
          <w:lang w:eastAsia="ru-RU"/>
        </w:rPr>
        <w:drawing>
          <wp:inline distT="0" distB="0" distL="0" distR="0" wp14:anchorId="05940DBB" wp14:editId="1BDF6BE5">
            <wp:extent cx="695325" cy="666750"/>
            <wp:effectExtent l="19050" t="19050" r="28575" b="1905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0AD8" w:rsidRPr="000A0AD8" w:rsidRDefault="000A0AD8" w:rsidP="00FF521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0AD8">
        <w:rPr>
          <w:rFonts w:ascii="Times New Roman" w:hAnsi="Times New Roman"/>
          <w:b/>
          <w:sz w:val="28"/>
          <w:szCs w:val="28"/>
        </w:rPr>
        <w:t>Камчатский край</w:t>
      </w:r>
    </w:p>
    <w:p w:rsidR="000A0AD8" w:rsidRPr="000A0AD8" w:rsidRDefault="007F71A9" w:rsidP="000A0AD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Глава городского округа «поселок Палана»</w:t>
      </w:r>
    </w:p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A0AD8" w:rsidRPr="000A0AD8" w:rsidRDefault="00894D08" w:rsidP="000A0AD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9"/>
        <w:gridCol w:w="4925"/>
      </w:tblGrid>
      <w:tr w:rsidR="000A0AD8" w:rsidRPr="000A0AD8" w:rsidTr="00A1628F">
        <w:tc>
          <w:tcPr>
            <w:tcW w:w="4503" w:type="dxa"/>
            <w:shd w:val="clear" w:color="auto" w:fill="auto"/>
          </w:tcPr>
          <w:p w:rsidR="000A0AD8" w:rsidRPr="003E15FF" w:rsidRDefault="000D4E22" w:rsidP="000A0A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03.10.2025 </w:t>
            </w:r>
            <w:r w:rsidR="00A1628F" w:rsidRPr="003E15FF">
              <w:rPr>
                <w:rFonts w:ascii="Times New Roman" w:hAnsi="Times New Roman"/>
                <w:sz w:val="24"/>
                <w:szCs w:val="24"/>
              </w:rPr>
              <w:t>№</w:t>
            </w:r>
            <w:r w:rsidR="000A0AD8" w:rsidRPr="003E1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32-РГ</w:t>
            </w:r>
          </w:p>
          <w:p w:rsidR="000A0AD8" w:rsidRPr="00A1628F" w:rsidRDefault="000A0AD8" w:rsidP="000A0AD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A0AD8" w:rsidRPr="000A0AD8" w:rsidRDefault="00894D08" w:rsidP="00ED29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Об </w:t>
            </w:r>
            <w:r w:rsidR="00ED2901">
              <w:rPr>
                <w:rFonts w:ascii="Times New Roman" w:hAnsi="Times New Roman"/>
                <w:b/>
                <w:bCs/>
                <w:sz w:val="24"/>
                <w:szCs w:val="28"/>
              </w:rPr>
              <w:t>исключении из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состава Общественного совета при Администрации городского округа «поселок Палана»</w:t>
            </w:r>
          </w:p>
        </w:tc>
        <w:tc>
          <w:tcPr>
            <w:tcW w:w="5067" w:type="dxa"/>
            <w:shd w:val="clear" w:color="auto" w:fill="auto"/>
          </w:tcPr>
          <w:p w:rsidR="000A0AD8" w:rsidRPr="000A0AD8" w:rsidRDefault="000A0AD8" w:rsidP="000A0AD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94D08" w:rsidRPr="00A1628F" w:rsidRDefault="00894D08" w:rsidP="00894D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1628F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color w:val="000000"/>
          <w:sz w:val="24"/>
          <w:szCs w:val="24"/>
        </w:rPr>
        <w:t>Федеральным законом от 21.07.2014 № 212</w:t>
      </w:r>
      <w:r w:rsidRPr="00A1628F">
        <w:rPr>
          <w:rFonts w:ascii="Times New Roman" w:hAnsi="Times New Roman"/>
          <w:color w:val="000000"/>
          <w:sz w:val="24"/>
          <w:szCs w:val="24"/>
        </w:rPr>
        <w:t xml:space="preserve">-ФЗ </w:t>
      </w:r>
      <w:r>
        <w:rPr>
          <w:rFonts w:ascii="Times New Roman" w:hAnsi="Times New Roman"/>
          <w:color w:val="000000"/>
          <w:sz w:val="24"/>
          <w:szCs w:val="24"/>
        </w:rPr>
        <w:t>«Об основах общественного контроля в Российской Федерации»,</w:t>
      </w:r>
      <w:r w:rsidRPr="00291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4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6 части</w:t>
      </w:r>
      <w:r w:rsidR="0088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Порядка образования Общественного совета при Администрации городского округа «посёлок Палана», установленного Постановлением от 30.01.2023 № 29</w:t>
      </w:r>
      <w:r w:rsidR="0086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Порядок)</w:t>
      </w:r>
    </w:p>
    <w:p w:rsidR="000A0AD8" w:rsidRPr="00A1628F" w:rsidRDefault="000A0AD8" w:rsidP="000A0AD8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894D08" w:rsidRDefault="000A0AD8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A1628F">
        <w:rPr>
          <w:rFonts w:ascii="Times New Roman" w:hAnsi="Times New Roman" w:cs="Arial"/>
          <w:sz w:val="24"/>
          <w:szCs w:val="24"/>
        </w:rPr>
        <w:t xml:space="preserve">1. </w:t>
      </w:r>
      <w:r w:rsidR="008830C1">
        <w:rPr>
          <w:rFonts w:ascii="Times New Roman" w:hAnsi="Times New Roman" w:cs="Arial"/>
          <w:sz w:val="24"/>
          <w:szCs w:val="24"/>
        </w:rPr>
        <w:t>Исключить из состава Общественного совета при Администрации городского округа «посёлок Палана»</w:t>
      </w:r>
      <w:r w:rsidR="00867699">
        <w:rPr>
          <w:rFonts w:ascii="Times New Roman" w:hAnsi="Times New Roman" w:cs="Arial"/>
          <w:sz w:val="24"/>
          <w:szCs w:val="24"/>
        </w:rPr>
        <w:t xml:space="preserve"> (далее – Совет)</w:t>
      </w:r>
      <w:r w:rsidR="008830C1">
        <w:rPr>
          <w:rFonts w:ascii="Times New Roman" w:hAnsi="Times New Roman" w:cs="Arial"/>
          <w:sz w:val="24"/>
          <w:szCs w:val="24"/>
        </w:rPr>
        <w:t>:</w:t>
      </w:r>
    </w:p>
    <w:p w:rsidR="008830C1" w:rsidRPr="00B4151F" w:rsidRDefault="008830C1" w:rsidP="00B415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51F">
        <w:rPr>
          <w:rFonts w:ascii="Times New Roman" w:hAnsi="Times New Roman" w:cs="Times New Roman"/>
          <w:sz w:val="24"/>
          <w:szCs w:val="24"/>
        </w:rPr>
        <w:t xml:space="preserve">1) </w:t>
      </w:r>
      <w:r w:rsidR="00B4151F" w:rsidRPr="00B4151F">
        <w:rPr>
          <w:rFonts w:ascii="Times New Roman" w:hAnsi="Times New Roman" w:cs="Times New Roman"/>
          <w:sz w:val="24"/>
          <w:szCs w:val="24"/>
        </w:rPr>
        <w:t>Иванова Жанна Ивановна - врач терапевт участковый ГБУЗ «Корякская окружная больница», депутат Совета депутатов городского округа «поселок Палана» 7-го созыва;</w:t>
      </w:r>
    </w:p>
    <w:p w:rsidR="00867699" w:rsidRDefault="00867699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Утвердить состав Совета в соответствии с приложением к данному </w:t>
      </w:r>
      <w:r w:rsidR="00BE3A59">
        <w:rPr>
          <w:rFonts w:ascii="Times New Roman" w:hAnsi="Times New Roman" w:cs="Times New Roman"/>
          <w:sz w:val="24"/>
        </w:rPr>
        <w:t>распоряжению</w:t>
      </w:r>
      <w:r>
        <w:rPr>
          <w:rFonts w:ascii="Times New Roman" w:hAnsi="Times New Roman" w:cs="Times New Roman"/>
          <w:sz w:val="24"/>
        </w:rPr>
        <w:t>.</w:t>
      </w:r>
    </w:p>
    <w:p w:rsidR="00867699" w:rsidRDefault="00867699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 В соответствии с частью 20 Порядка разместить </w:t>
      </w:r>
      <w:r w:rsidR="00A53E7D">
        <w:rPr>
          <w:rFonts w:ascii="Times New Roman" w:hAnsi="Times New Roman" w:cs="Times New Roman"/>
          <w:sz w:val="24"/>
        </w:rPr>
        <w:t xml:space="preserve">в телекоммуникационной сети «Интернет» объявление </w:t>
      </w:r>
      <w:r>
        <w:rPr>
          <w:rFonts w:ascii="Times New Roman" w:hAnsi="Times New Roman" w:cs="Times New Roman"/>
          <w:sz w:val="24"/>
        </w:rPr>
        <w:t xml:space="preserve">о наборе </w:t>
      </w:r>
      <w:r w:rsidR="00B4151F">
        <w:rPr>
          <w:rFonts w:ascii="Times New Roman" w:hAnsi="Times New Roman" w:cs="Times New Roman"/>
          <w:sz w:val="24"/>
        </w:rPr>
        <w:t xml:space="preserve">новых </w:t>
      </w:r>
      <w:r w:rsidR="00ED2901">
        <w:rPr>
          <w:rFonts w:ascii="Times New Roman" w:hAnsi="Times New Roman" w:cs="Times New Roman"/>
          <w:sz w:val="24"/>
        </w:rPr>
        <w:t xml:space="preserve">членов </w:t>
      </w:r>
      <w:r>
        <w:rPr>
          <w:rFonts w:ascii="Times New Roman" w:hAnsi="Times New Roman" w:cs="Times New Roman"/>
          <w:sz w:val="24"/>
        </w:rPr>
        <w:t xml:space="preserve">в состав Совета. </w:t>
      </w:r>
    </w:p>
    <w:p w:rsidR="009403A2" w:rsidRDefault="00BE3A59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4</w:t>
      </w:r>
      <w:r w:rsidR="000A0AD8" w:rsidRPr="00A1628F">
        <w:rPr>
          <w:rFonts w:ascii="Times New Roman" w:hAnsi="Times New Roman" w:cs="Arial"/>
          <w:sz w:val="24"/>
          <w:szCs w:val="24"/>
        </w:rPr>
        <w:t xml:space="preserve">. </w:t>
      </w:r>
      <w:r w:rsidR="00A1628F" w:rsidRPr="00A1628F">
        <w:rPr>
          <w:rFonts w:ascii="Times New Roman" w:hAnsi="Times New Roman" w:cs="Arial"/>
          <w:sz w:val="24"/>
          <w:szCs w:val="24"/>
        </w:rPr>
        <w:t xml:space="preserve">Правовому отделу Администрации городского округа «поселок Палана» обнародовать настоящее </w:t>
      </w:r>
      <w:r>
        <w:rPr>
          <w:rFonts w:ascii="Times New Roman" w:hAnsi="Times New Roman" w:cs="Arial"/>
          <w:sz w:val="24"/>
          <w:szCs w:val="24"/>
        </w:rPr>
        <w:t>распоряжение</w:t>
      </w:r>
      <w:r w:rsidR="00A1628F" w:rsidRPr="00A1628F">
        <w:rPr>
          <w:rFonts w:ascii="Times New Roman" w:hAnsi="Times New Roman" w:cs="Arial"/>
          <w:sz w:val="24"/>
          <w:szCs w:val="24"/>
        </w:rPr>
        <w:t xml:space="preserve"> в соответствии с порядком, установленным Уставом городского округа «поселок Палана», и разместить на официальном сайте Администрации городского округа «поселок Палана» в информационно-телекоммуникационной сети «Интернет».</w:t>
      </w:r>
    </w:p>
    <w:p w:rsidR="000A0AD8" w:rsidRPr="00A1628F" w:rsidRDefault="00BE3A59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5</w:t>
      </w:r>
      <w:r w:rsidR="00FF5211" w:rsidRPr="00A1628F">
        <w:rPr>
          <w:rFonts w:ascii="Times New Roman" w:hAnsi="Times New Roman" w:cs="Arial"/>
          <w:sz w:val="24"/>
          <w:szCs w:val="24"/>
        </w:rPr>
        <w:t xml:space="preserve">. </w:t>
      </w:r>
      <w:r w:rsidR="000A0AD8" w:rsidRPr="00A1628F">
        <w:rPr>
          <w:rFonts w:ascii="Times New Roman" w:hAnsi="Times New Roman" w:cs="Arial"/>
          <w:sz w:val="24"/>
          <w:szCs w:val="24"/>
        </w:rPr>
        <w:t xml:space="preserve">Контроль исполнения настоящего </w:t>
      </w:r>
      <w:r>
        <w:rPr>
          <w:rFonts w:ascii="Times New Roman" w:hAnsi="Times New Roman" w:cs="Arial"/>
          <w:sz w:val="24"/>
          <w:szCs w:val="24"/>
        </w:rPr>
        <w:t xml:space="preserve">распоряжения </w:t>
      </w:r>
      <w:r w:rsidR="003A41AE">
        <w:rPr>
          <w:rFonts w:ascii="Times New Roman" w:hAnsi="Times New Roman" w:cs="Arial"/>
          <w:sz w:val="24"/>
          <w:szCs w:val="24"/>
        </w:rPr>
        <w:t>возложить</w:t>
      </w:r>
      <w:r>
        <w:rPr>
          <w:rFonts w:ascii="Times New Roman" w:hAnsi="Times New Roman" w:cs="Arial"/>
          <w:sz w:val="24"/>
          <w:szCs w:val="24"/>
        </w:rPr>
        <w:t xml:space="preserve"> н</w:t>
      </w:r>
      <w:r w:rsidR="000A0AD8" w:rsidRPr="00A1628F">
        <w:rPr>
          <w:rFonts w:ascii="Times New Roman" w:hAnsi="Times New Roman" w:cs="Arial"/>
          <w:sz w:val="24"/>
          <w:szCs w:val="24"/>
        </w:rPr>
        <w:t xml:space="preserve">а </w:t>
      </w:r>
      <w:r w:rsidR="009403A2">
        <w:rPr>
          <w:rFonts w:ascii="Times New Roman" w:hAnsi="Times New Roman" w:cs="Arial"/>
          <w:sz w:val="24"/>
          <w:szCs w:val="24"/>
        </w:rPr>
        <w:t>Советник</w:t>
      </w:r>
      <w:r>
        <w:rPr>
          <w:rFonts w:ascii="Times New Roman" w:hAnsi="Times New Roman" w:cs="Arial"/>
          <w:sz w:val="24"/>
          <w:szCs w:val="24"/>
        </w:rPr>
        <w:t>а</w:t>
      </w:r>
      <w:r w:rsidR="009403A2">
        <w:rPr>
          <w:rFonts w:ascii="Times New Roman" w:hAnsi="Times New Roman" w:cs="Arial"/>
          <w:sz w:val="24"/>
          <w:szCs w:val="24"/>
        </w:rPr>
        <w:t xml:space="preserve"> Главы городского округа «поселок Палана»</w:t>
      </w:r>
      <w:r w:rsidR="000A0AD8" w:rsidRPr="00A1628F">
        <w:rPr>
          <w:rFonts w:ascii="Times New Roman" w:hAnsi="Times New Roman" w:cs="Arial"/>
          <w:sz w:val="24"/>
          <w:szCs w:val="24"/>
        </w:rPr>
        <w:t>.</w:t>
      </w:r>
    </w:p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 w:cs="Arial"/>
          <w:sz w:val="24"/>
          <w:szCs w:val="24"/>
        </w:rPr>
      </w:pPr>
    </w:p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A0AD8" w:rsidRDefault="000A0AD8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1628F">
        <w:rPr>
          <w:rFonts w:ascii="Times New Roman" w:hAnsi="Times New Roman"/>
          <w:sz w:val="24"/>
          <w:szCs w:val="24"/>
        </w:rPr>
        <w:t xml:space="preserve">Глава городского округа «поселок «Палана»                         </w:t>
      </w:r>
      <w:r w:rsidR="00A1628F">
        <w:rPr>
          <w:rFonts w:ascii="Times New Roman" w:hAnsi="Times New Roman"/>
          <w:sz w:val="24"/>
          <w:szCs w:val="24"/>
        </w:rPr>
        <w:t xml:space="preserve">                      </w:t>
      </w:r>
      <w:r w:rsidRPr="00A1628F">
        <w:rPr>
          <w:rFonts w:ascii="Times New Roman" w:hAnsi="Times New Roman"/>
          <w:sz w:val="24"/>
          <w:szCs w:val="24"/>
        </w:rPr>
        <w:t xml:space="preserve">    И.О. Щербаков</w:t>
      </w:r>
    </w:p>
    <w:p w:rsidR="000A0AD8" w:rsidRDefault="000A0AD8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A0AD8" w:rsidRDefault="000A0AD8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03A2" w:rsidRDefault="009403A2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03A2" w:rsidRDefault="009403A2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C02DF" w:rsidRDefault="00CC02DF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A41AE" w:rsidRDefault="003A41AE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A41AE" w:rsidRDefault="003A41AE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29B1" w:rsidRDefault="00A429B1" w:rsidP="00A429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sz w:val="24"/>
          <w:szCs w:val="24"/>
        </w:rPr>
        <w:t>иложение</w:t>
      </w:r>
    </w:p>
    <w:p w:rsidR="00A429B1" w:rsidRDefault="00A429B1" w:rsidP="00A429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94D08">
        <w:rPr>
          <w:rFonts w:ascii="Times New Roman" w:hAnsi="Times New Roman" w:cs="Times New Roman"/>
          <w:sz w:val="24"/>
          <w:szCs w:val="24"/>
        </w:rPr>
        <w:t>распоряжению Главы</w:t>
      </w:r>
    </w:p>
    <w:p w:rsidR="00A429B1" w:rsidRDefault="00A429B1" w:rsidP="00A429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«поселок Палана»</w:t>
      </w:r>
    </w:p>
    <w:p w:rsidR="00CC02DF" w:rsidRDefault="00A429B1" w:rsidP="00A429B1">
      <w:pPr>
        <w:tabs>
          <w:tab w:val="right" w:pos="9354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4E22" w:rsidRPr="000D4E22">
        <w:rPr>
          <w:rFonts w:ascii="Times New Roman" w:hAnsi="Times New Roman" w:cs="Times New Roman"/>
          <w:sz w:val="24"/>
          <w:szCs w:val="24"/>
        </w:rPr>
        <w:t>03.10.2025 № 32-РГ</w:t>
      </w:r>
    </w:p>
    <w:p w:rsidR="00A1628F" w:rsidRDefault="00A1628F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03A2" w:rsidRDefault="009403A2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28F" w:rsidRDefault="00A1628F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b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"/>
        <w:gridCol w:w="2126"/>
        <w:gridCol w:w="6910"/>
      </w:tblGrid>
      <w:tr w:rsidR="00867699" w:rsidRPr="00B6631F" w:rsidTr="00852761">
        <w:tc>
          <w:tcPr>
            <w:tcW w:w="9570" w:type="dxa"/>
            <w:gridSpan w:val="3"/>
          </w:tcPr>
          <w:p w:rsidR="00867699" w:rsidRDefault="00867699" w:rsidP="000213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</w:t>
            </w:r>
          </w:p>
          <w:p w:rsidR="00867699" w:rsidRDefault="00867699" w:rsidP="000213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Общественного совета </w:t>
            </w:r>
          </w:p>
          <w:p w:rsidR="00867699" w:rsidRDefault="00867699" w:rsidP="000213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 Администрации городского округа «поселок Палана» </w:t>
            </w:r>
          </w:p>
          <w:p w:rsidR="00867699" w:rsidRPr="00B6631F" w:rsidRDefault="00867699" w:rsidP="000213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(далее – Совет):</w:t>
            </w:r>
          </w:p>
        </w:tc>
      </w:tr>
      <w:tr w:rsidR="00867699" w:rsidRPr="00B6631F" w:rsidTr="00867699">
        <w:tc>
          <w:tcPr>
            <w:tcW w:w="534" w:type="dxa"/>
          </w:tcPr>
          <w:p w:rsidR="00867699" w:rsidRDefault="00867699" w:rsidP="003634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867699" w:rsidRPr="00DE18E5" w:rsidRDefault="00867699" w:rsidP="003634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Косыгина Татьяна Борисовна</w:t>
            </w:r>
          </w:p>
        </w:tc>
        <w:tc>
          <w:tcPr>
            <w:tcW w:w="6910" w:type="dxa"/>
          </w:tcPr>
          <w:p w:rsidR="00867699" w:rsidRPr="00DE18E5" w:rsidRDefault="00867699" w:rsidP="003634C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председатель Совета, главный библиотекарь МБУК «Корякская центральная библиотека им. К. Кеккетына», депутат Совета депутатов городского округа «поселок Палана» 6-го созыва;</w:t>
            </w:r>
          </w:p>
        </w:tc>
      </w:tr>
      <w:tr w:rsidR="00867699" w:rsidRPr="00B6631F" w:rsidTr="00867699">
        <w:tc>
          <w:tcPr>
            <w:tcW w:w="534" w:type="dxa"/>
          </w:tcPr>
          <w:p w:rsidR="00867699" w:rsidRDefault="00B4151F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7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67699" w:rsidRDefault="00867699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Лонгинова Наталья Сергеевна</w:t>
            </w:r>
          </w:p>
        </w:tc>
        <w:tc>
          <w:tcPr>
            <w:tcW w:w="6910" w:type="dxa"/>
          </w:tcPr>
          <w:p w:rsidR="00867699" w:rsidRDefault="00867699" w:rsidP="008676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член Совета, бухгалтер КГБУЗ «Корякская окружная больница»;</w:t>
            </w:r>
          </w:p>
        </w:tc>
      </w:tr>
      <w:tr w:rsidR="00867699" w:rsidRPr="00B6631F" w:rsidTr="00867699">
        <w:tc>
          <w:tcPr>
            <w:tcW w:w="534" w:type="dxa"/>
          </w:tcPr>
          <w:p w:rsidR="00867699" w:rsidRDefault="00B4151F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7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67699" w:rsidRDefault="00867699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Лонгинова Раиса Васильевна</w:t>
            </w:r>
          </w:p>
        </w:tc>
        <w:tc>
          <w:tcPr>
            <w:tcW w:w="6910" w:type="dxa"/>
          </w:tcPr>
          <w:p w:rsidR="00867699" w:rsidRPr="00B6631F" w:rsidRDefault="00867699" w:rsidP="00615B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6A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член Совета, </w:t>
            </w:r>
            <w:r w:rsidR="00615B79">
              <w:rPr>
                <w:rFonts w:ascii="Times New Roman" w:hAnsi="Times New Roman" w:cs="Times New Roman"/>
              </w:rPr>
              <w:t xml:space="preserve">руководитель </w:t>
            </w:r>
            <w:r w:rsidRPr="00AC36A9">
              <w:rPr>
                <w:rFonts w:ascii="Times New Roman" w:hAnsi="Times New Roman" w:cs="Times New Roman"/>
              </w:rPr>
              <w:t>Паланское участково</w:t>
            </w:r>
            <w:r w:rsidR="00615B79">
              <w:rPr>
                <w:rFonts w:ascii="Times New Roman" w:hAnsi="Times New Roman" w:cs="Times New Roman"/>
              </w:rPr>
              <w:t>го</w:t>
            </w:r>
            <w:r w:rsidRPr="00AC36A9">
              <w:rPr>
                <w:rFonts w:ascii="Times New Roman" w:hAnsi="Times New Roman" w:cs="Times New Roman"/>
              </w:rPr>
              <w:t xml:space="preserve"> лесничеств</w:t>
            </w:r>
            <w:r w:rsidR="00615B79">
              <w:rPr>
                <w:rFonts w:ascii="Times New Roman" w:hAnsi="Times New Roman" w:cs="Times New Roman"/>
              </w:rPr>
              <w:t>а</w:t>
            </w:r>
            <w:r w:rsidRPr="00AC36A9">
              <w:rPr>
                <w:rFonts w:ascii="Times New Roman" w:hAnsi="Times New Roman" w:cs="Times New Roman"/>
              </w:rPr>
              <w:t xml:space="preserve"> Корякское лесничество-филиал КГКУ «Камчатские лесничества»;</w:t>
            </w:r>
          </w:p>
        </w:tc>
      </w:tr>
      <w:tr w:rsidR="00867699" w:rsidRPr="00B6631F" w:rsidTr="00867699">
        <w:tc>
          <w:tcPr>
            <w:tcW w:w="534" w:type="dxa"/>
          </w:tcPr>
          <w:p w:rsidR="00867699" w:rsidRDefault="00B4151F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7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67699" w:rsidRDefault="00867699" w:rsidP="000213D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6910" w:type="dxa"/>
          </w:tcPr>
          <w:p w:rsidR="00867699" w:rsidRPr="00AC36A9" w:rsidRDefault="00867699" w:rsidP="008676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член Совета, депутат Совета депутатов городского округа «поселок Палана» 5-го созыва, член Совета Федерации Федерального собрания Российской Федерации, пенсионер;</w:t>
            </w:r>
          </w:p>
        </w:tc>
      </w:tr>
      <w:tr w:rsidR="00867699" w:rsidRPr="00B6631F" w:rsidTr="00867699">
        <w:tc>
          <w:tcPr>
            <w:tcW w:w="534" w:type="dxa"/>
          </w:tcPr>
          <w:p w:rsidR="00867699" w:rsidRPr="00DE18E5" w:rsidRDefault="00B4151F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7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67699" w:rsidRPr="00DE18E5" w:rsidRDefault="00867699" w:rsidP="000213D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18E5">
              <w:rPr>
                <w:rFonts w:ascii="Times New Roman" w:hAnsi="Times New Roman" w:cs="Times New Roman"/>
              </w:rPr>
              <w:t>Пыжова</w:t>
            </w:r>
            <w:proofErr w:type="spellEnd"/>
            <w:r w:rsidRPr="00DE18E5">
              <w:rPr>
                <w:rFonts w:ascii="Times New Roman" w:hAnsi="Times New Roman" w:cs="Times New Roman"/>
              </w:rPr>
              <w:t xml:space="preserve"> Мария Германовна</w:t>
            </w:r>
          </w:p>
        </w:tc>
        <w:tc>
          <w:tcPr>
            <w:tcW w:w="6910" w:type="dxa"/>
          </w:tcPr>
          <w:p w:rsidR="00867699" w:rsidRPr="00DE18E5" w:rsidRDefault="00867699" w:rsidP="008676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18E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член Совета, заместитель генерального директора </w:t>
            </w:r>
            <w:r w:rsidRPr="00DE18E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E18E5">
              <w:rPr>
                <w:rFonts w:ascii="Times New Roman" w:hAnsi="Times New Roman" w:cs="Times New Roman"/>
              </w:rPr>
              <w:t>Алней</w:t>
            </w:r>
            <w:proofErr w:type="spellEnd"/>
            <w:r w:rsidRPr="00DE18E5">
              <w:rPr>
                <w:rFonts w:ascii="Times New Roman" w:hAnsi="Times New Roman" w:cs="Times New Roman"/>
              </w:rPr>
              <w:t>»;</w:t>
            </w:r>
          </w:p>
        </w:tc>
      </w:tr>
      <w:tr w:rsidR="00867699" w:rsidRPr="00B6631F" w:rsidTr="00867699">
        <w:tc>
          <w:tcPr>
            <w:tcW w:w="534" w:type="dxa"/>
          </w:tcPr>
          <w:p w:rsidR="00867699" w:rsidRDefault="00B4151F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7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67699" w:rsidRDefault="00867699" w:rsidP="000213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Галина Геннадьевна</w:t>
            </w:r>
          </w:p>
        </w:tc>
        <w:tc>
          <w:tcPr>
            <w:tcW w:w="6910" w:type="dxa"/>
          </w:tcPr>
          <w:p w:rsidR="00867699" w:rsidRDefault="00867699" w:rsidP="002B17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член Совета, диспетчер пожарной связи Паланско</w:t>
            </w:r>
            <w:r w:rsidR="002B172E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172E">
              <w:rPr>
                <w:rFonts w:ascii="Times New Roman" w:hAnsi="Times New Roman" w:cs="Times New Roman"/>
              </w:rPr>
              <w:t>ПЧС ПСО ФСП Г</w:t>
            </w:r>
            <w:r>
              <w:rPr>
                <w:rFonts w:ascii="Times New Roman" w:hAnsi="Times New Roman" w:cs="Times New Roman"/>
              </w:rPr>
              <w:t xml:space="preserve">ПС </w:t>
            </w:r>
            <w:r w:rsidR="002B172E">
              <w:rPr>
                <w:rFonts w:ascii="Times New Roman" w:hAnsi="Times New Roman" w:cs="Times New Roman"/>
              </w:rPr>
              <w:t>ГУ</w:t>
            </w:r>
            <w:r>
              <w:rPr>
                <w:rFonts w:ascii="Times New Roman" w:hAnsi="Times New Roman" w:cs="Times New Roman"/>
              </w:rPr>
              <w:t xml:space="preserve"> МЧС России по Камчатскому краю.</w:t>
            </w:r>
          </w:p>
        </w:tc>
      </w:tr>
    </w:tbl>
    <w:p w:rsidR="00AA5D48" w:rsidRDefault="00AA5D48" w:rsidP="00051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5D48" w:rsidSect="00A1628F">
      <w:foot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37" w:rsidRDefault="006E4A37" w:rsidP="006839BF">
      <w:pPr>
        <w:spacing w:after="0" w:line="240" w:lineRule="auto"/>
      </w:pPr>
      <w:r>
        <w:separator/>
      </w:r>
    </w:p>
  </w:endnote>
  <w:endnote w:type="continuationSeparator" w:id="0">
    <w:p w:rsidR="006E4A37" w:rsidRDefault="006E4A37" w:rsidP="0068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BF" w:rsidRDefault="00683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37" w:rsidRDefault="006E4A37" w:rsidP="006839BF">
      <w:pPr>
        <w:spacing w:after="0" w:line="240" w:lineRule="auto"/>
      </w:pPr>
      <w:r>
        <w:separator/>
      </w:r>
    </w:p>
  </w:footnote>
  <w:footnote w:type="continuationSeparator" w:id="0">
    <w:p w:rsidR="006E4A37" w:rsidRDefault="006E4A37" w:rsidP="00683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12F"/>
    <w:multiLevelType w:val="hybridMultilevel"/>
    <w:tmpl w:val="E5E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FE"/>
    <w:rsid w:val="000213D5"/>
    <w:rsid w:val="000307C2"/>
    <w:rsid w:val="0003797C"/>
    <w:rsid w:val="0005182E"/>
    <w:rsid w:val="000772B3"/>
    <w:rsid w:val="000A0AD8"/>
    <w:rsid w:val="000A227C"/>
    <w:rsid w:val="000C7785"/>
    <w:rsid w:val="000D14EF"/>
    <w:rsid w:val="000D2A5A"/>
    <w:rsid w:val="000D4E22"/>
    <w:rsid w:val="000E2020"/>
    <w:rsid w:val="000E59A9"/>
    <w:rsid w:val="000F29DC"/>
    <w:rsid w:val="00117EDA"/>
    <w:rsid w:val="00161EDE"/>
    <w:rsid w:val="00167147"/>
    <w:rsid w:val="00170504"/>
    <w:rsid w:val="00170586"/>
    <w:rsid w:val="001E4D50"/>
    <w:rsid w:val="00213CEF"/>
    <w:rsid w:val="00215252"/>
    <w:rsid w:val="00245942"/>
    <w:rsid w:val="0025429A"/>
    <w:rsid w:val="00280C26"/>
    <w:rsid w:val="00290974"/>
    <w:rsid w:val="002A53B1"/>
    <w:rsid w:val="002B172E"/>
    <w:rsid w:val="002B3C04"/>
    <w:rsid w:val="002B3CEA"/>
    <w:rsid w:val="002D7864"/>
    <w:rsid w:val="002E3388"/>
    <w:rsid w:val="00314AFC"/>
    <w:rsid w:val="00322B7D"/>
    <w:rsid w:val="003719A9"/>
    <w:rsid w:val="00390868"/>
    <w:rsid w:val="00395748"/>
    <w:rsid w:val="003A41AE"/>
    <w:rsid w:val="003E15FF"/>
    <w:rsid w:val="003E4EC1"/>
    <w:rsid w:val="003E5056"/>
    <w:rsid w:val="003F3931"/>
    <w:rsid w:val="00404F27"/>
    <w:rsid w:val="00417AA2"/>
    <w:rsid w:val="004750C2"/>
    <w:rsid w:val="0048102C"/>
    <w:rsid w:val="00485532"/>
    <w:rsid w:val="0048684B"/>
    <w:rsid w:val="004B540E"/>
    <w:rsid w:val="004E3EE4"/>
    <w:rsid w:val="004F5DAD"/>
    <w:rsid w:val="004F7969"/>
    <w:rsid w:val="004F79BB"/>
    <w:rsid w:val="005472EB"/>
    <w:rsid w:val="005969C9"/>
    <w:rsid w:val="005A06B0"/>
    <w:rsid w:val="005C107A"/>
    <w:rsid w:val="005F6958"/>
    <w:rsid w:val="006043AC"/>
    <w:rsid w:val="00615B79"/>
    <w:rsid w:val="00621893"/>
    <w:rsid w:val="00622F3F"/>
    <w:rsid w:val="006426DC"/>
    <w:rsid w:val="00651625"/>
    <w:rsid w:val="00657624"/>
    <w:rsid w:val="00657A27"/>
    <w:rsid w:val="00662F99"/>
    <w:rsid w:val="00663F2D"/>
    <w:rsid w:val="00671151"/>
    <w:rsid w:val="00672A1D"/>
    <w:rsid w:val="006839BF"/>
    <w:rsid w:val="00683A1C"/>
    <w:rsid w:val="00695197"/>
    <w:rsid w:val="006A1590"/>
    <w:rsid w:val="006A3F0D"/>
    <w:rsid w:val="006D3119"/>
    <w:rsid w:val="006D685E"/>
    <w:rsid w:val="006E00E3"/>
    <w:rsid w:val="006E37A0"/>
    <w:rsid w:val="006E4A37"/>
    <w:rsid w:val="00705C0B"/>
    <w:rsid w:val="00750743"/>
    <w:rsid w:val="00762B47"/>
    <w:rsid w:val="00773EFE"/>
    <w:rsid w:val="00780CC1"/>
    <w:rsid w:val="00782ED0"/>
    <w:rsid w:val="007861DC"/>
    <w:rsid w:val="007B69C1"/>
    <w:rsid w:val="007D7B59"/>
    <w:rsid w:val="007F71A9"/>
    <w:rsid w:val="00812535"/>
    <w:rsid w:val="00831D08"/>
    <w:rsid w:val="008457FE"/>
    <w:rsid w:val="00867699"/>
    <w:rsid w:val="008830C1"/>
    <w:rsid w:val="00885014"/>
    <w:rsid w:val="00894D08"/>
    <w:rsid w:val="008962F1"/>
    <w:rsid w:val="008A3C42"/>
    <w:rsid w:val="008A64BA"/>
    <w:rsid w:val="008B5680"/>
    <w:rsid w:val="008C4F33"/>
    <w:rsid w:val="008E4478"/>
    <w:rsid w:val="00931ED4"/>
    <w:rsid w:val="009403A2"/>
    <w:rsid w:val="00957C49"/>
    <w:rsid w:val="009751CF"/>
    <w:rsid w:val="009911DB"/>
    <w:rsid w:val="009B0DCE"/>
    <w:rsid w:val="009B27C3"/>
    <w:rsid w:val="009B64A2"/>
    <w:rsid w:val="009D7BE3"/>
    <w:rsid w:val="00A1628F"/>
    <w:rsid w:val="00A16340"/>
    <w:rsid w:val="00A41A76"/>
    <w:rsid w:val="00A429B1"/>
    <w:rsid w:val="00A53E7D"/>
    <w:rsid w:val="00A67FDC"/>
    <w:rsid w:val="00A85074"/>
    <w:rsid w:val="00AA5D48"/>
    <w:rsid w:val="00AC36A9"/>
    <w:rsid w:val="00AC7EA0"/>
    <w:rsid w:val="00AD5627"/>
    <w:rsid w:val="00AE7B75"/>
    <w:rsid w:val="00AF083A"/>
    <w:rsid w:val="00B07B4D"/>
    <w:rsid w:val="00B10C18"/>
    <w:rsid w:val="00B2171F"/>
    <w:rsid w:val="00B22269"/>
    <w:rsid w:val="00B40904"/>
    <w:rsid w:val="00B4151F"/>
    <w:rsid w:val="00B46260"/>
    <w:rsid w:val="00B62ABD"/>
    <w:rsid w:val="00B678BD"/>
    <w:rsid w:val="00BE3A59"/>
    <w:rsid w:val="00C32619"/>
    <w:rsid w:val="00C345C8"/>
    <w:rsid w:val="00C52508"/>
    <w:rsid w:val="00C872F4"/>
    <w:rsid w:val="00C918D9"/>
    <w:rsid w:val="00CA3D98"/>
    <w:rsid w:val="00CC02DF"/>
    <w:rsid w:val="00CD38ED"/>
    <w:rsid w:val="00CD7F4B"/>
    <w:rsid w:val="00D10398"/>
    <w:rsid w:val="00D338A4"/>
    <w:rsid w:val="00D3685B"/>
    <w:rsid w:val="00D41B2B"/>
    <w:rsid w:val="00D62628"/>
    <w:rsid w:val="00DB2788"/>
    <w:rsid w:val="00DC775F"/>
    <w:rsid w:val="00DD48BF"/>
    <w:rsid w:val="00DE18E5"/>
    <w:rsid w:val="00DF2AD3"/>
    <w:rsid w:val="00E13F7A"/>
    <w:rsid w:val="00E2314F"/>
    <w:rsid w:val="00E26A88"/>
    <w:rsid w:val="00E4053A"/>
    <w:rsid w:val="00E437DD"/>
    <w:rsid w:val="00E45015"/>
    <w:rsid w:val="00E514E7"/>
    <w:rsid w:val="00E530AA"/>
    <w:rsid w:val="00E83589"/>
    <w:rsid w:val="00E97E17"/>
    <w:rsid w:val="00EB028B"/>
    <w:rsid w:val="00EC7339"/>
    <w:rsid w:val="00ED2901"/>
    <w:rsid w:val="00EE4356"/>
    <w:rsid w:val="00F33A72"/>
    <w:rsid w:val="00F72AAF"/>
    <w:rsid w:val="00F72CC3"/>
    <w:rsid w:val="00F80ED6"/>
    <w:rsid w:val="00F85E1E"/>
    <w:rsid w:val="00F946C4"/>
    <w:rsid w:val="00F94F07"/>
    <w:rsid w:val="00FC5B3F"/>
    <w:rsid w:val="00FC5F3A"/>
    <w:rsid w:val="00FF29E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B1E2"/>
  <w15:docId w15:val="{057C42B7-1301-43C7-8A2F-358DD64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7A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D1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8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9BF"/>
  </w:style>
  <w:style w:type="paragraph" w:styleId="a7">
    <w:name w:val="footer"/>
    <w:basedOn w:val="a"/>
    <w:link w:val="a8"/>
    <w:uiPriority w:val="99"/>
    <w:unhideWhenUsed/>
    <w:rsid w:val="0068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9BF"/>
  </w:style>
  <w:style w:type="paragraph" w:styleId="a9">
    <w:name w:val="Balloon Text"/>
    <w:basedOn w:val="a"/>
    <w:link w:val="aa"/>
    <w:uiPriority w:val="99"/>
    <w:semiHidden/>
    <w:unhideWhenUsed/>
    <w:rsid w:val="000A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A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30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99"/>
    <w:rsid w:val="00705C0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A81E-68EE-403C-8CB4-BA4E2BDA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2023-02-20T22:39:00Z</cp:lastPrinted>
  <dcterms:created xsi:type="dcterms:W3CDTF">2025-10-06T00:17:00Z</dcterms:created>
  <dcterms:modified xsi:type="dcterms:W3CDTF">2025-10-06T00:22:00Z</dcterms:modified>
</cp:coreProperties>
</file>