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78" w:rsidRPr="00B77878" w:rsidRDefault="00B77878" w:rsidP="00B77878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auto"/>
          <w:sz w:val="32"/>
          <w:szCs w:val="32"/>
        </w:rPr>
      </w:pPr>
      <w:r w:rsidRPr="00B77878">
        <w:rPr>
          <w:b/>
          <w:noProof/>
          <w:color w:val="auto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28EBDDC" wp14:editId="19168ED8">
            <wp:simplePos x="0" y="0"/>
            <wp:positionH relativeFrom="column">
              <wp:posOffset>2551430</wp:posOffset>
            </wp:positionH>
            <wp:positionV relativeFrom="paragraph">
              <wp:posOffset>-182245</wp:posOffset>
            </wp:positionV>
            <wp:extent cx="698500" cy="662940"/>
            <wp:effectExtent l="19050" t="19050" r="25400" b="22860"/>
            <wp:wrapNone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878" w:rsidRPr="00B77878" w:rsidRDefault="00B77878" w:rsidP="00B77878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auto"/>
          <w:sz w:val="32"/>
          <w:szCs w:val="32"/>
        </w:rPr>
      </w:pPr>
      <w:bookmarkStart w:id="0" w:name="_GoBack"/>
      <w:bookmarkEnd w:id="0"/>
    </w:p>
    <w:p w:rsidR="00B77878" w:rsidRPr="00B77878" w:rsidRDefault="00B77878" w:rsidP="00B77878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auto"/>
          <w:sz w:val="32"/>
          <w:szCs w:val="32"/>
        </w:rPr>
      </w:pPr>
      <w:r w:rsidRPr="00B77878">
        <w:rPr>
          <w:b/>
          <w:color w:val="auto"/>
          <w:sz w:val="32"/>
          <w:szCs w:val="32"/>
        </w:rPr>
        <w:t>Камчатский край</w:t>
      </w:r>
    </w:p>
    <w:p w:rsidR="00B77878" w:rsidRPr="00B77878" w:rsidRDefault="00B77878" w:rsidP="00B77878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color w:val="auto"/>
          <w:sz w:val="32"/>
          <w:szCs w:val="32"/>
        </w:rPr>
      </w:pPr>
      <w:r w:rsidRPr="00B77878">
        <w:rPr>
          <w:b/>
          <w:color w:val="auto"/>
          <w:sz w:val="32"/>
          <w:szCs w:val="32"/>
        </w:rPr>
        <w:t>Администрация городского округа «поселок Палана»</w:t>
      </w:r>
    </w:p>
    <w:p w:rsidR="00B77878" w:rsidRPr="00B77878" w:rsidRDefault="00B77878" w:rsidP="00B77878">
      <w:pPr>
        <w:widowControl w:val="0"/>
        <w:autoSpaceDE w:val="0"/>
        <w:autoSpaceDN w:val="0"/>
        <w:adjustRightInd w:val="0"/>
        <w:spacing w:line="720" w:lineRule="auto"/>
        <w:jc w:val="center"/>
        <w:rPr>
          <w:b/>
          <w:color w:val="auto"/>
          <w:szCs w:val="28"/>
        </w:rPr>
      </w:pPr>
      <w:r w:rsidRPr="00B77878">
        <w:rPr>
          <w:b/>
          <w:color w:val="auto"/>
          <w:szCs w:val="28"/>
        </w:rPr>
        <w:t>ПОСТАНОВЛЕНИЕ</w:t>
      </w:r>
    </w:p>
    <w:p w:rsidR="00B77878" w:rsidRPr="003B56D8" w:rsidRDefault="003B56D8" w:rsidP="00B77878">
      <w:pPr>
        <w:widowControl w:val="0"/>
        <w:autoSpaceDE w:val="0"/>
        <w:autoSpaceDN w:val="0"/>
        <w:adjustRightInd w:val="0"/>
        <w:rPr>
          <w:b/>
          <w:color w:val="auto"/>
          <w:sz w:val="24"/>
          <w:szCs w:val="24"/>
          <w:u w:val="single"/>
        </w:rPr>
      </w:pPr>
      <w:r w:rsidRPr="003B56D8">
        <w:rPr>
          <w:color w:val="auto"/>
          <w:sz w:val="24"/>
          <w:szCs w:val="24"/>
          <w:u w:val="single"/>
        </w:rPr>
        <w:t>13.12.2023 N</w:t>
      </w:r>
      <w:r w:rsidR="00B77878" w:rsidRPr="003B56D8">
        <w:rPr>
          <w:color w:val="auto"/>
          <w:sz w:val="24"/>
          <w:szCs w:val="24"/>
          <w:u w:val="single"/>
        </w:rPr>
        <w:t xml:space="preserve"> </w:t>
      </w:r>
      <w:r w:rsidRPr="003B56D8">
        <w:rPr>
          <w:color w:val="auto"/>
          <w:sz w:val="24"/>
          <w:szCs w:val="24"/>
          <w:u w:val="single"/>
        </w:rPr>
        <w:t>481</w:t>
      </w:r>
    </w:p>
    <w:p w:rsidR="00B77878" w:rsidRPr="00B77878" w:rsidRDefault="00B77878" w:rsidP="00B77878">
      <w:pPr>
        <w:widowControl w:val="0"/>
        <w:autoSpaceDE w:val="0"/>
        <w:autoSpaceDN w:val="0"/>
        <w:adjustRightInd w:val="0"/>
        <w:ind w:right="566"/>
        <w:jc w:val="center"/>
        <w:rPr>
          <w:color w:val="auto"/>
          <w:sz w:val="20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5139"/>
        <w:gridCol w:w="1925"/>
      </w:tblGrid>
      <w:tr w:rsidR="00B77878" w:rsidRPr="00B77878" w:rsidTr="006A4605">
        <w:trPr>
          <w:trHeight w:val="1702"/>
        </w:trPr>
        <w:tc>
          <w:tcPr>
            <w:tcW w:w="5139" w:type="dxa"/>
            <w:vAlign w:val="center"/>
          </w:tcPr>
          <w:p w:rsidR="00B77878" w:rsidRPr="00B77878" w:rsidRDefault="00B77878" w:rsidP="009D28AC">
            <w:pPr>
              <w:spacing w:line="276" w:lineRule="auto"/>
              <w:ind w:left="41" w:right="172"/>
              <w:jc w:val="both"/>
              <w:rPr>
                <w:b/>
                <w:sz w:val="24"/>
                <w:szCs w:val="24"/>
              </w:rPr>
            </w:pPr>
            <w:bookmarkStart w:id="1" w:name="_Hlk38876657"/>
            <w:r w:rsidRPr="00B77878">
              <w:rPr>
                <w:b/>
                <w:sz w:val="24"/>
                <w:szCs w:val="24"/>
              </w:rPr>
              <w:t>О Порядке предоставления выплаты на обустройство мест захоронения лиц, принимавших участие в специальной военной операции</w:t>
            </w:r>
            <w:bookmarkEnd w:id="1"/>
          </w:p>
          <w:p w:rsidR="00B77878" w:rsidRPr="00B77878" w:rsidRDefault="00B77878" w:rsidP="009D28A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66" w:firstLine="31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 w:rsidR="00B77878" w:rsidRPr="00B77878" w:rsidRDefault="00B77878" w:rsidP="009D28A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66"/>
              <w:jc w:val="center"/>
              <w:rPr>
                <w:color w:val="auto"/>
                <w:sz w:val="20"/>
              </w:rPr>
            </w:pPr>
          </w:p>
        </w:tc>
      </w:tr>
    </w:tbl>
    <w:p w:rsidR="00F55368" w:rsidRDefault="00F55368" w:rsidP="009D28AC">
      <w:pPr>
        <w:spacing w:line="276" w:lineRule="auto"/>
        <w:ind w:right="-1"/>
        <w:jc w:val="both"/>
      </w:pPr>
    </w:p>
    <w:p w:rsidR="00F55368" w:rsidRPr="009D28AC" w:rsidRDefault="00285CCD" w:rsidP="009D28AC">
      <w:pPr>
        <w:spacing w:line="276" w:lineRule="auto"/>
        <w:ind w:firstLine="540"/>
        <w:jc w:val="both"/>
        <w:rPr>
          <w:sz w:val="24"/>
          <w:szCs w:val="24"/>
        </w:rPr>
      </w:pPr>
      <w:r w:rsidRPr="009D28AC">
        <w:rPr>
          <w:sz w:val="24"/>
          <w:szCs w:val="24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руководствуясь </w:t>
      </w:r>
      <w:r w:rsidR="00B77878" w:rsidRPr="009D28AC">
        <w:rPr>
          <w:sz w:val="24"/>
          <w:szCs w:val="24"/>
        </w:rPr>
        <w:t>п. 25 ч. 1 ст. 10</w:t>
      </w:r>
      <w:r w:rsidR="00EB28BA" w:rsidRPr="009D28AC">
        <w:rPr>
          <w:sz w:val="24"/>
          <w:szCs w:val="24"/>
        </w:rPr>
        <w:t>, п. 34 ч. 1 ст. 42</w:t>
      </w:r>
      <w:r w:rsidR="002A5BAA" w:rsidRPr="009D28AC">
        <w:rPr>
          <w:sz w:val="24"/>
          <w:szCs w:val="24"/>
        </w:rPr>
        <w:t>,</w:t>
      </w:r>
      <w:r w:rsidR="00B77878" w:rsidRPr="009D28AC">
        <w:rPr>
          <w:sz w:val="24"/>
          <w:szCs w:val="24"/>
        </w:rPr>
        <w:t xml:space="preserve"> </w:t>
      </w:r>
      <w:r w:rsidRPr="009D28AC">
        <w:rPr>
          <w:sz w:val="24"/>
          <w:szCs w:val="24"/>
        </w:rPr>
        <w:t>ст.</w:t>
      </w:r>
      <w:r w:rsidR="002A5BAA" w:rsidRPr="009D28AC">
        <w:rPr>
          <w:sz w:val="24"/>
          <w:szCs w:val="24"/>
        </w:rPr>
        <w:t xml:space="preserve"> 49 Устава городского округа «поселок Палана»</w:t>
      </w:r>
      <w:r w:rsidRPr="009D28AC">
        <w:rPr>
          <w:sz w:val="24"/>
          <w:szCs w:val="24"/>
        </w:rPr>
        <w:t>,</w:t>
      </w:r>
    </w:p>
    <w:p w:rsidR="00F55368" w:rsidRPr="009D28AC" w:rsidRDefault="00F55368" w:rsidP="009D28AC">
      <w:pPr>
        <w:spacing w:line="276" w:lineRule="auto"/>
        <w:ind w:firstLine="540"/>
        <w:jc w:val="both"/>
        <w:rPr>
          <w:sz w:val="24"/>
          <w:szCs w:val="24"/>
        </w:rPr>
      </w:pPr>
    </w:p>
    <w:p w:rsidR="00F55368" w:rsidRPr="009D28AC" w:rsidRDefault="006A4605" w:rsidP="009D28A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285CCD" w:rsidRPr="009D28AC">
        <w:rPr>
          <w:sz w:val="24"/>
          <w:szCs w:val="24"/>
        </w:rPr>
        <w:t>ПОСТАН</w:t>
      </w:r>
      <w:r>
        <w:rPr>
          <w:sz w:val="24"/>
          <w:szCs w:val="24"/>
        </w:rPr>
        <w:t>ОВЛЯЕТ</w:t>
      </w:r>
      <w:r w:rsidR="00285CCD" w:rsidRPr="009D28AC">
        <w:rPr>
          <w:sz w:val="24"/>
          <w:szCs w:val="24"/>
        </w:rPr>
        <w:t>:</w:t>
      </w:r>
    </w:p>
    <w:p w:rsidR="00F55368" w:rsidRPr="009D28AC" w:rsidRDefault="00F55368" w:rsidP="009D28AC">
      <w:pPr>
        <w:spacing w:line="276" w:lineRule="auto"/>
        <w:jc w:val="both"/>
        <w:rPr>
          <w:sz w:val="24"/>
          <w:szCs w:val="24"/>
        </w:rPr>
      </w:pPr>
    </w:p>
    <w:p w:rsidR="00F55368" w:rsidRPr="009D28AC" w:rsidRDefault="00285CCD" w:rsidP="009D28AC">
      <w:pPr>
        <w:spacing w:line="276" w:lineRule="auto"/>
        <w:ind w:firstLine="540"/>
        <w:jc w:val="both"/>
        <w:rPr>
          <w:sz w:val="24"/>
          <w:szCs w:val="24"/>
        </w:rPr>
      </w:pPr>
      <w:r w:rsidRPr="009D28AC">
        <w:rPr>
          <w:sz w:val="24"/>
          <w:szCs w:val="24"/>
        </w:rPr>
        <w:t>1. Утвердить Порядок предоставления выплаты на обустройство мест захоронения лиц, принимавших участие в специальной</w:t>
      </w:r>
      <w:r w:rsidR="009D28AC">
        <w:rPr>
          <w:sz w:val="24"/>
          <w:szCs w:val="24"/>
        </w:rPr>
        <w:t xml:space="preserve"> военной операции </w:t>
      </w:r>
      <w:r w:rsidRPr="009D28AC">
        <w:rPr>
          <w:sz w:val="24"/>
          <w:szCs w:val="24"/>
        </w:rPr>
        <w:t xml:space="preserve">(далее - Порядок) согласно </w:t>
      </w:r>
      <w:r w:rsidR="009D28AC" w:rsidRPr="009D28AC">
        <w:rPr>
          <w:sz w:val="24"/>
          <w:szCs w:val="24"/>
        </w:rPr>
        <w:t>приложению,</w:t>
      </w:r>
      <w:r w:rsidRPr="009D28AC">
        <w:rPr>
          <w:sz w:val="24"/>
          <w:szCs w:val="24"/>
        </w:rPr>
        <w:t xml:space="preserve"> к настоящему постановлению.</w:t>
      </w:r>
    </w:p>
    <w:p w:rsidR="00F55368" w:rsidRPr="009D28AC" w:rsidRDefault="00285CCD" w:rsidP="009D28AC">
      <w:pPr>
        <w:spacing w:line="276" w:lineRule="auto"/>
        <w:ind w:firstLine="540"/>
        <w:jc w:val="both"/>
        <w:rPr>
          <w:sz w:val="24"/>
          <w:szCs w:val="24"/>
        </w:rPr>
      </w:pPr>
      <w:r w:rsidRPr="009D28AC">
        <w:rPr>
          <w:sz w:val="24"/>
          <w:szCs w:val="24"/>
        </w:rPr>
        <w:t>2. Определить</w:t>
      </w:r>
      <w:r w:rsidRPr="009D28AC">
        <w:rPr>
          <w:rStyle w:val="1"/>
          <w:color w:val="auto"/>
          <w:sz w:val="24"/>
          <w:szCs w:val="24"/>
        </w:rPr>
        <w:t xml:space="preserve"> </w:t>
      </w:r>
      <w:r w:rsidR="002A5BAA" w:rsidRPr="009D28AC">
        <w:rPr>
          <w:rStyle w:val="1"/>
          <w:color w:val="auto"/>
          <w:sz w:val="24"/>
          <w:szCs w:val="24"/>
        </w:rPr>
        <w:t xml:space="preserve">Отдел </w:t>
      </w:r>
      <w:r w:rsidR="009D28AC" w:rsidRPr="009D28AC">
        <w:rPr>
          <w:rStyle w:val="1"/>
          <w:color w:val="auto"/>
          <w:sz w:val="24"/>
          <w:szCs w:val="24"/>
        </w:rPr>
        <w:t>образования, социальной защиты, культуры и спорта Администрации городского округа «поселок Палана»</w:t>
      </w:r>
      <w:r w:rsidRPr="009D28AC">
        <w:rPr>
          <w:color w:val="auto"/>
          <w:sz w:val="24"/>
          <w:szCs w:val="24"/>
        </w:rPr>
        <w:t xml:space="preserve">, </w:t>
      </w:r>
      <w:r w:rsidRPr="009D28AC">
        <w:rPr>
          <w:sz w:val="24"/>
          <w:szCs w:val="24"/>
        </w:rPr>
        <w:t>Уполномоченным органом на реализацию Порядка.</w:t>
      </w:r>
    </w:p>
    <w:p w:rsidR="00F55368" w:rsidRPr="009D28AC" w:rsidRDefault="00285CCD" w:rsidP="009D28AC">
      <w:pPr>
        <w:spacing w:line="276" w:lineRule="auto"/>
        <w:ind w:firstLine="540"/>
        <w:jc w:val="both"/>
        <w:rPr>
          <w:color w:val="auto"/>
          <w:sz w:val="24"/>
          <w:szCs w:val="24"/>
        </w:rPr>
      </w:pPr>
      <w:r w:rsidRPr="009D28AC">
        <w:rPr>
          <w:color w:val="auto"/>
          <w:sz w:val="24"/>
          <w:szCs w:val="24"/>
        </w:rPr>
        <w:t xml:space="preserve">3. </w:t>
      </w:r>
      <w:r w:rsidR="009D28AC" w:rsidRPr="009D28AC">
        <w:rPr>
          <w:color w:val="auto"/>
          <w:sz w:val="24"/>
          <w:szCs w:val="24"/>
        </w:rPr>
        <w:t>Правовому отделу Администрации городского округа «поселок Палана»</w:t>
      </w:r>
      <w:r w:rsidRPr="009D28AC">
        <w:rPr>
          <w:color w:val="auto"/>
          <w:sz w:val="24"/>
          <w:szCs w:val="24"/>
        </w:rPr>
        <w:t xml:space="preserve"> о</w:t>
      </w:r>
      <w:r w:rsidR="006A4605">
        <w:rPr>
          <w:color w:val="auto"/>
          <w:sz w:val="24"/>
          <w:szCs w:val="24"/>
        </w:rPr>
        <w:t>бнародовать</w:t>
      </w:r>
      <w:r w:rsidRPr="009D28AC">
        <w:rPr>
          <w:color w:val="auto"/>
          <w:sz w:val="24"/>
          <w:szCs w:val="24"/>
        </w:rPr>
        <w:t xml:space="preserve"> настоящее постановление</w:t>
      </w:r>
      <w:r w:rsidR="006A4605">
        <w:rPr>
          <w:color w:val="auto"/>
          <w:sz w:val="24"/>
          <w:szCs w:val="24"/>
        </w:rPr>
        <w:t>, в соответствии с ч. 13 ст. 49</w:t>
      </w:r>
      <w:r w:rsidRPr="009D28AC">
        <w:rPr>
          <w:color w:val="auto"/>
          <w:sz w:val="24"/>
          <w:szCs w:val="24"/>
        </w:rPr>
        <w:t xml:space="preserve"> </w:t>
      </w:r>
      <w:r w:rsidR="006A4605" w:rsidRPr="009D28AC">
        <w:rPr>
          <w:sz w:val="24"/>
          <w:szCs w:val="24"/>
        </w:rPr>
        <w:t>Устава городского округа «поселок Палана»</w:t>
      </w:r>
      <w:r w:rsidR="006A4605">
        <w:rPr>
          <w:sz w:val="24"/>
          <w:szCs w:val="24"/>
        </w:rPr>
        <w:t>.</w:t>
      </w:r>
    </w:p>
    <w:p w:rsidR="00F55368" w:rsidRPr="009D28AC" w:rsidRDefault="00285CCD" w:rsidP="009D28AC">
      <w:pPr>
        <w:spacing w:line="276" w:lineRule="auto"/>
        <w:ind w:firstLine="540"/>
        <w:jc w:val="both"/>
        <w:rPr>
          <w:sz w:val="24"/>
          <w:szCs w:val="24"/>
        </w:rPr>
      </w:pPr>
      <w:r w:rsidRPr="009D28AC">
        <w:rPr>
          <w:sz w:val="24"/>
          <w:szCs w:val="24"/>
        </w:rPr>
        <w:t xml:space="preserve">4. Настоящее постановление вступает в силу после </w:t>
      </w:r>
      <w:r w:rsidR="009D28AC" w:rsidRPr="009D28AC">
        <w:rPr>
          <w:sz w:val="24"/>
          <w:szCs w:val="24"/>
        </w:rPr>
        <w:t>его официального обнародования</w:t>
      </w:r>
      <w:r w:rsidRPr="009D28AC">
        <w:rPr>
          <w:sz w:val="24"/>
          <w:szCs w:val="24"/>
        </w:rPr>
        <w:t>.</w:t>
      </w:r>
    </w:p>
    <w:p w:rsidR="00F55368" w:rsidRDefault="00F55368">
      <w:pPr>
        <w:jc w:val="both"/>
        <w:rPr>
          <w:sz w:val="24"/>
          <w:szCs w:val="24"/>
        </w:rPr>
      </w:pPr>
    </w:p>
    <w:p w:rsidR="009D28AC" w:rsidRPr="009D28AC" w:rsidRDefault="009D28AC">
      <w:pPr>
        <w:jc w:val="both"/>
        <w:rPr>
          <w:sz w:val="24"/>
          <w:szCs w:val="24"/>
        </w:rPr>
      </w:pPr>
    </w:p>
    <w:p w:rsidR="00F55368" w:rsidRPr="009D28AC" w:rsidRDefault="00F55368">
      <w:pPr>
        <w:jc w:val="both"/>
        <w:rPr>
          <w:sz w:val="24"/>
          <w:szCs w:val="24"/>
        </w:rPr>
      </w:pPr>
    </w:p>
    <w:p w:rsidR="00F55368" w:rsidRPr="009D28AC" w:rsidRDefault="00285CCD">
      <w:pPr>
        <w:jc w:val="both"/>
        <w:rPr>
          <w:sz w:val="24"/>
          <w:szCs w:val="24"/>
        </w:rPr>
      </w:pPr>
      <w:r w:rsidRPr="009D28AC">
        <w:rPr>
          <w:sz w:val="24"/>
          <w:szCs w:val="24"/>
        </w:rPr>
        <w:t xml:space="preserve">Глава </w:t>
      </w:r>
      <w:r w:rsidR="009D28AC" w:rsidRPr="009D28AC">
        <w:rPr>
          <w:color w:val="auto"/>
          <w:sz w:val="24"/>
          <w:szCs w:val="24"/>
        </w:rPr>
        <w:t xml:space="preserve">городского округа «поселок </w:t>
      </w:r>
      <w:proofErr w:type="gramStart"/>
      <w:r w:rsidR="009D28AC" w:rsidRPr="009D28AC">
        <w:rPr>
          <w:color w:val="auto"/>
          <w:sz w:val="24"/>
          <w:szCs w:val="24"/>
        </w:rPr>
        <w:t xml:space="preserve">Палана»   </w:t>
      </w:r>
      <w:proofErr w:type="gramEnd"/>
      <w:r w:rsidR="009D28AC" w:rsidRPr="009D28AC">
        <w:rPr>
          <w:color w:val="auto"/>
          <w:sz w:val="24"/>
          <w:szCs w:val="24"/>
        </w:rPr>
        <w:t xml:space="preserve">                              </w:t>
      </w:r>
      <w:r w:rsidR="009D28AC">
        <w:rPr>
          <w:color w:val="auto"/>
          <w:sz w:val="24"/>
          <w:szCs w:val="24"/>
        </w:rPr>
        <w:t xml:space="preserve">                 </w:t>
      </w:r>
      <w:r w:rsidR="009D28AC" w:rsidRPr="009D28AC">
        <w:rPr>
          <w:color w:val="auto"/>
          <w:sz w:val="24"/>
          <w:szCs w:val="24"/>
        </w:rPr>
        <w:t>И.О. Щербаков</w:t>
      </w:r>
    </w:p>
    <w:p w:rsidR="00F55368" w:rsidRDefault="00285C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F55368" w:rsidRDefault="00285CCD">
      <w:pPr>
        <w:jc w:val="right"/>
        <w:outlineLvl w:val="0"/>
        <w:rPr>
          <w:sz w:val="24"/>
        </w:rPr>
      </w:pPr>
      <w:bookmarkStart w:id="2" w:name="Par40"/>
      <w:bookmarkEnd w:id="2"/>
      <w:r>
        <w:br w:type="page"/>
      </w:r>
    </w:p>
    <w:p w:rsidR="00F55368" w:rsidRDefault="00F55368">
      <w:pPr>
        <w:jc w:val="right"/>
        <w:outlineLvl w:val="0"/>
        <w:rPr>
          <w:sz w:val="24"/>
        </w:rPr>
      </w:pPr>
    </w:p>
    <w:p w:rsidR="00F55368" w:rsidRPr="00C412AD" w:rsidRDefault="00285CCD" w:rsidP="00C412AD">
      <w:pPr>
        <w:spacing w:line="276" w:lineRule="auto"/>
        <w:ind w:left="5670"/>
        <w:outlineLvl w:val="0"/>
        <w:rPr>
          <w:color w:val="auto"/>
          <w:sz w:val="24"/>
          <w:szCs w:val="24"/>
        </w:rPr>
      </w:pPr>
      <w:r w:rsidRPr="00C412AD">
        <w:rPr>
          <w:color w:val="auto"/>
          <w:sz w:val="24"/>
          <w:szCs w:val="24"/>
        </w:rPr>
        <w:t>Приложение</w:t>
      </w:r>
    </w:p>
    <w:p w:rsidR="00F55368" w:rsidRPr="00C412AD" w:rsidRDefault="006A4605" w:rsidP="00C412AD">
      <w:pPr>
        <w:spacing w:line="276" w:lineRule="auto"/>
        <w:ind w:left="5670"/>
        <w:rPr>
          <w:rStyle w:val="1"/>
          <w:color w:val="auto"/>
          <w:sz w:val="24"/>
          <w:szCs w:val="24"/>
        </w:rPr>
      </w:pPr>
      <w:r w:rsidRPr="00C412AD">
        <w:rPr>
          <w:color w:val="auto"/>
          <w:sz w:val="24"/>
          <w:szCs w:val="24"/>
        </w:rPr>
        <w:t>к п</w:t>
      </w:r>
      <w:r w:rsidR="00285CCD" w:rsidRPr="00C412AD">
        <w:rPr>
          <w:color w:val="auto"/>
          <w:sz w:val="24"/>
          <w:szCs w:val="24"/>
        </w:rPr>
        <w:t>остановлению</w:t>
      </w:r>
      <w:r w:rsidR="00285CCD" w:rsidRPr="00C412AD">
        <w:rPr>
          <w:rStyle w:val="1"/>
          <w:color w:val="auto"/>
          <w:sz w:val="24"/>
          <w:szCs w:val="24"/>
        </w:rPr>
        <w:t xml:space="preserve"> </w:t>
      </w:r>
      <w:r w:rsidRPr="00C412AD">
        <w:rPr>
          <w:rStyle w:val="1"/>
          <w:color w:val="auto"/>
          <w:sz w:val="24"/>
          <w:szCs w:val="24"/>
        </w:rPr>
        <w:t>Администрации городского округа «поселок Палана»</w:t>
      </w:r>
    </w:p>
    <w:p w:rsidR="00F55368" w:rsidRPr="00C412AD" w:rsidRDefault="003B56D8" w:rsidP="00C412AD">
      <w:pPr>
        <w:spacing w:line="276" w:lineRule="auto"/>
        <w:ind w:left="567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</w:t>
      </w:r>
      <w:r w:rsidR="00285CCD" w:rsidRPr="00C412AD">
        <w:rPr>
          <w:color w:val="auto"/>
          <w:sz w:val="24"/>
          <w:szCs w:val="24"/>
        </w:rPr>
        <w:t xml:space="preserve">от </w:t>
      </w:r>
      <w:r w:rsidR="000F1467" w:rsidRPr="003B56D8">
        <w:rPr>
          <w:color w:val="auto"/>
          <w:sz w:val="24"/>
          <w:szCs w:val="24"/>
          <w:u w:val="single"/>
        </w:rPr>
        <w:t>13.12.2023 N</w:t>
      </w:r>
      <w:r w:rsidRPr="003B56D8">
        <w:rPr>
          <w:color w:val="auto"/>
          <w:sz w:val="24"/>
          <w:szCs w:val="24"/>
          <w:u w:val="single"/>
        </w:rPr>
        <w:t xml:space="preserve"> 481</w:t>
      </w:r>
    </w:p>
    <w:p w:rsidR="00F55368" w:rsidRPr="00C412AD" w:rsidRDefault="00F55368" w:rsidP="00C412AD">
      <w:pPr>
        <w:spacing w:line="276" w:lineRule="auto"/>
        <w:jc w:val="both"/>
        <w:rPr>
          <w:sz w:val="24"/>
          <w:szCs w:val="24"/>
        </w:rPr>
      </w:pPr>
    </w:p>
    <w:p w:rsidR="00F55368" w:rsidRPr="00C412AD" w:rsidRDefault="00F55368" w:rsidP="00C412AD">
      <w:pPr>
        <w:spacing w:line="276" w:lineRule="auto"/>
        <w:jc w:val="both"/>
        <w:rPr>
          <w:sz w:val="24"/>
          <w:szCs w:val="24"/>
        </w:rPr>
      </w:pPr>
    </w:p>
    <w:p w:rsidR="00F55368" w:rsidRPr="00C412AD" w:rsidRDefault="00285CCD" w:rsidP="00C412AD">
      <w:pPr>
        <w:spacing w:line="276" w:lineRule="auto"/>
        <w:jc w:val="center"/>
        <w:rPr>
          <w:b/>
          <w:sz w:val="24"/>
          <w:szCs w:val="24"/>
        </w:rPr>
      </w:pPr>
      <w:r w:rsidRPr="00C412AD">
        <w:rPr>
          <w:b/>
          <w:sz w:val="24"/>
          <w:szCs w:val="24"/>
        </w:rPr>
        <w:t>ПОРЯДОК</w:t>
      </w:r>
    </w:p>
    <w:p w:rsidR="00F55368" w:rsidRPr="00C412AD" w:rsidRDefault="00285CCD" w:rsidP="00C412AD">
      <w:pPr>
        <w:spacing w:line="276" w:lineRule="auto"/>
        <w:jc w:val="center"/>
        <w:rPr>
          <w:b/>
          <w:sz w:val="24"/>
          <w:szCs w:val="24"/>
        </w:rPr>
      </w:pPr>
      <w:r w:rsidRPr="00C412AD">
        <w:rPr>
          <w:b/>
          <w:sz w:val="24"/>
          <w:szCs w:val="24"/>
        </w:rPr>
        <w:t>предоставления выплаты на обустройство мест захоронения лиц,</w:t>
      </w:r>
    </w:p>
    <w:p w:rsidR="00F55368" w:rsidRPr="00C412AD" w:rsidRDefault="00285CCD" w:rsidP="00C412AD">
      <w:pPr>
        <w:spacing w:line="276" w:lineRule="auto"/>
        <w:jc w:val="center"/>
        <w:rPr>
          <w:b/>
          <w:sz w:val="24"/>
          <w:szCs w:val="24"/>
        </w:rPr>
      </w:pPr>
      <w:r w:rsidRPr="00C412AD">
        <w:rPr>
          <w:b/>
          <w:sz w:val="24"/>
          <w:szCs w:val="24"/>
        </w:rPr>
        <w:t>принимавших участие в специальной военной операции</w:t>
      </w:r>
    </w:p>
    <w:p w:rsidR="00F55368" w:rsidRPr="00C412AD" w:rsidRDefault="00F55368" w:rsidP="00C412AD">
      <w:pPr>
        <w:spacing w:line="276" w:lineRule="auto"/>
        <w:jc w:val="center"/>
        <w:rPr>
          <w:sz w:val="24"/>
          <w:szCs w:val="24"/>
        </w:rPr>
      </w:pPr>
    </w:p>
    <w:p w:rsidR="00F55368" w:rsidRPr="00C412AD" w:rsidRDefault="00285CCD" w:rsidP="00C412AD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C412AD">
        <w:rPr>
          <w:b/>
          <w:sz w:val="24"/>
          <w:szCs w:val="24"/>
        </w:rPr>
        <w:t>Общие положения</w:t>
      </w:r>
    </w:p>
    <w:p w:rsidR="00F55368" w:rsidRPr="00C412AD" w:rsidRDefault="00F55368" w:rsidP="00C412AD">
      <w:pPr>
        <w:pStyle w:val="a3"/>
        <w:spacing w:line="276" w:lineRule="auto"/>
        <w:rPr>
          <w:b/>
          <w:sz w:val="24"/>
          <w:szCs w:val="24"/>
        </w:rPr>
      </w:pP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1. Порядок предоставления выплаты на обустройство мест захоронения лиц, принимавших участие в специальной военной операции (далее – Порядок), разработан в соответствии с Федеральными законами от 12.</w:t>
      </w:r>
      <w:r w:rsidR="006A4605" w:rsidRPr="00C412AD">
        <w:rPr>
          <w:sz w:val="24"/>
          <w:szCs w:val="24"/>
        </w:rPr>
        <w:t xml:space="preserve">01.1996 № 8-ФЗ </w:t>
      </w:r>
      <w:r w:rsidRPr="00C412AD">
        <w:rPr>
          <w:sz w:val="24"/>
          <w:szCs w:val="24"/>
        </w:rPr>
        <w:t>«О погребении и похоронном деле», от 06.10.2003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устанавливает порядок и условия предоставления указанной выплаты.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2. Органом Администрации</w:t>
      </w:r>
      <w:r w:rsidR="006A4605" w:rsidRPr="00C412AD">
        <w:rPr>
          <w:sz w:val="24"/>
          <w:szCs w:val="24"/>
        </w:rPr>
        <w:t xml:space="preserve"> городского округа «поселок Палана»</w:t>
      </w:r>
      <w:r w:rsidRPr="00C412AD">
        <w:rPr>
          <w:sz w:val="24"/>
          <w:szCs w:val="24"/>
        </w:rPr>
        <w:t>, уполномоченным на предоставление выплаты на обустройство мест захоронения лиц, принимавших участие в специальной военной операции, является</w:t>
      </w:r>
      <w:r w:rsidR="00757A15" w:rsidRPr="00C412AD">
        <w:rPr>
          <w:rStyle w:val="1"/>
          <w:color w:val="auto"/>
          <w:sz w:val="24"/>
          <w:szCs w:val="24"/>
        </w:rPr>
        <w:t xml:space="preserve"> Отдел образования, социальной защиты, культуры и спорта Администрации городского округа «поселок Палана»</w:t>
      </w:r>
      <w:r w:rsidRPr="00C412AD">
        <w:rPr>
          <w:sz w:val="24"/>
          <w:szCs w:val="24"/>
        </w:rPr>
        <w:t>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3. Для целей настоящего Порядка применяются следующие основные понятия:</w:t>
      </w:r>
    </w:p>
    <w:p w:rsidR="00F55368" w:rsidRPr="00C412AD" w:rsidRDefault="00285CCD" w:rsidP="00C412AD">
      <w:pPr>
        <w:pStyle w:val="ConsPlusTitle"/>
        <w:spacing w:line="276" w:lineRule="auto"/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C412AD">
        <w:rPr>
          <w:rFonts w:ascii="Times New Roman" w:hAnsi="Times New Roman"/>
          <w:b w:val="0"/>
          <w:sz w:val="24"/>
          <w:szCs w:val="24"/>
        </w:rPr>
        <w:t>1) место захоронения участника СВО - место погребения лица, указанного в пункте 1 и 3 статьи 11 Федерального закона от 12.01.1996 № 8-ФЗ «О погребении и похоронном деле», принимавшего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– участник СВО);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2) обустройство места захоронения участника СВО – установка памятных знаков, надгробий, памятников, других мемориальных сооружений, ограждений и иных элементов.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3) выплата – компенсация части расходов (включая поставку, услуги и работы) на обустройство места захоронения участника СВО, расположенного на территории</w:t>
      </w:r>
      <w:r w:rsidR="00757A15" w:rsidRPr="00C412AD">
        <w:rPr>
          <w:sz w:val="24"/>
          <w:szCs w:val="24"/>
        </w:rPr>
        <w:t xml:space="preserve"> городского округа «поселок Палана»</w:t>
      </w:r>
      <w:r w:rsidRPr="00C412AD">
        <w:rPr>
          <w:sz w:val="24"/>
          <w:szCs w:val="24"/>
        </w:rPr>
        <w:t>, предоставляемая из бюджета</w:t>
      </w:r>
      <w:r w:rsidR="00757A15" w:rsidRPr="00C412AD">
        <w:rPr>
          <w:sz w:val="24"/>
          <w:szCs w:val="24"/>
        </w:rPr>
        <w:t xml:space="preserve"> городского округа «поселок Палана»</w:t>
      </w:r>
      <w:r w:rsidRPr="00C412AD">
        <w:rPr>
          <w:sz w:val="24"/>
          <w:szCs w:val="24"/>
        </w:rPr>
        <w:t xml:space="preserve"> (далее – выплата).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4. В соответствии с настоящим Порядком выплата предоставляется одному из следующих лиц: супруге (супругу), близкому родственнику, иному родственнику, законному представителю или иному лицу, взявшему на себя обязанность осуществить обустройство места захоронения участника СВО и не воспользовавшиеся правом на обустройство (благоустройство) места захоронения участника СВО по стандарту, утвержденному органом местного самоуправления, в границах которого расположено захоронение участника СВО, обратившемуся за выплатой не ранее чем через 6 месяцев со дня погребения участника СВО и не позднее 36 месяцев со дня указанного события.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5. Выплата предоставляется лицам, указанным в части 4 настоящего Порядка,</w:t>
      </w:r>
      <w:r w:rsidRPr="00C412AD">
        <w:rPr>
          <w:rStyle w:val="1"/>
          <w:sz w:val="24"/>
          <w:szCs w:val="24"/>
        </w:rPr>
        <w:t xml:space="preserve"> </w:t>
      </w:r>
      <w:proofErr w:type="spellStart"/>
      <w:r w:rsidRPr="00C412AD">
        <w:rPr>
          <w:rStyle w:val="1"/>
          <w:sz w:val="24"/>
          <w:szCs w:val="24"/>
        </w:rPr>
        <w:t>единоразово</w:t>
      </w:r>
      <w:proofErr w:type="spellEnd"/>
      <w:r w:rsidRPr="00C412AD">
        <w:rPr>
          <w:rStyle w:val="1"/>
          <w:sz w:val="24"/>
          <w:szCs w:val="24"/>
        </w:rPr>
        <w:t xml:space="preserve"> по фактически</w:t>
      </w:r>
      <w:r w:rsidRPr="00C412AD">
        <w:rPr>
          <w:sz w:val="24"/>
          <w:szCs w:val="24"/>
        </w:rPr>
        <w:t>м затратам, подтвержденными соответствующими документами, в денежной форме в размере, не превышающем 250 000,00 (двести пятьдесят тысяч) рублей.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lastRenderedPageBreak/>
        <w:t>6. Выплата предоставляется в целях компенсации части расходов, понесенных Заявителем в связи с обустройством места захоронения участника СВО, на поставку товаров, оказание услуг, выполнение работ по следующим позициям: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1) мемориальное сооружение (стела, подставка под стелу, надгробие, могильная плита, постамент и т.п.);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2) фундамент;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3) замощение места захоронения (тротуарная плитка, бордюр, мрамор и т.п.);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4) оградка по периметру места захоронения;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5) подставки для возможности размещения флага;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6) вазоны для цветов.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 xml:space="preserve">7. Выплата производится вне зависимости от иных видов выплат, установленных законодательством Российской Федерации, за исключением выплаты на обустройство места захоронения участника СВО по стандарту, </w:t>
      </w:r>
      <w:r w:rsidR="00F13E99" w:rsidRPr="00C412AD">
        <w:rPr>
          <w:sz w:val="24"/>
          <w:szCs w:val="24"/>
        </w:rPr>
        <w:t>установленному Распоряжением Губернатора Камчатского края от 31.07.2023 № 512-Р</w:t>
      </w:r>
      <w:r w:rsidRPr="00C412AD">
        <w:rPr>
          <w:sz w:val="24"/>
          <w:szCs w:val="24"/>
        </w:rPr>
        <w:t xml:space="preserve">, в границах </w:t>
      </w:r>
      <w:r w:rsidR="00F13E99" w:rsidRPr="00C412AD">
        <w:rPr>
          <w:sz w:val="24"/>
          <w:szCs w:val="24"/>
        </w:rPr>
        <w:t>городского округа «поселок Палана»</w:t>
      </w:r>
      <w:r w:rsidRPr="00C412AD">
        <w:rPr>
          <w:sz w:val="24"/>
          <w:szCs w:val="24"/>
        </w:rPr>
        <w:t xml:space="preserve">, за счет средств бюджета </w:t>
      </w:r>
      <w:r w:rsidR="00F13E99" w:rsidRPr="00C412AD">
        <w:rPr>
          <w:sz w:val="24"/>
          <w:szCs w:val="24"/>
        </w:rPr>
        <w:t>городского округа «поселок Палана»</w:t>
      </w:r>
      <w:r w:rsidRPr="00C412AD">
        <w:rPr>
          <w:sz w:val="24"/>
          <w:szCs w:val="24"/>
        </w:rPr>
        <w:t>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8. При принятии решения о предоставлении выплаты не учитывается уровень дохода Заявителя.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 xml:space="preserve">9. Выплата предоставляется в пределах бюджетных ассигнований, предусмотренных в бюджете </w:t>
      </w:r>
      <w:r w:rsidR="00F13E99" w:rsidRPr="00C412AD">
        <w:rPr>
          <w:sz w:val="24"/>
          <w:szCs w:val="24"/>
        </w:rPr>
        <w:t>городского округа «поселок Палана»</w:t>
      </w:r>
      <w:r w:rsidR="00F13E99" w:rsidRPr="00C412AD">
        <w:rPr>
          <w:rStyle w:val="1"/>
          <w:color w:val="FF0000"/>
          <w:sz w:val="24"/>
          <w:szCs w:val="24"/>
        </w:rPr>
        <w:t xml:space="preserve"> </w:t>
      </w:r>
      <w:r w:rsidRPr="00C412AD">
        <w:rPr>
          <w:sz w:val="24"/>
          <w:szCs w:val="24"/>
        </w:rPr>
        <w:t>на текущий финансовый год и плановый период на реализацию соответствующего программного мероприятия муниципальной программы.</w:t>
      </w:r>
    </w:p>
    <w:p w:rsidR="00F55368" w:rsidRPr="00C412AD" w:rsidRDefault="00F55368" w:rsidP="00C412AD">
      <w:pPr>
        <w:spacing w:line="276" w:lineRule="auto"/>
        <w:ind w:firstLine="539"/>
        <w:jc w:val="both"/>
        <w:rPr>
          <w:sz w:val="24"/>
          <w:szCs w:val="24"/>
        </w:rPr>
      </w:pPr>
    </w:p>
    <w:p w:rsidR="00F55368" w:rsidRPr="00C412AD" w:rsidRDefault="00285CCD" w:rsidP="00C412AD">
      <w:pPr>
        <w:pStyle w:val="a3"/>
        <w:widowControl w:val="0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C412AD">
        <w:rPr>
          <w:b/>
          <w:sz w:val="24"/>
          <w:szCs w:val="24"/>
        </w:rPr>
        <w:t xml:space="preserve">Порядок предоставления Выплаты </w:t>
      </w:r>
    </w:p>
    <w:p w:rsidR="00F55368" w:rsidRPr="00C412AD" w:rsidRDefault="00F55368" w:rsidP="00C412AD">
      <w:pPr>
        <w:widowControl w:val="0"/>
        <w:spacing w:line="276" w:lineRule="auto"/>
        <w:ind w:firstLine="709"/>
        <w:jc w:val="center"/>
        <w:rPr>
          <w:sz w:val="24"/>
          <w:szCs w:val="24"/>
        </w:rPr>
      </w:pPr>
    </w:p>
    <w:p w:rsidR="00F55368" w:rsidRPr="00C412AD" w:rsidRDefault="00285CCD" w:rsidP="00C412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AD">
        <w:rPr>
          <w:rFonts w:ascii="Times New Roman" w:hAnsi="Times New Roman"/>
          <w:sz w:val="24"/>
          <w:szCs w:val="24"/>
        </w:rPr>
        <w:t xml:space="preserve">10. Для получения выплаты лицо, из числа указанных в части 4 настоящего Порядка, подает в </w:t>
      </w:r>
      <w:r w:rsidR="009A07FD" w:rsidRPr="00C412AD">
        <w:rPr>
          <w:rFonts w:ascii="Times New Roman" w:hAnsi="Times New Roman"/>
          <w:sz w:val="24"/>
          <w:szCs w:val="24"/>
        </w:rPr>
        <w:t>Администрацию городского округа «поселок Палана»</w:t>
      </w:r>
      <w:r w:rsidR="009A07FD" w:rsidRPr="00C412AD">
        <w:rPr>
          <w:rStyle w:val="1"/>
          <w:color w:val="FF0000"/>
          <w:sz w:val="24"/>
          <w:szCs w:val="24"/>
        </w:rPr>
        <w:t xml:space="preserve"> </w:t>
      </w:r>
      <w:r w:rsidRPr="00C412AD">
        <w:rPr>
          <w:rFonts w:ascii="Times New Roman" w:hAnsi="Times New Roman"/>
          <w:sz w:val="24"/>
          <w:szCs w:val="24"/>
        </w:rPr>
        <w:t xml:space="preserve">(далее – </w:t>
      </w:r>
      <w:r w:rsidR="009A07FD" w:rsidRPr="00C412AD">
        <w:rPr>
          <w:rFonts w:ascii="Times New Roman" w:hAnsi="Times New Roman"/>
          <w:sz w:val="24"/>
          <w:szCs w:val="24"/>
        </w:rPr>
        <w:t>Администрация</w:t>
      </w:r>
      <w:r w:rsidRPr="00C412AD">
        <w:rPr>
          <w:rFonts w:ascii="Times New Roman" w:hAnsi="Times New Roman"/>
          <w:sz w:val="24"/>
          <w:szCs w:val="24"/>
        </w:rPr>
        <w:t>) по адресу:</w:t>
      </w:r>
      <w:r w:rsidRPr="00C412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07FD" w:rsidRPr="00C412AD">
        <w:rPr>
          <w:rFonts w:ascii="Times New Roman" w:hAnsi="Times New Roman"/>
          <w:color w:val="auto"/>
          <w:sz w:val="24"/>
          <w:szCs w:val="24"/>
        </w:rPr>
        <w:t>Камчатский край, пгт. Палана, ул. Обухова, д. 6</w:t>
      </w:r>
      <w:r w:rsidRPr="00C412AD">
        <w:rPr>
          <w:rFonts w:ascii="Times New Roman" w:hAnsi="Times New Roman"/>
          <w:sz w:val="24"/>
          <w:szCs w:val="24"/>
        </w:rPr>
        <w:t>, заявление по форме согласно приложению № 1 (далее – Заявление) к настоящему Порядку. Заявление подается однократно.</w:t>
      </w:r>
    </w:p>
    <w:p w:rsidR="00F55368" w:rsidRPr="00C412AD" w:rsidRDefault="00285CCD" w:rsidP="00C412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AD">
        <w:rPr>
          <w:rFonts w:ascii="Times New Roman" w:hAnsi="Times New Roman"/>
          <w:sz w:val="24"/>
          <w:szCs w:val="24"/>
        </w:rPr>
        <w:t>11. К Заявлению прилагаются копии следую</w:t>
      </w:r>
      <w:r w:rsidRPr="00C412AD">
        <w:rPr>
          <w:rStyle w:val="ConsPlusNormal0"/>
          <w:rFonts w:ascii="Times New Roman" w:hAnsi="Times New Roman"/>
          <w:sz w:val="24"/>
          <w:szCs w:val="24"/>
        </w:rPr>
        <w:t xml:space="preserve">щие </w:t>
      </w:r>
      <w:r w:rsidRPr="00C412AD">
        <w:rPr>
          <w:rFonts w:ascii="Times New Roman" w:hAnsi="Times New Roman"/>
          <w:sz w:val="24"/>
          <w:szCs w:val="24"/>
        </w:rPr>
        <w:t>докумен</w:t>
      </w:r>
      <w:r w:rsidRPr="00C412AD">
        <w:rPr>
          <w:rStyle w:val="ConsPlusNormal0"/>
          <w:rFonts w:ascii="Times New Roman" w:hAnsi="Times New Roman"/>
          <w:sz w:val="24"/>
          <w:szCs w:val="24"/>
        </w:rPr>
        <w:t>ты:</w:t>
      </w:r>
    </w:p>
    <w:p w:rsidR="00F55368" w:rsidRPr="00C412AD" w:rsidRDefault="00285CCD" w:rsidP="00C412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AD">
        <w:rPr>
          <w:rFonts w:ascii="Times New Roman" w:hAnsi="Times New Roman"/>
          <w:sz w:val="24"/>
          <w:szCs w:val="24"/>
        </w:rPr>
        <w:t>1) паспорт гражданина Российской Федерации (вторая и третья страницы) или иной документ, удостоверяющий личность;</w:t>
      </w:r>
    </w:p>
    <w:p w:rsidR="00F55368" w:rsidRPr="00C412AD" w:rsidRDefault="00285CCD" w:rsidP="00C412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AD">
        <w:rPr>
          <w:rFonts w:ascii="Times New Roman" w:hAnsi="Times New Roman"/>
          <w:sz w:val="24"/>
          <w:szCs w:val="24"/>
        </w:rPr>
        <w:t>2) подтверждающих статус лица, из числа указанных в части 4 настоящего Порядка;</w:t>
      </w:r>
    </w:p>
    <w:p w:rsidR="00F55368" w:rsidRPr="00C412AD" w:rsidRDefault="00285CCD" w:rsidP="00C412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AD">
        <w:rPr>
          <w:rFonts w:ascii="Times New Roman" w:hAnsi="Times New Roman"/>
          <w:sz w:val="24"/>
          <w:szCs w:val="24"/>
        </w:rPr>
        <w:t>3) подтверждающих родство с участником СВО (для родственников);</w:t>
      </w:r>
    </w:p>
    <w:p w:rsidR="00F55368" w:rsidRPr="00C412AD" w:rsidRDefault="00285CCD" w:rsidP="00C412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AD">
        <w:rPr>
          <w:rFonts w:ascii="Times New Roman" w:hAnsi="Times New Roman"/>
          <w:sz w:val="24"/>
          <w:szCs w:val="24"/>
        </w:rPr>
        <w:t>4) подтверждающих нахождение в браке с участником СВО (для супруги(а);</w:t>
      </w:r>
    </w:p>
    <w:p w:rsidR="00F55368" w:rsidRPr="00C412AD" w:rsidRDefault="00285CCD" w:rsidP="00C412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AD">
        <w:rPr>
          <w:rFonts w:ascii="Times New Roman" w:hAnsi="Times New Roman"/>
          <w:sz w:val="24"/>
          <w:szCs w:val="24"/>
        </w:rPr>
        <w:t>5) подтверждающих наличие у захоронного лица статуса участника СВО;</w:t>
      </w:r>
    </w:p>
    <w:p w:rsidR="00F55368" w:rsidRPr="00C412AD" w:rsidRDefault="00285CCD" w:rsidP="00C412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AD">
        <w:rPr>
          <w:rFonts w:ascii="Times New Roman" w:hAnsi="Times New Roman"/>
          <w:sz w:val="24"/>
          <w:szCs w:val="24"/>
        </w:rPr>
        <w:t>6) свидетельство о смерти участника СВО;</w:t>
      </w:r>
    </w:p>
    <w:p w:rsidR="00F55368" w:rsidRPr="00C412AD" w:rsidRDefault="00285CCD" w:rsidP="00C412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AD">
        <w:rPr>
          <w:rFonts w:ascii="Times New Roman" w:hAnsi="Times New Roman"/>
          <w:sz w:val="24"/>
          <w:szCs w:val="24"/>
        </w:rPr>
        <w:t>7) регистрационное удостоверение (реестр) о захоронении с указанием номера и даты захоронения;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8) договоры на поставку товаров, оказание услуг, выполнение работ, указанные в части 6 настоящего Порядка, заключенные Заявителем в целях обустройства места захоронения участника СВО;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9) подтверждающие исполнение договорных обязательств: товарные накладные, акты оказанных услуг/выполненных работ, счета и/или счета-фактуры;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10) подтверждающие понесенные Заявителем расходы: чеки, расписки, банковские выписки о переводе средств поставщикам, исполнителям подрядчикам по договорам;</w:t>
      </w:r>
    </w:p>
    <w:p w:rsidR="00F55368" w:rsidRPr="00C412AD" w:rsidRDefault="00285CCD" w:rsidP="00C412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AD">
        <w:rPr>
          <w:rFonts w:ascii="Times New Roman" w:hAnsi="Times New Roman"/>
          <w:sz w:val="24"/>
          <w:szCs w:val="24"/>
        </w:rPr>
        <w:t>11) подтверждающих полномочия и личность представителя Заявителя (в случае подачи заявления представителем);</w:t>
      </w:r>
    </w:p>
    <w:p w:rsidR="00F55368" w:rsidRPr="00C412AD" w:rsidRDefault="00285CCD" w:rsidP="00C412A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2AD">
        <w:rPr>
          <w:rFonts w:ascii="Times New Roman" w:hAnsi="Times New Roman"/>
          <w:sz w:val="24"/>
          <w:szCs w:val="24"/>
        </w:rPr>
        <w:t>12) реквизиты лицевого счета, открытого на имя Заявителя в кредитной организации.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12. Указанные документы предоставляются Заявителем самостоятельно.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lastRenderedPageBreak/>
        <w:t>Заявителем по собственной инициативе могут быть представлены иные документы, подтверждающие право на выплату.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Копии документов, прилагаемых к заявлению, заверяются нотариусом, выдавшей их организацией либо по просьбе Заявителя специалистом</w:t>
      </w:r>
      <w:r w:rsidR="009A07FD" w:rsidRPr="00C412AD">
        <w:rPr>
          <w:sz w:val="24"/>
          <w:szCs w:val="24"/>
        </w:rPr>
        <w:t xml:space="preserve"> Администрации</w:t>
      </w:r>
      <w:r w:rsidRPr="00C412AD">
        <w:rPr>
          <w:sz w:val="24"/>
          <w:szCs w:val="24"/>
        </w:rPr>
        <w:t>, ответственным за прием документов, на основании их оригиналов.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Копии документов, представленные Заявителем, после рассмотрения Заявления не возвращаются.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 xml:space="preserve">13. Заявление и документы, предоставляемые Заявителем, должны соответствовать следующим требованиям: 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1) заявление составлено в единственном экземпляре-подлиннике и подписано заявителем;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2) тексты документов написаны разборчиво;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3) фамилия, имя и отчество заявителя, адрес его места жительства (места нахождения), телефон (при наличии) написаны полностью и разборчиво;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4) в документах не содержится подчисток, приписок, зачеркнутых слов и иных неоговоренных исправлений;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5) документы не исполнены карандашом;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6) документы не имеют повреждений, наличие которых допускает многозначность истолкования содержания;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7) копии документов четкие, читаемые;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8) между содержанием приложений к заявлению и текстом заявления не должно быть разночтений;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9) полномочия представителя Заявителя оформлены в установленном законом порядке.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14. Заявление регистрируется в порядке, установленном для регистрации входящей корреспонденции</w:t>
      </w:r>
      <w:r w:rsidR="009A07FD" w:rsidRPr="00C412AD">
        <w:rPr>
          <w:sz w:val="24"/>
          <w:szCs w:val="24"/>
        </w:rPr>
        <w:t xml:space="preserve"> в Администрации</w:t>
      </w:r>
      <w:r w:rsidRPr="00C412AD">
        <w:rPr>
          <w:sz w:val="24"/>
          <w:szCs w:val="24"/>
        </w:rPr>
        <w:t>.</w:t>
      </w:r>
    </w:p>
    <w:p w:rsidR="00F55368" w:rsidRPr="00C412AD" w:rsidRDefault="00D365D5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15.</w:t>
      </w:r>
      <w:r w:rsidR="009A07FD" w:rsidRPr="00C412AD">
        <w:rPr>
          <w:sz w:val="24"/>
          <w:szCs w:val="24"/>
        </w:rPr>
        <w:t xml:space="preserve"> Заявление</w:t>
      </w:r>
      <w:r w:rsidR="00285CCD" w:rsidRPr="00C412AD">
        <w:rPr>
          <w:sz w:val="24"/>
          <w:szCs w:val="24"/>
        </w:rPr>
        <w:t xml:space="preserve"> не позднее 3 рабочих дней с даты регистрации </w:t>
      </w:r>
      <w:r w:rsidR="009A07FD" w:rsidRPr="00C412AD">
        <w:rPr>
          <w:sz w:val="24"/>
          <w:szCs w:val="24"/>
        </w:rPr>
        <w:t xml:space="preserve">направляется в </w:t>
      </w:r>
      <w:r w:rsidR="009A07FD" w:rsidRPr="00C412AD">
        <w:rPr>
          <w:rStyle w:val="1"/>
          <w:color w:val="auto"/>
          <w:sz w:val="24"/>
          <w:szCs w:val="24"/>
        </w:rPr>
        <w:t>Отдел образования, социальной защиты, культуры и спорта Администрации городского округа «поселок Палана»</w:t>
      </w:r>
      <w:r w:rsidR="0001168E">
        <w:rPr>
          <w:rStyle w:val="1"/>
          <w:color w:val="auto"/>
          <w:sz w:val="24"/>
          <w:szCs w:val="24"/>
        </w:rPr>
        <w:t xml:space="preserve"> (далее – Отдел)</w:t>
      </w:r>
      <w:r w:rsidR="009A07FD" w:rsidRPr="00C412AD">
        <w:rPr>
          <w:sz w:val="24"/>
          <w:szCs w:val="24"/>
        </w:rPr>
        <w:t xml:space="preserve"> для</w:t>
      </w:r>
      <w:r w:rsidR="00285CCD" w:rsidRPr="00C412AD">
        <w:rPr>
          <w:sz w:val="24"/>
          <w:szCs w:val="24"/>
        </w:rPr>
        <w:t xml:space="preserve"> организации рассмотрения.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16. Специалист</w:t>
      </w:r>
      <w:r w:rsidRPr="00C412AD">
        <w:rPr>
          <w:color w:val="FF0000"/>
          <w:sz w:val="24"/>
          <w:szCs w:val="24"/>
        </w:rPr>
        <w:t xml:space="preserve"> </w:t>
      </w:r>
      <w:r w:rsidR="009A07FD" w:rsidRPr="00C412AD">
        <w:rPr>
          <w:rStyle w:val="1"/>
          <w:color w:val="auto"/>
          <w:sz w:val="24"/>
          <w:szCs w:val="24"/>
        </w:rPr>
        <w:t xml:space="preserve">Отдела </w:t>
      </w:r>
      <w:r w:rsidR="009A07FD" w:rsidRPr="00C412AD">
        <w:rPr>
          <w:sz w:val="24"/>
          <w:szCs w:val="24"/>
        </w:rPr>
        <w:t>не позднее 5</w:t>
      </w:r>
      <w:r w:rsidRPr="00C412AD">
        <w:rPr>
          <w:sz w:val="24"/>
          <w:szCs w:val="24"/>
        </w:rPr>
        <w:t xml:space="preserve"> рабочих дней с даты получения Заявления: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1) проводит проверку представленных Заявителем документов на соответствие требованиям настоящего Порядка;</w:t>
      </w:r>
    </w:p>
    <w:p w:rsidR="009A07FD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2) запрашивает</w:t>
      </w:r>
      <w:r w:rsidR="0001168E">
        <w:rPr>
          <w:sz w:val="24"/>
          <w:szCs w:val="24"/>
        </w:rPr>
        <w:t xml:space="preserve"> в уполномоченных органах</w:t>
      </w:r>
      <w:r w:rsidR="009A07FD" w:rsidRPr="00C412AD">
        <w:rPr>
          <w:sz w:val="24"/>
          <w:szCs w:val="24"/>
        </w:rPr>
        <w:t>:</w:t>
      </w:r>
      <w:r w:rsidRPr="00C412AD">
        <w:rPr>
          <w:sz w:val="24"/>
          <w:szCs w:val="24"/>
        </w:rPr>
        <w:t xml:space="preserve"> 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 xml:space="preserve">а) сведения об обустройстве (благоустройстве) места захоронения участника СВО по стандарту, </w:t>
      </w:r>
      <w:r w:rsidR="009A07FD" w:rsidRPr="00C412AD">
        <w:rPr>
          <w:sz w:val="24"/>
          <w:szCs w:val="24"/>
        </w:rPr>
        <w:t>установленному Распоряжением Губернатора Камчатского края от 31.07.2023 № 512-Р,</w:t>
      </w:r>
      <w:r w:rsidRPr="00C412AD">
        <w:rPr>
          <w:sz w:val="24"/>
          <w:szCs w:val="24"/>
        </w:rPr>
        <w:t xml:space="preserve"> и (или) выплате за счет бюджета </w:t>
      </w:r>
      <w:r w:rsidR="009A07FD" w:rsidRPr="00C412AD">
        <w:rPr>
          <w:sz w:val="24"/>
          <w:szCs w:val="24"/>
        </w:rPr>
        <w:t>городского округа «поселок Палана»</w:t>
      </w:r>
      <w:r w:rsidRPr="00C412AD">
        <w:rPr>
          <w:sz w:val="24"/>
          <w:szCs w:val="24"/>
        </w:rPr>
        <w:t xml:space="preserve"> средств на указанные цели;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б) акт осмотра места захоронения на предмет наличия элементов обустройства, составленный по форме согласно приложению № 2</w:t>
      </w:r>
      <w:r w:rsidR="009A07FD" w:rsidRPr="00C412AD">
        <w:rPr>
          <w:sz w:val="24"/>
          <w:szCs w:val="24"/>
        </w:rPr>
        <w:t xml:space="preserve"> </w:t>
      </w:r>
      <w:r w:rsidRPr="00C412AD">
        <w:rPr>
          <w:sz w:val="24"/>
          <w:szCs w:val="24"/>
        </w:rPr>
        <w:t>к настоящему Порядку.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 xml:space="preserve">17. Специалист </w:t>
      </w:r>
      <w:r w:rsidR="009A07FD" w:rsidRPr="00C412AD">
        <w:rPr>
          <w:rStyle w:val="1"/>
          <w:color w:val="auto"/>
          <w:sz w:val="24"/>
          <w:szCs w:val="24"/>
        </w:rPr>
        <w:t xml:space="preserve">Отдела </w:t>
      </w:r>
      <w:r w:rsidRPr="00C412AD">
        <w:rPr>
          <w:sz w:val="24"/>
          <w:szCs w:val="24"/>
        </w:rPr>
        <w:t xml:space="preserve">не позднее </w:t>
      </w:r>
      <w:r w:rsidR="00C412AD" w:rsidRPr="00C412AD">
        <w:rPr>
          <w:sz w:val="24"/>
          <w:szCs w:val="24"/>
        </w:rPr>
        <w:t>5</w:t>
      </w:r>
      <w:r w:rsidRPr="00C412AD">
        <w:rPr>
          <w:sz w:val="24"/>
          <w:szCs w:val="24"/>
        </w:rPr>
        <w:t xml:space="preserve"> рабочих дней с даты</w:t>
      </w:r>
      <w:r w:rsidR="00C412AD" w:rsidRPr="00C412AD">
        <w:rPr>
          <w:sz w:val="24"/>
          <w:szCs w:val="24"/>
        </w:rPr>
        <w:t xml:space="preserve"> поступления </w:t>
      </w:r>
      <w:r w:rsidRPr="00C412AD">
        <w:rPr>
          <w:sz w:val="24"/>
          <w:szCs w:val="24"/>
        </w:rPr>
        <w:t>сведений и документов, указанных в пункте 2 части 16 настоящего Порядка, готовит проект решения.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18. По результатам рас</w:t>
      </w:r>
      <w:r w:rsidR="00C412AD" w:rsidRPr="00C412AD">
        <w:rPr>
          <w:sz w:val="24"/>
          <w:szCs w:val="24"/>
        </w:rPr>
        <w:t>смотрения Заявления Главой городского округа «поселок Палана»</w:t>
      </w:r>
      <w:r w:rsidRPr="00C412AD">
        <w:rPr>
          <w:sz w:val="24"/>
          <w:szCs w:val="24"/>
        </w:rPr>
        <w:t xml:space="preserve"> принимает</w:t>
      </w:r>
      <w:r w:rsidR="00C412AD" w:rsidRPr="00C412AD">
        <w:rPr>
          <w:sz w:val="24"/>
          <w:szCs w:val="24"/>
        </w:rPr>
        <w:t>ся</w:t>
      </w:r>
      <w:r w:rsidRPr="00C412AD">
        <w:rPr>
          <w:sz w:val="24"/>
          <w:szCs w:val="24"/>
        </w:rPr>
        <w:t xml:space="preserve"> решение о предоставлении выплаты или отказе в предоставлении выплаты.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 xml:space="preserve">19. Решение о предоставлении выплаты принимается в форме </w:t>
      </w:r>
      <w:r w:rsidR="00C412AD" w:rsidRPr="00C412AD">
        <w:rPr>
          <w:sz w:val="24"/>
          <w:szCs w:val="24"/>
        </w:rPr>
        <w:t>распоряжения Администрации</w:t>
      </w:r>
      <w:r w:rsidRPr="00C412AD">
        <w:rPr>
          <w:sz w:val="24"/>
          <w:szCs w:val="24"/>
        </w:rPr>
        <w:t>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20. Основаниями для отказа в предоставлении выплаты являются: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1) непредставление документов, определенных частями 10 и 11 настоящего Порядка, либо представление документов, не отвечающих требованиям части 13 настоящего Порядка;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lastRenderedPageBreak/>
        <w:t>2) представление документов с неверными данными;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3) с заявлением обратилось лицо, у которого отсутствует такое право;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 xml:space="preserve">4) обращение за выплатой подано ранее чем через 6 месяцев со дня погребения участника СВО </w:t>
      </w:r>
      <w:r w:rsidR="00C412AD" w:rsidRPr="00C412AD">
        <w:rPr>
          <w:sz w:val="24"/>
          <w:szCs w:val="24"/>
        </w:rPr>
        <w:t>или позднее</w:t>
      </w:r>
      <w:r w:rsidRPr="00C412AD">
        <w:rPr>
          <w:sz w:val="24"/>
          <w:szCs w:val="24"/>
        </w:rPr>
        <w:t xml:space="preserve"> 36 месяцев со дня указанного события;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5) Заявителем реализовано право на получение выплаты;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6) выплата произведена одному из лиц, указанных в части 4 настоящего Порядка.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 xml:space="preserve">7) выплата на обустройство (благоустройство) места захоронения участника СВО по стандарту, в границах которого расположено захоронение участника СВО, произведена за счет средств бюджета </w:t>
      </w:r>
      <w:r w:rsidR="00C412AD" w:rsidRPr="00C412AD">
        <w:rPr>
          <w:sz w:val="24"/>
          <w:szCs w:val="24"/>
        </w:rPr>
        <w:t>городского округа «поселок Палана»</w:t>
      </w:r>
      <w:r w:rsidRPr="00C412AD">
        <w:rPr>
          <w:sz w:val="24"/>
          <w:szCs w:val="24"/>
        </w:rPr>
        <w:t>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 xml:space="preserve">8) </w:t>
      </w:r>
      <w:r w:rsidR="00C412AD" w:rsidRPr="00C412AD">
        <w:rPr>
          <w:sz w:val="24"/>
          <w:szCs w:val="24"/>
        </w:rPr>
        <w:t>Администрацией</w:t>
      </w:r>
      <w:r w:rsidRPr="00C412AD">
        <w:rPr>
          <w:sz w:val="24"/>
          <w:szCs w:val="24"/>
        </w:rPr>
        <w:t xml:space="preserve">, произведено обустройство (благоустройство) места захоронения участника СВО по стандарту за счет средств </w:t>
      </w:r>
      <w:r w:rsidR="00C412AD" w:rsidRPr="00C412AD">
        <w:rPr>
          <w:sz w:val="24"/>
          <w:szCs w:val="24"/>
        </w:rPr>
        <w:t xml:space="preserve">местного </w:t>
      </w:r>
      <w:r w:rsidRPr="00C412AD">
        <w:rPr>
          <w:sz w:val="24"/>
          <w:szCs w:val="24"/>
        </w:rPr>
        <w:t>бюджета;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9) фактическое отсутствие на месте захоронения участника СВО, элементов обустройства на возмещение стоимости, которых Заявителем представлены документы.</w:t>
      </w:r>
    </w:p>
    <w:p w:rsidR="00F55368" w:rsidRPr="00C412AD" w:rsidRDefault="00285CC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 xml:space="preserve">21. Специалист </w:t>
      </w:r>
      <w:r w:rsidR="00C412AD" w:rsidRPr="00C412AD">
        <w:rPr>
          <w:rStyle w:val="1"/>
          <w:color w:val="auto"/>
          <w:sz w:val="24"/>
          <w:szCs w:val="24"/>
        </w:rPr>
        <w:t xml:space="preserve">Отдела </w:t>
      </w:r>
      <w:r w:rsidRPr="00C412AD">
        <w:rPr>
          <w:sz w:val="24"/>
          <w:szCs w:val="24"/>
        </w:rPr>
        <w:t>не позднее 3 рабочих дней с даты принятия решения о предоставлении (отказе в предоставлении) выплаты направляет Заявителю посредством почтовой связи соответствующее уведомление по форме, согласно приложению № 3 к настоящему Порядку. В случае принятия решения об отказе в предоставлении Выплаты в уведомлении указываются основания принятого решения.</w:t>
      </w:r>
    </w:p>
    <w:p w:rsidR="00F55368" w:rsidRPr="00C412AD" w:rsidRDefault="00285CCD" w:rsidP="00C412AD">
      <w:pPr>
        <w:pStyle w:val="ac"/>
        <w:tabs>
          <w:tab w:val="left" w:pos="0"/>
        </w:tabs>
        <w:spacing w:after="0" w:line="276" w:lineRule="auto"/>
        <w:ind w:firstLine="709"/>
        <w:jc w:val="both"/>
        <w:rPr>
          <w:szCs w:val="24"/>
        </w:rPr>
      </w:pPr>
      <w:r w:rsidRPr="00C412AD">
        <w:rPr>
          <w:szCs w:val="24"/>
        </w:rPr>
        <w:t>Уведомление заявителю подписывается</w:t>
      </w:r>
      <w:r w:rsidR="00C412AD" w:rsidRPr="00C412AD">
        <w:rPr>
          <w:szCs w:val="24"/>
        </w:rPr>
        <w:t xml:space="preserve"> Главой городского округа «поселок Палана» или лицом его замещающим</w:t>
      </w:r>
      <w:r w:rsidRPr="00C412AD">
        <w:rPr>
          <w:szCs w:val="24"/>
        </w:rPr>
        <w:t>.</w:t>
      </w:r>
      <w:r w:rsidR="00C412AD" w:rsidRPr="00C412AD">
        <w:rPr>
          <w:szCs w:val="24"/>
        </w:rPr>
        <w:t xml:space="preserve"> </w:t>
      </w:r>
    </w:p>
    <w:p w:rsidR="00F55368" w:rsidRPr="00C412AD" w:rsidRDefault="00285CCD" w:rsidP="00C412AD">
      <w:pPr>
        <w:pStyle w:val="ac"/>
        <w:tabs>
          <w:tab w:val="left" w:pos="0"/>
        </w:tabs>
        <w:spacing w:after="0" w:line="276" w:lineRule="auto"/>
        <w:ind w:firstLine="709"/>
        <w:jc w:val="both"/>
        <w:rPr>
          <w:szCs w:val="24"/>
        </w:rPr>
      </w:pPr>
      <w:r w:rsidRPr="00C412AD">
        <w:rPr>
          <w:szCs w:val="24"/>
        </w:rPr>
        <w:t>22. В случае устранения обстоятельств, послуживших основанием для отказа в предоставлении выплаты, Заявитель вправе обратиться с Заявлением повторно.</w:t>
      </w:r>
    </w:p>
    <w:p w:rsidR="00F55368" w:rsidRPr="00C412AD" w:rsidRDefault="00285CCD" w:rsidP="00C412AD">
      <w:pPr>
        <w:pStyle w:val="ac"/>
        <w:tabs>
          <w:tab w:val="left" w:pos="0"/>
        </w:tabs>
        <w:spacing w:after="0" w:line="276" w:lineRule="auto"/>
        <w:ind w:firstLine="709"/>
        <w:jc w:val="both"/>
        <w:rPr>
          <w:szCs w:val="24"/>
        </w:rPr>
      </w:pPr>
      <w:r w:rsidRPr="00C412AD">
        <w:rPr>
          <w:szCs w:val="24"/>
        </w:rPr>
        <w:t>23. Выплата производится Заявителю в срок, не превышающий 20 рабочих дней со дня принятия решения о ее предоставлении.</w:t>
      </w:r>
    </w:p>
    <w:p w:rsidR="00F55368" w:rsidRPr="00C412AD" w:rsidRDefault="00C412AD" w:rsidP="00C412AD">
      <w:pPr>
        <w:spacing w:line="276" w:lineRule="auto"/>
        <w:ind w:firstLine="709"/>
        <w:jc w:val="both"/>
        <w:rPr>
          <w:sz w:val="24"/>
          <w:szCs w:val="24"/>
        </w:rPr>
      </w:pPr>
      <w:r w:rsidRPr="00C412AD">
        <w:rPr>
          <w:sz w:val="24"/>
          <w:szCs w:val="24"/>
        </w:rPr>
        <w:t>24. Отдел</w:t>
      </w:r>
      <w:r w:rsidRPr="00C412AD">
        <w:rPr>
          <w:rStyle w:val="1"/>
          <w:color w:val="auto"/>
          <w:sz w:val="24"/>
          <w:szCs w:val="24"/>
        </w:rPr>
        <w:t xml:space="preserve"> </w:t>
      </w:r>
      <w:r w:rsidR="00285CCD" w:rsidRPr="00C412AD">
        <w:rPr>
          <w:sz w:val="24"/>
          <w:szCs w:val="24"/>
        </w:rPr>
        <w:t>ведет реестр получателей выплаты на обустройство мест захоронения лиц, принимавших участие в специальной военной операции, согласно приложению № 4 к настоящему Порядку.</w:t>
      </w:r>
    </w:p>
    <w:p w:rsidR="00F55368" w:rsidRPr="006A4605" w:rsidRDefault="00F5536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55368" w:rsidRPr="006A4605" w:rsidRDefault="00F55368">
      <w:pPr>
        <w:pStyle w:val="ac"/>
        <w:tabs>
          <w:tab w:val="left" w:pos="0"/>
        </w:tabs>
        <w:spacing w:after="0" w:line="312" w:lineRule="atLeast"/>
        <w:ind w:firstLine="709"/>
        <w:jc w:val="both"/>
        <w:rPr>
          <w:szCs w:val="24"/>
        </w:rPr>
      </w:pPr>
    </w:p>
    <w:p w:rsidR="00F55368" w:rsidRPr="006A4605" w:rsidRDefault="00285CCD">
      <w:pPr>
        <w:ind w:left="6836" w:hanging="1132"/>
        <w:jc w:val="right"/>
        <w:rPr>
          <w:color w:val="FF0000"/>
          <w:sz w:val="24"/>
          <w:szCs w:val="24"/>
        </w:rPr>
      </w:pPr>
      <w:r w:rsidRPr="006A4605">
        <w:rPr>
          <w:sz w:val="24"/>
          <w:szCs w:val="24"/>
        </w:rPr>
        <w:br w:type="page"/>
      </w:r>
    </w:p>
    <w:p w:rsidR="00F55368" w:rsidRPr="006A4605" w:rsidRDefault="0001168E" w:rsidP="0001168E">
      <w:pPr>
        <w:ind w:left="5812" w:hanging="113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285CCD" w:rsidRPr="006A4605">
        <w:rPr>
          <w:sz w:val="24"/>
          <w:szCs w:val="24"/>
        </w:rPr>
        <w:t>Приложение № 1</w:t>
      </w:r>
    </w:p>
    <w:p w:rsidR="00F55368" w:rsidRPr="006A4605" w:rsidRDefault="00285CCD" w:rsidP="0001168E">
      <w:pPr>
        <w:ind w:left="5812"/>
        <w:rPr>
          <w:sz w:val="24"/>
          <w:szCs w:val="24"/>
        </w:rPr>
      </w:pPr>
      <w:r w:rsidRPr="006A4605">
        <w:rPr>
          <w:sz w:val="24"/>
          <w:szCs w:val="24"/>
        </w:rPr>
        <w:t>к Порядку предоставления выплаты</w:t>
      </w:r>
    </w:p>
    <w:p w:rsidR="00F55368" w:rsidRPr="006A4605" w:rsidRDefault="00285CCD" w:rsidP="0001168E">
      <w:pPr>
        <w:ind w:left="5812"/>
        <w:rPr>
          <w:sz w:val="24"/>
          <w:szCs w:val="24"/>
        </w:rPr>
      </w:pPr>
      <w:r w:rsidRPr="006A4605">
        <w:rPr>
          <w:sz w:val="24"/>
          <w:szCs w:val="24"/>
        </w:rPr>
        <w:t>на обустройство мест захоронения лиц,</w:t>
      </w:r>
      <w:r w:rsidR="0001168E">
        <w:rPr>
          <w:sz w:val="24"/>
          <w:szCs w:val="24"/>
        </w:rPr>
        <w:t xml:space="preserve"> </w:t>
      </w:r>
      <w:r w:rsidRPr="006A4605">
        <w:rPr>
          <w:sz w:val="24"/>
          <w:szCs w:val="24"/>
        </w:rPr>
        <w:t>принимавших участие</w:t>
      </w:r>
    </w:p>
    <w:p w:rsidR="00F55368" w:rsidRPr="006A4605" w:rsidRDefault="00285CCD" w:rsidP="0001168E">
      <w:pPr>
        <w:ind w:left="5812"/>
        <w:rPr>
          <w:sz w:val="24"/>
          <w:szCs w:val="24"/>
        </w:rPr>
      </w:pPr>
      <w:r w:rsidRPr="006A4605">
        <w:rPr>
          <w:sz w:val="24"/>
          <w:szCs w:val="24"/>
        </w:rPr>
        <w:t>в специальной военной операции</w:t>
      </w: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Default="0001168E">
      <w:pPr>
        <w:ind w:right="-143" w:firstLine="3969"/>
        <w:rPr>
          <w:sz w:val="24"/>
          <w:szCs w:val="24"/>
        </w:rPr>
      </w:pPr>
      <w:r>
        <w:rPr>
          <w:sz w:val="24"/>
          <w:szCs w:val="24"/>
        </w:rPr>
        <w:t xml:space="preserve">Главе городского округа «поселок Палана» </w:t>
      </w:r>
    </w:p>
    <w:p w:rsidR="0001168E" w:rsidRPr="006A4605" w:rsidRDefault="0001168E">
      <w:pPr>
        <w:ind w:right="-143" w:firstLine="3969"/>
        <w:rPr>
          <w:sz w:val="24"/>
          <w:szCs w:val="24"/>
        </w:rPr>
      </w:pPr>
    </w:p>
    <w:p w:rsidR="00F55368" w:rsidRPr="006A4605" w:rsidRDefault="00285CCD">
      <w:pPr>
        <w:tabs>
          <w:tab w:val="left" w:pos="4536"/>
        </w:tabs>
        <w:ind w:right="-143" w:firstLine="3969"/>
        <w:rPr>
          <w:sz w:val="24"/>
          <w:szCs w:val="24"/>
        </w:rPr>
      </w:pPr>
      <w:r w:rsidRPr="006A4605">
        <w:rPr>
          <w:sz w:val="24"/>
          <w:szCs w:val="24"/>
        </w:rPr>
        <w:t>от ___________________________</w:t>
      </w:r>
      <w:proofErr w:type="gramStart"/>
      <w:r w:rsidRPr="006A4605">
        <w:rPr>
          <w:sz w:val="24"/>
          <w:szCs w:val="24"/>
        </w:rPr>
        <w:t>_(</w:t>
      </w:r>
      <w:proofErr w:type="gramEnd"/>
      <w:r w:rsidRPr="006A4605">
        <w:rPr>
          <w:sz w:val="24"/>
          <w:szCs w:val="24"/>
        </w:rPr>
        <w:t>ФИО заявителя),</w:t>
      </w:r>
    </w:p>
    <w:p w:rsidR="00F55368" w:rsidRPr="006A4605" w:rsidRDefault="00285CCD">
      <w:pPr>
        <w:tabs>
          <w:tab w:val="left" w:pos="4536"/>
        </w:tabs>
        <w:ind w:right="-143" w:firstLine="3969"/>
        <w:rPr>
          <w:sz w:val="24"/>
          <w:szCs w:val="24"/>
        </w:rPr>
      </w:pPr>
      <w:r w:rsidRPr="006A4605">
        <w:rPr>
          <w:sz w:val="24"/>
          <w:szCs w:val="24"/>
        </w:rPr>
        <w:t xml:space="preserve"> проживающего по адресу: ______________________</w:t>
      </w:r>
    </w:p>
    <w:p w:rsidR="00F55368" w:rsidRPr="006A4605" w:rsidRDefault="00285CCD">
      <w:pPr>
        <w:tabs>
          <w:tab w:val="left" w:pos="4536"/>
        </w:tabs>
        <w:ind w:right="-143" w:firstLine="3969"/>
        <w:rPr>
          <w:sz w:val="24"/>
          <w:szCs w:val="24"/>
        </w:rPr>
      </w:pPr>
      <w:r w:rsidRPr="006A4605">
        <w:rPr>
          <w:sz w:val="24"/>
          <w:szCs w:val="24"/>
        </w:rPr>
        <w:t>_____________________________________________</w:t>
      </w:r>
    </w:p>
    <w:p w:rsidR="00F55368" w:rsidRPr="006A4605" w:rsidRDefault="00285CCD">
      <w:pPr>
        <w:tabs>
          <w:tab w:val="left" w:pos="4536"/>
        </w:tabs>
        <w:ind w:right="-143" w:firstLine="3969"/>
        <w:rPr>
          <w:sz w:val="24"/>
          <w:szCs w:val="24"/>
        </w:rPr>
      </w:pPr>
      <w:r w:rsidRPr="006A4605">
        <w:rPr>
          <w:sz w:val="24"/>
          <w:szCs w:val="24"/>
        </w:rPr>
        <w:t xml:space="preserve">контактный </w:t>
      </w:r>
      <w:proofErr w:type="gramStart"/>
      <w:r w:rsidRPr="006A4605">
        <w:rPr>
          <w:sz w:val="24"/>
          <w:szCs w:val="24"/>
        </w:rPr>
        <w:t>телефон:_</w:t>
      </w:r>
      <w:proofErr w:type="gramEnd"/>
      <w:r w:rsidRPr="006A4605">
        <w:rPr>
          <w:sz w:val="24"/>
          <w:szCs w:val="24"/>
        </w:rPr>
        <w:t>__________________________</w:t>
      </w:r>
    </w:p>
    <w:p w:rsidR="00F55368" w:rsidRPr="006A4605" w:rsidRDefault="00F55368">
      <w:pPr>
        <w:ind w:firstLine="540"/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285CCD">
      <w:pPr>
        <w:ind w:firstLine="540"/>
        <w:jc w:val="center"/>
        <w:rPr>
          <w:sz w:val="24"/>
          <w:szCs w:val="24"/>
        </w:rPr>
      </w:pPr>
      <w:r w:rsidRPr="006A4605">
        <w:rPr>
          <w:sz w:val="24"/>
          <w:szCs w:val="24"/>
        </w:rPr>
        <w:t>ЗАЯВЛЕНИЕ</w:t>
      </w:r>
    </w:p>
    <w:p w:rsidR="00F55368" w:rsidRPr="006A4605" w:rsidRDefault="00F55368">
      <w:pPr>
        <w:jc w:val="both"/>
        <w:rPr>
          <w:sz w:val="24"/>
          <w:szCs w:val="24"/>
        </w:rPr>
      </w:pPr>
    </w:p>
    <w:p w:rsidR="0001168E" w:rsidRDefault="00285CCD">
      <w:pPr>
        <w:jc w:val="both"/>
        <w:rPr>
          <w:sz w:val="24"/>
          <w:szCs w:val="24"/>
        </w:rPr>
      </w:pPr>
      <w:r w:rsidRPr="006A4605">
        <w:rPr>
          <w:sz w:val="24"/>
          <w:szCs w:val="24"/>
        </w:rPr>
        <w:t xml:space="preserve">   </w:t>
      </w:r>
      <w:r w:rsidRPr="006A4605">
        <w:rPr>
          <w:sz w:val="24"/>
          <w:szCs w:val="24"/>
        </w:rPr>
        <w:tab/>
      </w:r>
      <w:r w:rsidRPr="0001168E">
        <w:rPr>
          <w:sz w:val="24"/>
          <w:szCs w:val="24"/>
        </w:rPr>
        <w:t>Прошу предоставить Выплату</w:t>
      </w:r>
      <w:r w:rsidRPr="006A4605">
        <w:rPr>
          <w:sz w:val="24"/>
          <w:szCs w:val="24"/>
        </w:rPr>
        <w:t xml:space="preserve"> на обустройство места захоронения участника </w:t>
      </w:r>
    </w:p>
    <w:p w:rsidR="0001168E" w:rsidRDefault="0001168E">
      <w:pPr>
        <w:jc w:val="both"/>
        <w:rPr>
          <w:sz w:val="24"/>
          <w:szCs w:val="24"/>
        </w:rPr>
      </w:pPr>
    </w:p>
    <w:p w:rsidR="0001168E" w:rsidRDefault="00285CCD">
      <w:pPr>
        <w:jc w:val="both"/>
        <w:rPr>
          <w:sz w:val="24"/>
          <w:szCs w:val="24"/>
        </w:rPr>
      </w:pPr>
      <w:r w:rsidRPr="006A4605">
        <w:rPr>
          <w:sz w:val="24"/>
          <w:szCs w:val="24"/>
        </w:rPr>
        <w:t>СВО___________________________</w:t>
      </w:r>
      <w:r w:rsidR="0001168E">
        <w:rPr>
          <w:sz w:val="24"/>
          <w:szCs w:val="24"/>
        </w:rPr>
        <w:t>___________________________________</w:t>
      </w:r>
      <w:r w:rsidRPr="006A4605">
        <w:rPr>
          <w:sz w:val="24"/>
          <w:szCs w:val="24"/>
        </w:rPr>
        <w:t xml:space="preserve">, __________г.р., </w:t>
      </w:r>
    </w:p>
    <w:p w:rsidR="0001168E" w:rsidRDefault="0001168E" w:rsidP="000116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01168E">
        <w:rPr>
          <w:sz w:val="20"/>
        </w:rPr>
        <w:t xml:space="preserve">(ФИО участника </w:t>
      </w:r>
      <w:proofErr w:type="gramStart"/>
      <w:r w:rsidRPr="0001168E">
        <w:rPr>
          <w:sz w:val="20"/>
        </w:rPr>
        <w:t xml:space="preserve">СВО)   </w:t>
      </w:r>
      <w:proofErr w:type="gramEnd"/>
      <w:r w:rsidRPr="0001168E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</w:t>
      </w:r>
      <w:r w:rsidRPr="0001168E">
        <w:rPr>
          <w:sz w:val="20"/>
        </w:rPr>
        <w:t>(</w:t>
      </w:r>
      <w:proofErr w:type="spellStart"/>
      <w:r w:rsidRPr="0001168E">
        <w:rPr>
          <w:sz w:val="20"/>
        </w:rPr>
        <w:t>дд.мм.гггг</w:t>
      </w:r>
      <w:proofErr w:type="spellEnd"/>
      <w:r w:rsidRPr="0001168E">
        <w:rPr>
          <w:sz w:val="20"/>
        </w:rPr>
        <w:t>.)</w:t>
      </w:r>
    </w:p>
    <w:p w:rsidR="0001168E" w:rsidRDefault="0001168E">
      <w:pPr>
        <w:jc w:val="both"/>
        <w:rPr>
          <w:sz w:val="24"/>
          <w:szCs w:val="24"/>
        </w:rPr>
      </w:pPr>
    </w:p>
    <w:p w:rsidR="0001168E" w:rsidRDefault="00285CCD">
      <w:pPr>
        <w:jc w:val="both"/>
        <w:rPr>
          <w:sz w:val="24"/>
          <w:szCs w:val="24"/>
        </w:rPr>
      </w:pPr>
      <w:r w:rsidRPr="006A4605">
        <w:rPr>
          <w:sz w:val="24"/>
          <w:szCs w:val="24"/>
        </w:rPr>
        <w:t>погибшего/умершего ___________года,</w:t>
      </w:r>
      <w:r w:rsidR="0001168E">
        <w:rPr>
          <w:sz w:val="24"/>
          <w:szCs w:val="24"/>
        </w:rPr>
        <w:t xml:space="preserve"> </w:t>
      </w:r>
      <w:r w:rsidRPr="006A4605">
        <w:rPr>
          <w:sz w:val="24"/>
          <w:szCs w:val="24"/>
        </w:rPr>
        <w:t xml:space="preserve">захороненного на территории </w:t>
      </w:r>
      <w:r w:rsidR="0001168E">
        <w:rPr>
          <w:sz w:val="24"/>
          <w:szCs w:val="24"/>
        </w:rPr>
        <w:t>городского округа</w:t>
      </w:r>
    </w:p>
    <w:p w:rsidR="0001168E" w:rsidRDefault="0001168E">
      <w:pPr>
        <w:jc w:val="both"/>
        <w:rPr>
          <w:sz w:val="24"/>
          <w:szCs w:val="24"/>
        </w:rPr>
      </w:pPr>
      <w:r>
        <w:rPr>
          <w:sz w:val="20"/>
        </w:rPr>
        <w:t xml:space="preserve">                                               </w:t>
      </w:r>
      <w:r w:rsidRPr="0001168E">
        <w:rPr>
          <w:sz w:val="20"/>
        </w:rPr>
        <w:t>(</w:t>
      </w:r>
      <w:proofErr w:type="spellStart"/>
      <w:r w:rsidRPr="0001168E">
        <w:rPr>
          <w:sz w:val="20"/>
        </w:rPr>
        <w:t>дд.</w:t>
      </w:r>
      <w:proofErr w:type="gramStart"/>
      <w:r w:rsidRPr="0001168E">
        <w:rPr>
          <w:sz w:val="20"/>
        </w:rPr>
        <w:t>мм.гггг</w:t>
      </w:r>
      <w:proofErr w:type="spellEnd"/>
      <w:proofErr w:type="gramEnd"/>
      <w:r w:rsidRPr="0001168E">
        <w:rPr>
          <w:sz w:val="20"/>
        </w:rPr>
        <w:t>.)</w:t>
      </w:r>
    </w:p>
    <w:p w:rsidR="00F55368" w:rsidRPr="006A4605" w:rsidRDefault="0001168E" w:rsidP="0001168E">
      <w:pPr>
        <w:rPr>
          <w:sz w:val="24"/>
          <w:szCs w:val="24"/>
        </w:rPr>
      </w:pPr>
      <w:r>
        <w:rPr>
          <w:sz w:val="24"/>
          <w:szCs w:val="24"/>
        </w:rPr>
        <w:t xml:space="preserve"> «поселок Палана»</w:t>
      </w:r>
      <w:r w:rsidR="00285CCD" w:rsidRPr="006A4605">
        <w:rPr>
          <w:sz w:val="24"/>
          <w:szCs w:val="24"/>
        </w:rPr>
        <w:t>, как _____________</w:t>
      </w:r>
      <w:r>
        <w:rPr>
          <w:sz w:val="24"/>
          <w:szCs w:val="24"/>
        </w:rPr>
        <w:t>_____________________________________________.</w:t>
      </w:r>
    </w:p>
    <w:p w:rsidR="00F55368" w:rsidRPr="0001168E" w:rsidRDefault="0001168E">
      <w:pPr>
        <w:jc w:val="both"/>
        <w:rPr>
          <w:sz w:val="20"/>
        </w:rPr>
      </w:pPr>
      <w:r>
        <w:rPr>
          <w:sz w:val="20"/>
        </w:rPr>
        <w:t xml:space="preserve">                       </w:t>
      </w:r>
      <w:r w:rsidR="00285CCD" w:rsidRPr="0001168E">
        <w:rPr>
          <w:sz w:val="20"/>
        </w:rPr>
        <w:t>(статус лица, взявшего на себя обязанность по обустройству места захоронения участника СВО)</w:t>
      </w: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285CCD">
      <w:pPr>
        <w:pStyle w:val="23"/>
        <w:spacing w:after="0" w:line="240" w:lineRule="auto"/>
        <w:ind w:left="0" w:firstLine="708"/>
        <w:rPr>
          <w:sz w:val="24"/>
          <w:szCs w:val="24"/>
        </w:rPr>
      </w:pPr>
      <w:r w:rsidRPr="006A4605">
        <w:rPr>
          <w:sz w:val="24"/>
          <w:szCs w:val="24"/>
        </w:rPr>
        <w:t xml:space="preserve">Даю свое согласие </w:t>
      </w:r>
      <w:r w:rsidR="0001168E">
        <w:rPr>
          <w:sz w:val="24"/>
          <w:szCs w:val="24"/>
        </w:rPr>
        <w:t xml:space="preserve">Администрации городского округа «поселок Палана» </w:t>
      </w:r>
      <w:r w:rsidRPr="006A4605">
        <w:rPr>
          <w:sz w:val="24"/>
          <w:szCs w:val="24"/>
        </w:rPr>
        <w:t>на обработку моих персональных данных в соответствии Федеральным законом от 27.07.2006 № 152-ФЗ «О персональных данных».</w:t>
      </w:r>
    </w:p>
    <w:p w:rsidR="00F55368" w:rsidRPr="006A4605" w:rsidRDefault="00F55368">
      <w:pPr>
        <w:spacing w:line="228" w:lineRule="auto"/>
        <w:jc w:val="both"/>
        <w:rPr>
          <w:sz w:val="24"/>
          <w:szCs w:val="24"/>
        </w:rPr>
      </w:pPr>
    </w:p>
    <w:p w:rsidR="00F55368" w:rsidRPr="006A4605" w:rsidRDefault="00F55368">
      <w:pPr>
        <w:spacing w:line="228" w:lineRule="auto"/>
        <w:rPr>
          <w:sz w:val="24"/>
          <w:szCs w:val="24"/>
        </w:rPr>
      </w:pPr>
    </w:p>
    <w:p w:rsidR="00F55368" w:rsidRPr="006A4605" w:rsidRDefault="00285CCD">
      <w:pPr>
        <w:spacing w:line="228" w:lineRule="auto"/>
        <w:rPr>
          <w:sz w:val="24"/>
          <w:szCs w:val="24"/>
        </w:rPr>
      </w:pPr>
      <w:r w:rsidRPr="006A4605">
        <w:rPr>
          <w:sz w:val="24"/>
          <w:szCs w:val="24"/>
        </w:rPr>
        <w:t>Приложение: документы согласно списку, указанному в п. 2.2 Порядка.</w:t>
      </w:r>
    </w:p>
    <w:p w:rsidR="00F55368" w:rsidRPr="006A4605" w:rsidRDefault="00F55368">
      <w:pPr>
        <w:spacing w:line="228" w:lineRule="auto"/>
        <w:ind w:firstLine="708"/>
        <w:rPr>
          <w:sz w:val="24"/>
          <w:szCs w:val="24"/>
        </w:rPr>
      </w:pPr>
    </w:p>
    <w:p w:rsidR="00F55368" w:rsidRPr="006A4605" w:rsidRDefault="00F55368">
      <w:pPr>
        <w:spacing w:line="228" w:lineRule="auto"/>
        <w:jc w:val="both"/>
        <w:rPr>
          <w:sz w:val="24"/>
          <w:szCs w:val="24"/>
        </w:rPr>
      </w:pPr>
    </w:p>
    <w:p w:rsidR="00F55368" w:rsidRPr="006A4605" w:rsidRDefault="00F55368">
      <w:pPr>
        <w:spacing w:line="228" w:lineRule="auto"/>
        <w:jc w:val="both"/>
        <w:rPr>
          <w:sz w:val="24"/>
          <w:szCs w:val="24"/>
        </w:rPr>
      </w:pPr>
    </w:p>
    <w:p w:rsidR="00F55368" w:rsidRPr="006A4605" w:rsidRDefault="00285CCD">
      <w:pPr>
        <w:rPr>
          <w:sz w:val="24"/>
          <w:szCs w:val="24"/>
        </w:rPr>
      </w:pPr>
      <w:r w:rsidRPr="006A4605">
        <w:rPr>
          <w:sz w:val="24"/>
          <w:szCs w:val="24"/>
        </w:rPr>
        <w:t>«__</w:t>
      </w:r>
      <w:proofErr w:type="gramStart"/>
      <w:r w:rsidRPr="006A4605">
        <w:rPr>
          <w:sz w:val="24"/>
          <w:szCs w:val="24"/>
        </w:rPr>
        <w:t>_»_</w:t>
      </w:r>
      <w:proofErr w:type="gramEnd"/>
      <w:r w:rsidRPr="006A4605">
        <w:rPr>
          <w:sz w:val="24"/>
          <w:szCs w:val="24"/>
        </w:rPr>
        <w:t>__________20___г.                                                        Подпись: _____________________</w:t>
      </w:r>
    </w:p>
    <w:p w:rsidR="00F55368" w:rsidRPr="006A4605" w:rsidRDefault="00F55368">
      <w:pPr>
        <w:tabs>
          <w:tab w:val="left" w:pos="0"/>
        </w:tabs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01168E" w:rsidRDefault="0001168E">
      <w:pPr>
        <w:ind w:left="6836" w:hanging="1132"/>
        <w:jc w:val="right"/>
        <w:rPr>
          <w:sz w:val="24"/>
          <w:szCs w:val="24"/>
        </w:rPr>
      </w:pPr>
    </w:p>
    <w:p w:rsidR="00F55368" w:rsidRPr="006A4605" w:rsidRDefault="0001168E" w:rsidP="0001168E">
      <w:pPr>
        <w:ind w:left="5529" w:hanging="113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85CCD" w:rsidRPr="006A4605">
        <w:rPr>
          <w:sz w:val="24"/>
          <w:szCs w:val="24"/>
        </w:rPr>
        <w:t>Приложение № 2</w:t>
      </w:r>
    </w:p>
    <w:p w:rsidR="00F55368" w:rsidRPr="006A4605" w:rsidRDefault="00285CCD" w:rsidP="0001168E">
      <w:pPr>
        <w:ind w:left="5529"/>
        <w:rPr>
          <w:sz w:val="24"/>
          <w:szCs w:val="24"/>
        </w:rPr>
      </w:pPr>
      <w:r w:rsidRPr="006A4605">
        <w:rPr>
          <w:sz w:val="24"/>
          <w:szCs w:val="24"/>
        </w:rPr>
        <w:t>к Порядку предоставления выплаты</w:t>
      </w:r>
    </w:p>
    <w:p w:rsidR="00F55368" w:rsidRPr="006A4605" w:rsidRDefault="00285CCD" w:rsidP="0001168E">
      <w:pPr>
        <w:ind w:left="5529"/>
        <w:rPr>
          <w:sz w:val="24"/>
          <w:szCs w:val="24"/>
        </w:rPr>
      </w:pPr>
      <w:r w:rsidRPr="006A4605">
        <w:rPr>
          <w:sz w:val="24"/>
          <w:szCs w:val="24"/>
        </w:rPr>
        <w:t>на обустройство мест захоронения лиц,</w:t>
      </w:r>
    </w:p>
    <w:p w:rsidR="00F55368" w:rsidRPr="006A4605" w:rsidRDefault="00285CCD" w:rsidP="0001168E">
      <w:pPr>
        <w:ind w:left="5529"/>
        <w:rPr>
          <w:sz w:val="24"/>
          <w:szCs w:val="24"/>
        </w:rPr>
      </w:pPr>
      <w:r w:rsidRPr="006A4605">
        <w:rPr>
          <w:sz w:val="24"/>
          <w:szCs w:val="24"/>
        </w:rPr>
        <w:t>принимавших участие</w:t>
      </w:r>
    </w:p>
    <w:p w:rsidR="00F55368" w:rsidRPr="006A4605" w:rsidRDefault="00285CCD" w:rsidP="0001168E">
      <w:pPr>
        <w:ind w:left="5529"/>
        <w:rPr>
          <w:sz w:val="24"/>
          <w:szCs w:val="24"/>
        </w:rPr>
      </w:pPr>
      <w:r w:rsidRPr="006A4605">
        <w:rPr>
          <w:sz w:val="24"/>
          <w:szCs w:val="24"/>
        </w:rPr>
        <w:t>в специальной военной операции</w:t>
      </w:r>
    </w:p>
    <w:p w:rsidR="00F55368" w:rsidRPr="006A4605" w:rsidRDefault="00F55368">
      <w:pPr>
        <w:jc w:val="both"/>
        <w:rPr>
          <w:sz w:val="24"/>
          <w:szCs w:val="24"/>
        </w:rPr>
      </w:pPr>
    </w:p>
    <w:p w:rsidR="0001168E" w:rsidRDefault="0001168E">
      <w:pPr>
        <w:jc w:val="center"/>
        <w:rPr>
          <w:sz w:val="24"/>
          <w:szCs w:val="24"/>
        </w:rPr>
      </w:pPr>
    </w:p>
    <w:p w:rsidR="00F55368" w:rsidRPr="006A4605" w:rsidRDefault="00285CCD">
      <w:pPr>
        <w:jc w:val="center"/>
        <w:rPr>
          <w:sz w:val="24"/>
          <w:szCs w:val="24"/>
        </w:rPr>
      </w:pPr>
      <w:r w:rsidRPr="006A4605">
        <w:rPr>
          <w:sz w:val="24"/>
          <w:szCs w:val="24"/>
        </w:rPr>
        <w:t>Акт</w:t>
      </w:r>
    </w:p>
    <w:p w:rsidR="00F55368" w:rsidRPr="006A4605" w:rsidRDefault="00285CCD">
      <w:pPr>
        <w:jc w:val="center"/>
        <w:rPr>
          <w:sz w:val="24"/>
          <w:szCs w:val="24"/>
        </w:rPr>
      </w:pPr>
      <w:r w:rsidRPr="006A4605">
        <w:rPr>
          <w:sz w:val="24"/>
          <w:szCs w:val="24"/>
        </w:rPr>
        <w:t>осмотра места захоронения</w:t>
      </w: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285CCD">
      <w:pPr>
        <w:jc w:val="both"/>
        <w:rPr>
          <w:sz w:val="24"/>
          <w:szCs w:val="24"/>
        </w:rPr>
      </w:pPr>
      <w:r w:rsidRPr="006A4605">
        <w:rPr>
          <w:sz w:val="24"/>
          <w:szCs w:val="24"/>
          <w:u w:val="single"/>
        </w:rPr>
        <w:t>место составления</w:t>
      </w:r>
      <w:r w:rsidRPr="006A4605">
        <w:rPr>
          <w:sz w:val="24"/>
          <w:szCs w:val="24"/>
        </w:rPr>
        <w:tab/>
      </w:r>
      <w:r w:rsidRPr="006A4605">
        <w:rPr>
          <w:sz w:val="24"/>
          <w:szCs w:val="24"/>
        </w:rPr>
        <w:tab/>
      </w:r>
      <w:r w:rsidRPr="006A4605">
        <w:rPr>
          <w:sz w:val="24"/>
          <w:szCs w:val="24"/>
        </w:rPr>
        <w:tab/>
      </w:r>
      <w:r w:rsidRPr="006A4605">
        <w:rPr>
          <w:sz w:val="24"/>
          <w:szCs w:val="24"/>
        </w:rPr>
        <w:tab/>
      </w:r>
      <w:r w:rsidRPr="006A4605">
        <w:rPr>
          <w:sz w:val="24"/>
          <w:szCs w:val="24"/>
        </w:rPr>
        <w:tab/>
      </w:r>
      <w:r w:rsidRPr="006A4605">
        <w:rPr>
          <w:sz w:val="24"/>
          <w:szCs w:val="24"/>
        </w:rPr>
        <w:tab/>
      </w:r>
      <w:r w:rsidRPr="006A4605">
        <w:rPr>
          <w:sz w:val="24"/>
          <w:szCs w:val="24"/>
        </w:rPr>
        <w:tab/>
      </w:r>
      <w:r w:rsidRPr="006A4605">
        <w:rPr>
          <w:sz w:val="24"/>
          <w:szCs w:val="24"/>
        </w:rPr>
        <w:tab/>
      </w:r>
      <w:r w:rsidRPr="006A4605">
        <w:rPr>
          <w:sz w:val="24"/>
          <w:szCs w:val="24"/>
        </w:rPr>
        <w:tab/>
      </w:r>
      <w:r w:rsidRPr="006A4605">
        <w:rPr>
          <w:sz w:val="24"/>
          <w:szCs w:val="24"/>
          <w:u w:val="single"/>
        </w:rPr>
        <w:t>дата составления</w:t>
      </w:r>
    </w:p>
    <w:p w:rsidR="00F55368" w:rsidRPr="006A4605" w:rsidRDefault="00F553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3" w:name="P627"/>
      <w:bookmarkEnd w:id="3"/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>Комиссией в составе:</w:t>
      </w: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>1. ________________________________________________________________________</w:t>
      </w:r>
    </w:p>
    <w:p w:rsidR="00F55368" w:rsidRPr="006A4605" w:rsidRDefault="00285CC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 xml:space="preserve">        (должность, ФИО, члена комиссии)</w:t>
      </w: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>2. ________________________________________________________________________</w:t>
      </w:r>
    </w:p>
    <w:p w:rsidR="00F55368" w:rsidRPr="006A4605" w:rsidRDefault="00285CC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 xml:space="preserve">        (должность, ФИО, члена комиссии)</w:t>
      </w: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>произведен осмотр места захоронения____________________________________________</w:t>
      </w: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(номер захоронения (могилы)</w:t>
      </w: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 xml:space="preserve">                                (ФИО захороненного лица, дата смерти, номер захоронения (могилы)</w:t>
      </w:r>
    </w:p>
    <w:p w:rsidR="00F55368" w:rsidRPr="006A4605" w:rsidRDefault="00F553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>расположенного на кладбище __________________________________________________</w:t>
      </w: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ab/>
      </w:r>
      <w:r w:rsidRPr="006A4605">
        <w:rPr>
          <w:rFonts w:ascii="Times New Roman" w:hAnsi="Times New Roman"/>
          <w:sz w:val="24"/>
          <w:szCs w:val="24"/>
        </w:rPr>
        <w:tab/>
      </w:r>
      <w:r w:rsidRPr="006A4605">
        <w:rPr>
          <w:rFonts w:ascii="Times New Roman" w:hAnsi="Times New Roman"/>
          <w:sz w:val="24"/>
          <w:szCs w:val="24"/>
        </w:rPr>
        <w:tab/>
      </w:r>
      <w:r w:rsidRPr="006A4605">
        <w:rPr>
          <w:rFonts w:ascii="Times New Roman" w:hAnsi="Times New Roman"/>
          <w:sz w:val="24"/>
          <w:szCs w:val="24"/>
        </w:rPr>
        <w:tab/>
      </w:r>
      <w:r w:rsidRPr="006A4605">
        <w:rPr>
          <w:rFonts w:ascii="Times New Roman" w:hAnsi="Times New Roman"/>
          <w:sz w:val="24"/>
          <w:szCs w:val="24"/>
        </w:rPr>
        <w:tab/>
        <w:t>(наименование поселения, его местонахождение)</w:t>
      </w: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>Осмотром установлено:</w:t>
      </w: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 xml:space="preserve">размер </w:t>
      </w:r>
      <w:proofErr w:type="gramStart"/>
      <w:r w:rsidRPr="006A4605">
        <w:rPr>
          <w:rFonts w:ascii="Times New Roman" w:hAnsi="Times New Roman"/>
          <w:sz w:val="24"/>
          <w:szCs w:val="24"/>
        </w:rPr>
        <w:t>захоронения:_</w:t>
      </w:r>
      <w:proofErr w:type="gramEnd"/>
      <w:r w:rsidRPr="006A460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>Элементы обустройства______________________________________________________:</w:t>
      </w:r>
    </w:p>
    <w:p w:rsidR="00F55368" w:rsidRPr="006A4605" w:rsidRDefault="00285CCD">
      <w:pPr>
        <w:jc w:val="both"/>
        <w:rPr>
          <w:sz w:val="24"/>
          <w:szCs w:val="24"/>
        </w:rPr>
      </w:pPr>
      <w:r w:rsidRPr="006A4605">
        <w:rPr>
          <w:sz w:val="24"/>
          <w:szCs w:val="24"/>
        </w:rPr>
        <w:t>- мемориальное сооружение (стела, подставка под стелу, надгробие, могильная плита, постамент и т.п.);</w:t>
      </w:r>
    </w:p>
    <w:p w:rsidR="00F55368" w:rsidRPr="006A4605" w:rsidRDefault="00285CCD">
      <w:pPr>
        <w:jc w:val="both"/>
        <w:rPr>
          <w:sz w:val="24"/>
          <w:szCs w:val="24"/>
        </w:rPr>
      </w:pPr>
      <w:r w:rsidRPr="006A4605">
        <w:rPr>
          <w:sz w:val="24"/>
          <w:szCs w:val="24"/>
        </w:rPr>
        <w:t>- фундамент;</w:t>
      </w:r>
    </w:p>
    <w:p w:rsidR="00F55368" w:rsidRPr="006A4605" w:rsidRDefault="00285CCD">
      <w:pPr>
        <w:jc w:val="both"/>
        <w:rPr>
          <w:sz w:val="24"/>
          <w:szCs w:val="24"/>
        </w:rPr>
      </w:pPr>
      <w:r w:rsidRPr="006A4605">
        <w:rPr>
          <w:sz w:val="24"/>
          <w:szCs w:val="24"/>
        </w:rPr>
        <w:t>- замощение места захоронения (тротуарная плитка, бордюр, мрамор и т.п.);</w:t>
      </w:r>
    </w:p>
    <w:p w:rsidR="00F55368" w:rsidRPr="006A4605" w:rsidRDefault="00285CCD">
      <w:pPr>
        <w:jc w:val="both"/>
        <w:rPr>
          <w:sz w:val="24"/>
          <w:szCs w:val="24"/>
        </w:rPr>
      </w:pPr>
      <w:r w:rsidRPr="006A4605">
        <w:rPr>
          <w:sz w:val="24"/>
          <w:szCs w:val="24"/>
        </w:rPr>
        <w:t>- оградка по периметру места захоронения;</w:t>
      </w:r>
    </w:p>
    <w:p w:rsidR="00F55368" w:rsidRPr="006A4605" w:rsidRDefault="00285CCD">
      <w:pPr>
        <w:jc w:val="both"/>
        <w:rPr>
          <w:sz w:val="24"/>
          <w:szCs w:val="24"/>
        </w:rPr>
      </w:pPr>
      <w:r w:rsidRPr="006A4605">
        <w:rPr>
          <w:sz w:val="24"/>
          <w:szCs w:val="24"/>
        </w:rPr>
        <w:t>- подставки для возможности размещения флага;</w:t>
      </w:r>
    </w:p>
    <w:p w:rsidR="00F55368" w:rsidRPr="006A4605" w:rsidRDefault="00285CCD">
      <w:pPr>
        <w:jc w:val="both"/>
        <w:rPr>
          <w:sz w:val="24"/>
          <w:szCs w:val="24"/>
        </w:rPr>
      </w:pPr>
      <w:r w:rsidRPr="006A4605">
        <w:rPr>
          <w:sz w:val="24"/>
          <w:szCs w:val="24"/>
        </w:rPr>
        <w:t>- вазоны для цветов;</w:t>
      </w:r>
    </w:p>
    <w:p w:rsidR="00F55368" w:rsidRPr="006A4605" w:rsidRDefault="00285CCD">
      <w:pPr>
        <w:jc w:val="both"/>
        <w:rPr>
          <w:sz w:val="24"/>
          <w:szCs w:val="24"/>
        </w:rPr>
      </w:pPr>
      <w:r w:rsidRPr="006A4605">
        <w:rPr>
          <w:sz w:val="24"/>
          <w:szCs w:val="24"/>
        </w:rPr>
        <w:t>- иные надмогильные сооружения.</w:t>
      </w: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>В ходе осмотра производится:</w:t>
      </w: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>- описание элементов обустройства с указанием их размеров;</w:t>
      </w: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>- фотографирование</w:t>
      </w: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55368" w:rsidRPr="006A4605" w:rsidRDefault="00F553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 xml:space="preserve">Сведения о внесении </w:t>
      </w:r>
      <w:r w:rsidR="00F52040" w:rsidRPr="006A4605">
        <w:rPr>
          <w:rFonts w:ascii="Times New Roman" w:hAnsi="Times New Roman"/>
          <w:sz w:val="24"/>
          <w:szCs w:val="24"/>
        </w:rPr>
        <w:t>записи в книгу регистрации</w:t>
      </w:r>
      <w:r w:rsidRPr="006A4605">
        <w:rPr>
          <w:rFonts w:ascii="Times New Roman" w:hAnsi="Times New Roman"/>
          <w:sz w:val="24"/>
          <w:szCs w:val="24"/>
        </w:rPr>
        <w:t xml:space="preserve">   установки надгробных сооружений № _____ от «____» ___________ 2___ года (при наличии)</w:t>
      </w:r>
    </w:p>
    <w:p w:rsidR="00F55368" w:rsidRPr="006A4605" w:rsidRDefault="00F553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 xml:space="preserve">Приложение: </w:t>
      </w:r>
      <w:proofErr w:type="spellStart"/>
      <w:r w:rsidRPr="006A4605">
        <w:rPr>
          <w:rFonts w:ascii="Times New Roman" w:hAnsi="Times New Roman"/>
          <w:sz w:val="24"/>
          <w:szCs w:val="24"/>
        </w:rPr>
        <w:t>фототаблица</w:t>
      </w:r>
      <w:proofErr w:type="spellEnd"/>
      <w:r w:rsidRPr="006A4605">
        <w:rPr>
          <w:rFonts w:ascii="Times New Roman" w:hAnsi="Times New Roman"/>
          <w:sz w:val="24"/>
          <w:szCs w:val="24"/>
        </w:rPr>
        <w:t>.</w:t>
      </w:r>
    </w:p>
    <w:p w:rsidR="00F55368" w:rsidRPr="006A4605" w:rsidRDefault="00F553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>Члены комиссии         _______________          __________________</w:t>
      </w: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 xml:space="preserve">                                             подпись                    инициалы, фамилия</w:t>
      </w: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 xml:space="preserve">                                      _______________          __________________</w:t>
      </w: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 xml:space="preserve">                                             подпись               инициалы, фамилия</w:t>
      </w:r>
    </w:p>
    <w:p w:rsidR="00F55368" w:rsidRPr="006A4605" w:rsidRDefault="00F553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55368" w:rsidRPr="006A4605" w:rsidRDefault="00285CC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A4605">
        <w:rPr>
          <w:rFonts w:ascii="Times New Roman" w:hAnsi="Times New Roman"/>
          <w:sz w:val="24"/>
          <w:szCs w:val="24"/>
        </w:rPr>
        <w:t>*Акт подписывается всеми членами комиссии и заверяется печатью администрации поселения или уполномоченного органа.</w:t>
      </w:r>
    </w:p>
    <w:p w:rsidR="00F55368" w:rsidRPr="006A4605" w:rsidRDefault="00F553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10315" w:type="dxa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5"/>
      </w:tblGrid>
      <w:tr w:rsidR="00F55368" w:rsidRPr="006A4605" w:rsidTr="00F52040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F55368" w:rsidRPr="006A4605" w:rsidRDefault="00F55368">
            <w:pPr>
              <w:ind w:left="6836" w:hanging="1132"/>
              <w:jc w:val="right"/>
              <w:rPr>
                <w:sz w:val="24"/>
                <w:szCs w:val="24"/>
              </w:rPr>
            </w:pPr>
          </w:p>
          <w:p w:rsidR="00F55368" w:rsidRPr="006A4605" w:rsidRDefault="00F55368">
            <w:pPr>
              <w:ind w:left="6836" w:hanging="1132"/>
              <w:jc w:val="right"/>
              <w:rPr>
                <w:sz w:val="24"/>
                <w:szCs w:val="24"/>
              </w:rPr>
            </w:pPr>
          </w:p>
          <w:p w:rsidR="00F55368" w:rsidRPr="006A4605" w:rsidRDefault="00285CCD" w:rsidP="00F52040">
            <w:pPr>
              <w:ind w:left="5702" w:hanging="1132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Приложение № 3</w:t>
            </w:r>
          </w:p>
          <w:p w:rsidR="00F55368" w:rsidRPr="006A4605" w:rsidRDefault="00285CCD" w:rsidP="00F52040">
            <w:pPr>
              <w:ind w:left="5702" w:hanging="1132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к Порядку предоставления выплаты</w:t>
            </w:r>
          </w:p>
          <w:p w:rsidR="00F55368" w:rsidRPr="006A4605" w:rsidRDefault="00285CCD" w:rsidP="00F52040">
            <w:pPr>
              <w:ind w:left="5702" w:hanging="1132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на обустройство мест захоронения лиц,</w:t>
            </w:r>
          </w:p>
          <w:p w:rsidR="00F55368" w:rsidRPr="006A4605" w:rsidRDefault="00F52040" w:rsidP="00F52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285CCD" w:rsidRPr="006A4605">
              <w:rPr>
                <w:sz w:val="24"/>
                <w:szCs w:val="24"/>
              </w:rPr>
              <w:t>принимавших участие</w:t>
            </w:r>
          </w:p>
          <w:p w:rsidR="00F55368" w:rsidRPr="006A4605" w:rsidRDefault="00285CCD" w:rsidP="00F52040">
            <w:pPr>
              <w:ind w:left="5702" w:hanging="1132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 xml:space="preserve">в специальной военной операции </w:t>
            </w:r>
          </w:p>
          <w:p w:rsidR="00F55368" w:rsidRPr="006A4605" w:rsidRDefault="00F55368">
            <w:pPr>
              <w:jc w:val="both"/>
              <w:rPr>
                <w:sz w:val="24"/>
                <w:szCs w:val="24"/>
              </w:rPr>
            </w:pPr>
          </w:p>
        </w:tc>
      </w:tr>
    </w:tbl>
    <w:p w:rsidR="00F55368" w:rsidRPr="006A4605" w:rsidRDefault="00F52040">
      <w:pPr>
        <w:ind w:right="56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="00285CCD" w:rsidRPr="006A4605">
        <w:rPr>
          <w:sz w:val="24"/>
          <w:szCs w:val="24"/>
        </w:rPr>
        <w:t>зготавливается на бланке</w:t>
      </w:r>
    </w:p>
    <w:p w:rsidR="00F55368" w:rsidRPr="006A4605" w:rsidRDefault="00F52040">
      <w:pPr>
        <w:ind w:right="566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«поселок Палана»</w:t>
      </w:r>
    </w:p>
    <w:p w:rsidR="00F55368" w:rsidRPr="006A4605" w:rsidRDefault="00F55368">
      <w:pPr>
        <w:ind w:right="5669"/>
        <w:jc w:val="center"/>
        <w:rPr>
          <w:sz w:val="24"/>
          <w:szCs w:val="24"/>
        </w:rPr>
      </w:pPr>
    </w:p>
    <w:p w:rsidR="00F55368" w:rsidRPr="006A4605" w:rsidRDefault="00F55368">
      <w:pPr>
        <w:ind w:right="5669"/>
        <w:jc w:val="center"/>
        <w:rPr>
          <w:sz w:val="24"/>
          <w:szCs w:val="24"/>
        </w:rPr>
      </w:pPr>
    </w:p>
    <w:p w:rsidR="00F55368" w:rsidRPr="006A4605" w:rsidRDefault="00285CCD">
      <w:pPr>
        <w:jc w:val="center"/>
        <w:rPr>
          <w:sz w:val="24"/>
          <w:szCs w:val="24"/>
        </w:rPr>
      </w:pPr>
      <w:r w:rsidRPr="006A4605">
        <w:rPr>
          <w:sz w:val="24"/>
          <w:szCs w:val="24"/>
        </w:rPr>
        <w:t>Уведомление</w:t>
      </w:r>
    </w:p>
    <w:p w:rsidR="00F55368" w:rsidRPr="006A4605" w:rsidRDefault="00285CCD">
      <w:pPr>
        <w:jc w:val="center"/>
        <w:rPr>
          <w:sz w:val="24"/>
          <w:szCs w:val="24"/>
        </w:rPr>
      </w:pPr>
      <w:r w:rsidRPr="006A4605">
        <w:rPr>
          <w:sz w:val="24"/>
          <w:szCs w:val="24"/>
        </w:rPr>
        <w:t>заявителю о предоставлении (об отказе в предоставлении)</w:t>
      </w:r>
    </w:p>
    <w:p w:rsidR="00F55368" w:rsidRPr="006A4605" w:rsidRDefault="00285CCD">
      <w:pPr>
        <w:jc w:val="center"/>
        <w:rPr>
          <w:sz w:val="24"/>
          <w:szCs w:val="24"/>
        </w:rPr>
      </w:pPr>
      <w:r w:rsidRPr="006A4605">
        <w:rPr>
          <w:sz w:val="24"/>
          <w:szCs w:val="24"/>
        </w:rPr>
        <w:t>выплаты на обустройство места захоронения лица,</w:t>
      </w:r>
    </w:p>
    <w:p w:rsidR="00F55368" w:rsidRPr="006A4605" w:rsidRDefault="00285CCD">
      <w:pPr>
        <w:jc w:val="center"/>
        <w:rPr>
          <w:sz w:val="24"/>
          <w:szCs w:val="24"/>
        </w:rPr>
      </w:pPr>
      <w:r w:rsidRPr="006A4605">
        <w:rPr>
          <w:sz w:val="24"/>
          <w:szCs w:val="24"/>
        </w:rPr>
        <w:t>принимавшего участие в специальной военной операции</w:t>
      </w:r>
    </w:p>
    <w:p w:rsidR="00F55368" w:rsidRPr="006A4605" w:rsidRDefault="00F55368">
      <w:pPr>
        <w:ind w:firstLine="709"/>
        <w:jc w:val="both"/>
        <w:rPr>
          <w:sz w:val="24"/>
          <w:szCs w:val="24"/>
        </w:rPr>
      </w:pPr>
    </w:p>
    <w:p w:rsidR="00F55368" w:rsidRPr="006A4605" w:rsidRDefault="00285CCD">
      <w:pPr>
        <w:ind w:firstLine="708"/>
        <w:jc w:val="both"/>
        <w:rPr>
          <w:sz w:val="24"/>
          <w:szCs w:val="24"/>
        </w:rPr>
      </w:pPr>
      <w:r w:rsidRPr="006A4605">
        <w:rPr>
          <w:sz w:val="24"/>
          <w:szCs w:val="24"/>
        </w:rPr>
        <w:t>Уведомляем Вас о том, что Ваше заявление от __________, №_________                                                           о предоставлении выплаты на обустройство места захоронения                                                           участника СВО_______________________________________________________ рассмотрено.</w:t>
      </w:r>
    </w:p>
    <w:p w:rsidR="00F55368" w:rsidRPr="006A4605" w:rsidRDefault="00285CCD">
      <w:pPr>
        <w:ind w:firstLine="708"/>
        <w:jc w:val="both"/>
        <w:rPr>
          <w:sz w:val="24"/>
          <w:szCs w:val="24"/>
        </w:rPr>
      </w:pPr>
      <w:r w:rsidRPr="006A4605">
        <w:rPr>
          <w:sz w:val="24"/>
          <w:szCs w:val="24"/>
        </w:rPr>
        <w:t xml:space="preserve">                                                       (ФИО участника СВО)</w:t>
      </w:r>
    </w:p>
    <w:p w:rsidR="00F55368" w:rsidRPr="006A4605" w:rsidRDefault="00285CCD">
      <w:pPr>
        <w:ind w:firstLine="709"/>
        <w:jc w:val="both"/>
        <w:rPr>
          <w:sz w:val="24"/>
          <w:szCs w:val="24"/>
        </w:rPr>
      </w:pPr>
      <w:r w:rsidRPr="006A4605">
        <w:rPr>
          <w:sz w:val="24"/>
          <w:szCs w:val="24"/>
        </w:rPr>
        <w:t>По результатам рассмотрения Вашего заявления принято решение о:</w:t>
      </w:r>
    </w:p>
    <w:p w:rsidR="00F55368" w:rsidRPr="006A4605" w:rsidRDefault="00285CCD">
      <w:pPr>
        <w:ind w:firstLine="709"/>
        <w:jc w:val="both"/>
        <w:rPr>
          <w:sz w:val="24"/>
          <w:szCs w:val="24"/>
        </w:rPr>
      </w:pPr>
      <w:r w:rsidRPr="006A4605">
        <w:rPr>
          <w:sz w:val="24"/>
          <w:szCs w:val="24"/>
        </w:rPr>
        <w:t>- предоставлении выплаты в размере _____________ руб.;</w:t>
      </w:r>
    </w:p>
    <w:p w:rsidR="00F55368" w:rsidRPr="006A4605" w:rsidRDefault="00285CCD">
      <w:pPr>
        <w:pStyle w:val="ac"/>
        <w:tabs>
          <w:tab w:val="left" w:pos="0"/>
        </w:tabs>
        <w:spacing w:after="0" w:line="312" w:lineRule="atLeast"/>
        <w:ind w:firstLine="709"/>
        <w:jc w:val="both"/>
        <w:rPr>
          <w:szCs w:val="24"/>
        </w:rPr>
      </w:pPr>
      <w:r w:rsidRPr="006A4605">
        <w:rPr>
          <w:szCs w:val="24"/>
        </w:rPr>
        <w:t>- об отказе в предоставлении выплаты (основания отказа). В случае устранения обстоятельств, послуживших основанием для отказа в предоставлении Выплаты, Заявитель вправе обратиться с Заявлением повторно.</w:t>
      </w:r>
    </w:p>
    <w:p w:rsidR="00F55368" w:rsidRPr="006A4605" w:rsidRDefault="00F55368">
      <w:pPr>
        <w:ind w:firstLine="709"/>
        <w:jc w:val="both"/>
        <w:rPr>
          <w:sz w:val="24"/>
          <w:szCs w:val="24"/>
        </w:rPr>
      </w:pPr>
    </w:p>
    <w:p w:rsidR="00F55368" w:rsidRPr="006A4605" w:rsidRDefault="00285CCD">
      <w:pPr>
        <w:jc w:val="both"/>
        <w:rPr>
          <w:sz w:val="24"/>
          <w:szCs w:val="24"/>
        </w:rPr>
      </w:pPr>
      <w:r w:rsidRPr="006A4605">
        <w:rPr>
          <w:sz w:val="24"/>
          <w:szCs w:val="24"/>
        </w:rPr>
        <w:tab/>
        <w:t xml:space="preserve">Денежные средства будут перечислены на Ваш лицевой счет, указанный в заявлении. </w:t>
      </w: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20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округа «поселок </w:t>
      </w:r>
      <w:proofErr w:type="gramStart"/>
      <w:r>
        <w:rPr>
          <w:sz w:val="24"/>
          <w:szCs w:val="24"/>
        </w:rPr>
        <w:t>Палана»</w:t>
      </w:r>
      <w:r w:rsidR="00285CCD" w:rsidRPr="006A4605">
        <w:rPr>
          <w:sz w:val="24"/>
          <w:szCs w:val="24"/>
        </w:rPr>
        <w:t xml:space="preserve">   </w:t>
      </w:r>
      <w:proofErr w:type="gramEnd"/>
      <w:r w:rsidR="00285CCD" w:rsidRPr="006A4605">
        <w:rPr>
          <w:sz w:val="24"/>
          <w:szCs w:val="24"/>
        </w:rPr>
        <w:t xml:space="preserve">                            подпись                             (ФИО)</w:t>
      </w: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jc w:val="both"/>
        <w:rPr>
          <w:sz w:val="24"/>
          <w:szCs w:val="24"/>
        </w:rPr>
      </w:pPr>
    </w:p>
    <w:p w:rsidR="00F55368" w:rsidRPr="006A4605" w:rsidRDefault="00F55368">
      <w:pPr>
        <w:rPr>
          <w:sz w:val="24"/>
          <w:szCs w:val="24"/>
        </w:rPr>
      </w:pPr>
    </w:p>
    <w:p w:rsidR="00F55368" w:rsidRPr="006A4605" w:rsidRDefault="00F55368">
      <w:pPr>
        <w:jc w:val="center"/>
        <w:rPr>
          <w:sz w:val="24"/>
          <w:szCs w:val="24"/>
        </w:rPr>
      </w:pPr>
    </w:p>
    <w:p w:rsidR="00F55368" w:rsidRPr="006A4605" w:rsidRDefault="00F55368">
      <w:pPr>
        <w:rPr>
          <w:sz w:val="24"/>
          <w:szCs w:val="24"/>
        </w:rPr>
      </w:pPr>
    </w:p>
    <w:p w:rsidR="00F55368" w:rsidRPr="006A4605" w:rsidRDefault="00F55368">
      <w:pPr>
        <w:rPr>
          <w:sz w:val="24"/>
          <w:szCs w:val="24"/>
        </w:rPr>
      </w:pPr>
    </w:p>
    <w:p w:rsidR="00F55368" w:rsidRPr="006A4605" w:rsidRDefault="00F55368">
      <w:pPr>
        <w:rPr>
          <w:sz w:val="24"/>
          <w:szCs w:val="24"/>
        </w:rPr>
      </w:pPr>
    </w:p>
    <w:p w:rsidR="00F55368" w:rsidRPr="006A4605" w:rsidRDefault="00F55368">
      <w:pPr>
        <w:rPr>
          <w:sz w:val="24"/>
          <w:szCs w:val="24"/>
        </w:rPr>
      </w:pPr>
    </w:p>
    <w:p w:rsidR="00F55368" w:rsidRPr="006A4605" w:rsidRDefault="00F55368">
      <w:pPr>
        <w:rPr>
          <w:sz w:val="24"/>
          <w:szCs w:val="24"/>
        </w:rPr>
      </w:pPr>
    </w:p>
    <w:p w:rsidR="00F55368" w:rsidRPr="006A4605" w:rsidRDefault="00F55368">
      <w:pPr>
        <w:rPr>
          <w:sz w:val="24"/>
          <w:szCs w:val="24"/>
        </w:rPr>
      </w:pPr>
    </w:p>
    <w:p w:rsidR="00F55368" w:rsidRPr="006A4605" w:rsidRDefault="00F55368">
      <w:pPr>
        <w:rPr>
          <w:sz w:val="24"/>
          <w:szCs w:val="24"/>
        </w:rPr>
      </w:pPr>
    </w:p>
    <w:p w:rsidR="00F55368" w:rsidRPr="006A4605" w:rsidRDefault="00F55368">
      <w:pPr>
        <w:rPr>
          <w:sz w:val="24"/>
          <w:szCs w:val="24"/>
        </w:rPr>
      </w:pPr>
    </w:p>
    <w:p w:rsidR="00F55368" w:rsidRPr="006A4605" w:rsidRDefault="00F55368">
      <w:pPr>
        <w:rPr>
          <w:sz w:val="24"/>
          <w:szCs w:val="24"/>
        </w:rPr>
      </w:pPr>
    </w:p>
    <w:p w:rsidR="00F55368" w:rsidRPr="006A4605" w:rsidRDefault="00F55368">
      <w:pPr>
        <w:rPr>
          <w:sz w:val="24"/>
          <w:szCs w:val="24"/>
        </w:rPr>
      </w:pPr>
    </w:p>
    <w:p w:rsidR="00F55368" w:rsidRPr="006A4605" w:rsidRDefault="00F55368">
      <w:pPr>
        <w:rPr>
          <w:sz w:val="24"/>
          <w:szCs w:val="24"/>
        </w:rPr>
      </w:pPr>
    </w:p>
    <w:p w:rsidR="00F55368" w:rsidRPr="006A4605" w:rsidRDefault="00F55368">
      <w:pPr>
        <w:rPr>
          <w:sz w:val="24"/>
          <w:szCs w:val="24"/>
        </w:rPr>
      </w:pPr>
    </w:p>
    <w:p w:rsidR="00F55368" w:rsidRPr="006A4605" w:rsidRDefault="00F55368">
      <w:pPr>
        <w:rPr>
          <w:sz w:val="24"/>
          <w:szCs w:val="24"/>
        </w:rPr>
        <w:sectPr w:rsidR="00F55368" w:rsidRPr="006A4605">
          <w:headerReference w:type="default" r:id="rId8"/>
          <w:headerReference w:type="first" r:id="rId9"/>
          <w:pgSz w:w="11906" w:h="16838"/>
          <w:pgMar w:top="851" w:right="567" w:bottom="567" w:left="1701" w:header="709" w:footer="709" w:gutter="0"/>
          <w:pgNumType w:start="1"/>
          <w:cols w:space="720"/>
          <w:titlePg/>
        </w:sectPr>
      </w:pPr>
    </w:p>
    <w:p w:rsidR="00F55368" w:rsidRPr="006A4605" w:rsidRDefault="00F55368">
      <w:pPr>
        <w:ind w:right="-510"/>
        <w:rPr>
          <w:b/>
          <w:sz w:val="24"/>
          <w:szCs w:val="24"/>
        </w:rPr>
      </w:pPr>
    </w:p>
    <w:p w:rsidR="00F55368" w:rsidRPr="006A4605" w:rsidRDefault="00F52040" w:rsidP="00F52040">
      <w:pPr>
        <w:ind w:left="5704" w:firstLine="450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85CCD" w:rsidRPr="006A4605">
        <w:rPr>
          <w:sz w:val="24"/>
          <w:szCs w:val="24"/>
        </w:rPr>
        <w:t>Приложение № 4</w:t>
      </w:r>
    </w:p>
    <w:p w:rsidR="00F55368" w:rsidRPr="006A4605" w:rsidRDefault="00285CCD" w:rsidP="00F52040">
      <w:pPr>
        <w:ind w:left="11482" w:firstLine="4502"/>
        <w:rPr>
          <w:sz w:val="24"/>
          <w:szCs w:val="24"/>
        </w:rPr>
      </w:pPr>
      <w:r w:rsidRPr="006A4605">
        <w:rPr>
          <w:sz w:val="24"/>
          <w:szCs w:val="24"/>
        </w:rPr>
        <w:t xml:space="preserve">к </w:t>
      </w:r>
      <w:proofErr w:type="gramStart"/>
      <w:r w:rsidRPr="006A4605">
        <w:rPr>
          <w:sz w:val="24"/>
          <w:szCs w:val="24"/>
        </w:rPr>
        <w:t>Порядку  предоставления</w:t>
      </w:r>
      <w:proofErr w:type="gramEnd"/>
      <w:r w:rsidRPr="006A4605">
        <w:rPr>
          <w:sz w:val="24"/>
          <w:szCs w:val="24"/>
        </w:rPr>
        <w:t xml:space="preserve"> выплаты на обустройство мест захоронения лиц, принимавших участие в специальной военной операции</w:t>
      </w:r>
    </w:p>
    <w:p w:rsidR="00F55368" w:rsidRPr="006A4605" w:rsidRDefault="00F55368">
      <w:pPr>
        <w:ind w:right="-510"/>
        <w:rPr>
          <w:b/>
          <w:sz w:val="24"/>
          <w:szCs w:val="24"/>
        </w:rPr>
      </w:pPr>
    </w:p>
    <w:p w:rsidR="00F55368" w:rsidRPr="006A4605" w:rsidRDefault="00F55368">
      <w:pPr>
        <w:ind w:right="-510" w:firstLine="4502"/>
        <w:rPr>
          <w:b/>
          <w:sz w:val="24"/>
          <w:szCs w:val="24"/>
        </w:rPr>
      </w:pPr>
    </w:p>
    <w:p w:rsidR="00F55368" w:rsidRPr="006A4605" w:rsidRDefault="00285CCD">
      <w:pPr>
        <w:ind w:right="140"/>
        <w:jc w:val="center"/>
        <w:rPr>
          <w:b/>
          <w:sz w:val="24"/>
          <w:szCs w:val="24"/>
        </w:rPr>
      </w:pPr>
      <w:r w:rsidRPr="006A4605">
        <w:rPr>
          <w:b/>
          <w:sz w:val="24"/>
          <w:szCs w:val="24"/>
        </w:rPr>
        <w:t>РЕЕСТР</w:t>
      </w:r>
    </w:p>
    <w:p w:rsidR="00F55368" w:rsidRPr="006A4605" w:rsidRDefault="00285CCD">
      <w:pPr>
        <w:jc w:val="center"/>
        <w:rPr>
          <w:sz w:val="24"/>
          <w:szCs w:val="24"/>
        </w:rPr>
      </w:pPr>
      <w:r w:rsidRPr="006A4605">
        <w:rPr>
          <w:sz w:val="24"/>
          <w:szCs w:val="24"/>
        </w:rPr>
        <w:t>получателей выплаты на обустройство мест захоронения лиц,</w:t>
      </w:r>
    </w:p>
    <w:p w:rsidR="00F55368" w:rsidRPr="006A4605" w:rsidRDefault="00285CCD">
      <w:pPr>
        <w:jc w:val="center"/>
        <w:rPr>
          <w:sz w:val="24"/>
          <w:szCs w:val="24"/>
        </w:rPr>
      </w:pPr>
      <w:r w:rsidRPr="006A4605">
        <w:rPr>
          <w:sz w:val="24"/>
          <w:szCs w:val="24"/>
        </w:rPr>
        <w:t>принимавших участие в специальной военной операции</w:t>
      </w:r>
    </w:p>
    <w:p w:rsidR="00F55368" w:rsidRPr="006A4605" w:rsidRDefault="00F55368">
      <w:pPr>
        <w:ind w:right="-510"/>
        <w:jc w:val="center"/>
        <w:rPr>
          <w:b/>
          <w:sz w:val="24"/>
          <w:szCs w:val="24"/>
        </w:rPr>
      </w:pPr>
    </w:p>
    <w:p w:rsidR="00F55368" w:rsidRPr="006A4605" w:rsidRDefault="00F55368">
      <w:pPr>
        <w:ind w:right="-510"/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2170"/>
        <w:gridCol w:w="2018"/>
        <w:gridCol w:w="1667"/>
        <w:gridCol w:w="2410"/>
        <w:gridCol w:w="2268"/>
        <w:gridCol w:w="1985"/>
        <w:gridCol w:w="1417"/>
      </w:tblGrid>
      <w:tr w:rsidR="00F55368" w:rsidRPr="006A4605">
        <w:tc>
          <w:tcPr>
            <w:tcW w:w="944" w:type="dxa"/>
            <w:vAlign w:val="center"/>
          </w:tcPr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п/н</w:t>
            </w:r>
          </w:p>
        </w:tc>
        <w:tc>
          <w:tcPr>
            <w:tcW w:w="2170" w:type="dxa"/>
            <w:vAlign w:val="center"/>
          </w:tcPr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ФИО</w:t>
            </w:r>
          </w:p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получателя</w:t>
            </w:r>
          </w:p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выплаты</w:t>
            </w:r>
          </w:p>
        </w:tc>
        <w:tc>
          <w:tcPr>
            <w:tcW w:w="2018" w:type="dxa"/>
            <w:vAlign w:val="center"/>
          </w:tcPr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Статус</w:t>
            </w:r>
          </w:p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получателя</w:t>
            </w:r>
          </w:p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выплаты</w:t>
            </w:r>
          </w:p>
        </w:tc>
        <w:tc>
          <w:tcPr>
            <w:tcW w:w="1667" w:type="dxa"/>
            <w:vAlign w:val="center"/>
          </w:tcPr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Дата</w:t>
            </w:r>
          </w:p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регистрации</w:t>
            </w:r>
          </w:p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заявления</w:t>
            </w:r>
          </w:p>
        </w:tc>
        <w:tc>
          <w:tcPr>
            <w:tcW w:w="2410" w:type="dxa"/>
            <w:vAlign w:val="center"/>
          </w:tcPr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ФИО</w:t>
            </w:r>
          </w:p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захороненного</w:t>
            </w:r>
          </w:p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участника СВО</w:t>
            </w:r>
          </w:p>
          <w:p w:rsidR="00F55368" w:rsidRPr="006A4605" w:rsidRDefault="00F55368">
            <w:pPr>
              <w:ind w:right="-51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Место захоронения участника СВО</w:t>
            </w:r>
          </w:p>
          <w:p w:rsidR="00F55368" w:rsidRPr="006A4605" w:rsidRDefault="00F55368">
            <w:pPr>
              <w:ind w:right="-51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Дата</w:t>
            </w:r>
          </w:p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принятия</w:t>
            </w:r>
          </w:p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решения</w:t>
            </w:r>
          </w:p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417" w:type="dxa"/>
            <w:vAlign w:val="center"/>
          </w:tcPr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Размер</w:t>
            </w:r>
          </w:p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выплаты</w:t>
            </w:r>
          </w:p>
        </w:tc>
      </w:tr>
      <w:tr w:rsidR="00F55368" w:rsidRPr="006A4605">
        <w:tc>
          <w:tcPr>
            <w:tcW w:w="944" w:type="dxa"/>
          </w:tcPr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</w:tr>
      <w:tr w:rsidR="00F55368" w:rsidRPr="006A4605">
        <w:tc>
          <w:tcPr>
            <w:tcW w:w="944" w:type="dxa"/>
          </w:tcPr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</w:tr>
      <w:tr w:rsidR="00F55368" w:rsidRPr="006A4605">
        <w:tc>
          <w:tcPr>
            <w:tcW w:w="944" w:type="dxa"/>
          </w:tcPr>
          <w:p w:rsidR="00F55368" w:rsidRPr="006A4605" w:rsidRDefault="00285CCD">
            <w:pPr>
              <w:ind w:right="-510"/>
              <w:rPr>
                <w:sz w:val="24"/>
                <w:szCs w:val="24"/>
              </w:rPr>
            </w:pPr>
            <w:r w:rsidRPr="006A4605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5368" w:rsidRPr="006A4605" w:rsidRDefault="00F55368">
            <w:pPr>
              <w:ind w:right="-510"/>
              <w:jc w:val="center"/>
              <w:rPr>
                <w:sz w:val="24"/>
                <w:szCs w:val="24"/>
              </w:rPr>
            </w:pPr>
          </w:p>
        </w:tc>
      </w:tr>
    </w:tbl>
    <w:p w:rsidR="00F55368" w:rsidRPr="006A4605" w:rsidRDefault="00F55368">
      <w:pPr>
        <w:ind w:right="-510"/>
        <w:jc w:val="center"/>
        <w:rPr>
          <w:b/>
          <w:sz w:val="24"/>
          <w:szCs w:val="24"/>
        </w:rPr>
      </w:pPr>
    </w:p>
    <w:p w:rsidR="00F55368" w:rsidRPr="006A4605" w:rsidRDefault="00F55368">
      <w:pPr>
        <w:ind w:right="-510"/>
        <w:jc w:val="center"/>
        <w:rPr>
          <w:b/>
          <w:sz w:val="24"/>
          <w:szCs w:val="24"/>
        </w:rPr>
      </w:pPr>
    </w:p>
    <w:p w:rsidR="00F55368" w:rsidRPr="006A4605" w:rsidRDefault="00F55368">
      <w:pPr>
        <w:rPr>
          <w:sz w:val="24"/>
          <w:szCs w:val="24"/>
        </w:rPr>
      </w:pPr>
    </w:p>
    <w:sectPr w:rsidR="00F55368" w:rsidRPr="006A4605">
      <w:headerReference w:type="default" r:id="rId10"/>
      <w:pgSz w:w="16838" w:h="11906" w:orient="landscape"/>
      <w:pgMar w:top="567" w:right="851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BB" w:rsidRDefault="009902BB">
      <w:r>
        <w:separator/>
      </w:r>
    </w:p>
  </w:endnote>
  <w:endnote w:type="continuationSeparator" w:id="0">
    <w:p w:rsidR="009902BB" w:rsidRDefault="0099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BB" w:rsidRDefault="009902BB">
      <w:r>
        <w:separator/>
      </w:r>
    </w:p>
  </w:footnote>
  <w:footnote w:type="continuationSeparator" w:id="0">
    <w:p w:rsidR="009902BB" w:rsidRDefault="0099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68" w:rsidRDefault="00285CCD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0F1467">
      <w:rPr>
        <w:noProof/>
      </w:rPr>
      <w:t>8</w:t>
    </w:r>
    <w:r>
      <w:fldChar w:fldCharType="end"/>
    </w:r>
  </w:p>
  <w:p w:rsidR="00F55368" w:rsidRDefault="00F553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68" w:rsidRDefault="00F553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68" w:rsidRDefault="00285CCD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0F1467">
      <w:rPr>
        <w:noProof/>
      </w:rPr>
      <w:t>9</w:t>
    </w:r>
    <w:r>
      <w:fldChar w:fldCharType="end"/>
    </w:r>
  </w:p>
  <w:p w:rsidR="00F55368" w:rsidRDefault="00F553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57CFC"/>
    <w:multiLevelType w:val="multilevel"/>
    <w:tmpl w:val="530A0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68"/>
    <w:rsid w:val="0001168E"/>
    <w:rsid w:val="000F1467"/>
    <w:rsid w:val="00285CCD"/>
    <w:rsid w:val="002A5BAA"/>
    <w:rsid w:val="003B56D8"/>
    <w:rsid w:val="006A4605"/>
    <w:rsid w:val="00757A15"/>
    <w:rsid w:val="009902BB"/>
    <w:rsid w:val="009A07FD"/>
    <w:rsid w:val="009D28AC"/>
    <w:rsid w:val="00B77878"/>
    <w:rsid w:val="00C412AD"/>
    <w:rsid w:val="00D365D5"/>
    <w:rsid w:val="00DE17F4"/>
    <w:rsid w:val="00EB28BA"/>
    <w:rsid w:val="00F13E99"/>
    <w:rsid w:val="00F52040"/>
    <w:rsid w:val="00F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78E2"/>
  <w15:docId w15:val="{5481A83B-97DA-4B43-A958-6273BC17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customStyle="1" w:styleId="link">
    <w:name w:val="link"/>
    <w:basedOn w:val="12"/>
    <w:link w:val="link0"/>
  </w:style>
  <w:style w:type="character" w:customStyle="1" w:styleId="link0">
    <w:name w:val="link"/>
    <w:basedOn w:val="a0"/>
    <w:link w:val="link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23">
    <w:name w:val="Абзац списка2"/>
    <w:basedOn w:val="a"/>
    <w:link w:val="24"/>
    <w:pPr>
      <w:spacing w:after="200" w:line="276" w:lineRule="auto"/>
      <w:ind w:left="720"/>
      <w:contextualSpacing/>
      <w:jc w:val="both"/>
    </w:pPr>
    <w:rPr>
      <w:sz w:val="22"/>
    </w:rPr>
  </w:style>
  <w:style w:type="character" w:customStyle="1" w:styleId="24">
    <w:name w:val="Абзац списка2"/>
    <w:basedOn w:val="1"/>
    <w:link w:val="23"/>
    <w:rPr>
      <w:rFonts w:ascii="Times New Roman" w:hAnsi="Times New Roman"/>
      <w:sz w:val="22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extended-textshort">
    <w:name w:val="extended-text__short"/>
    <w:basedOn w:val="12"/>
    <w:link w:val="extended-textshort0"/>
  </w:style>
  <w:style w:type="character" w:customStyle="1" w:styleId="extended-textshort0">
    <w:name w:val="extended-text__short"/>
    <w:basedOn w:val="a0"/>
    <w:link w:val="extended-textshort"/>
  </w:style>
  <w:style w:type="paragraph" w:customStyle="1" w:styleId="12">
    <w:name w:val="Основной шрифт абзаца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6">
    <w:name w:val="Balloon Text"/>
    <w:basedOn w:val="a"/>
    <w:link w:val="a7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Normal (Web)"/>
    <w:basedOn w:val="a"/>
    <w:link w:val="ad"/>
    <w:pPr>
      <w:spacing w:after="168"/>
    </w:pPr>
    <w:rPr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user</cp:lastModifiedBy>
  <cp:revision>3</cp:revision>
  <cp:lastPrinted>2023-12-13T02:06:00Z</cp:lastPrinted>
  <dcterms:created xsi:type="dcterms:W3CDTF">2023-12-13T02:02:00Z</dcterms:created>
  <dcterms:modified xsi:type="dcterms:W3CDTF">2023-12-13T02:16:00Z</dcterms:modified>
</cp:coreProperties>
</file>