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67BA" w:rsidRPr="000F67BA" w:rsidRDefault="000F67BA" w:rsidP="000F67BA">
      <w:pPr>
        <w:pStyle w:val="a3"/>
        <w:shd w:val="clear" w:color="auto" w:fill="F5F5F5"/>
        <w:spacing w:after="150"/>
        <w:jc w:val="center"/>
        <w:rPr>
          <w:b/>
          <w:color w:val="555555"/>
          <w:sz w:val="28"/>
          <w:szCs w:val="21"/>
        </w:rPr>
      </w:pPr>
      <w:bookmarkStart w:id="0" w:name="_Hlk238211986"/>
      <w:r w:rsidRPr="000F67BA">
        <w:rPr>
          <w:b/>
          <w:color w:val="555555"/>
          <w:sz w:val="36"/>
          <w:szCs w:val="21"/>
        </w:rPr>
        <w:t xml:space="preserve">ИЗВЕЩЕНИЕ </w:t>
      </w:r>
    </w:p>
    <w:p w:rsidR="000F67BA" w:rsidRPr="00BC7CA0" w:rsidRDefault="00DA1D87" w:rsidP="000F67BA">
      <w:pPr>
        <w:widowControl/>
        <w:shd w:val="clear" w:color="auto" w:fill="F5F5F5"/>
        <w:autoSpaceDE/>
        <w:autoSpaceDN/>
        <w:adjustRightInd/>
        <w:spacing w:after="150"/>
        <w:ind w:firstLine="0"/>
        <w:jc w:val="center"/>
        <w:rPr>
          <w:rFonts w:ascii="Times New Roman" w:hAnsi="Times New Roman"/>
          <w:color w:val="555555"/>
          <w:sz w:val="28"/>
          <w:szCs w:val="21"/>
        </w:rPr>
      </w:pPr>
      <w:r w:rsidRPr="00DA1D87">
        <w:rPr>
          <w:rFonts w:ascii="Times New Roman" w:hAnsi="Times New Roman"/>
          <w:sz w:val="28"/>
          <w:szCs w:val="21"/>
        </w:rPr>
        <w:t xml:space="preserve">Проведения конкурсного  отбора  получателей субсидии и прием заявок на предоставление субсидии юридическим лицам в порядке финансового обеспечения затрат в связи с производством (реализацией) товаров, выполнением работ, оказанием услуг на поставку </w:t>
      </w:r>
      <w:proofErr w:type="spellStart"/>
      <w:r w:rsidRPr="00DA1D87">
        <w:rPr>
          <w:rFonts w:ascii="Times New Roman" w:hAnsi="Times New Roman"/>
          <w:sz w:val="28"/>
          <w:szCs w:val="21"/>
        </w:rPr>
        <w:t>автобетоносмесителя</w:t>
      </w:r>
      <w:proofErr w:type="spellEnd"/>
      <w:r w:rsidRPr="00DA1D87">
        <w:rPr>
          <w:rFonts w:ascii="Times New Roman" w:hAnsi="Times New Roman"/>
          <w:sz w:val="28"/>
          <w:szCs w:val="21"/>
        </w:rPr>
        <w:t xml:space="preserve"> для муниципальных нужд городского округа «поселок Палана» в рамках реализации мероприятий муниципальной программы  «Энергоэффективность, развитие энергетики и коммунального хозяйства, обеспечение жителей городского округ "поселок Палана" коммунальными услугами и услугами по благоустройству территории" Подпрограмма "Благоустройство территории городского округа "поселок Палана" Основное мероприятие "Приобретение строительно-дорожной и коммунальной техники, устройство площадок под установку </w:t>
      </w:r>
      <w:proofErr w:type="spellStart"/>
      <w:r w:rsidRPr="00DA1D87">
        <w:rPr>
          <w:rFonts w:ascii="Times New Roman" w:hAnsi="Times New Roman"/>
          <w:sz w:val="28"/>
          <w:szCs w:val="21"/>
        </w:rPr>
        <w:t>мусоросборных</w:t>
      </w:r>
      <w:proofErr w:type="spellEnd"/>
      <w:r w:rsidRPr="00DA1D87">
        <w:rPr>
          <w:rFonts w:ascii="Times New Roman" w:hAnsi="Times New Roman"/>
          <w:sz w:val="28"/>
          <w:szCs w:val="21"/>
        </w:rPr>
        <w:t xml:space="preserve"> контейнеров, приобретение </w:t>
      </w:r>
      <w:proofErr w:type="spellStart"/>
      <w:r w:rsidRPr="00DA1D87">
        <w:rPr>
          <w:rFonts w:ascii="Times New Roman" w:hAnsi="Times New Roman"/>
          <w:sz w:val="28"/>
          <w:szCs w:val="21"/>
        </w:rPr>
        <w:t>мусоросборных</w:t>
      </w:r>
      <w:proofErr w:type="spellEnd"/>
      <w:r w:rsidRPr="00DA1D87">
        <w:rPr>
          <w:rFonts w:ascii="Times New Roman" w:hAnsi="Times New Roman"/>
          <w:sz w:val="28"/>
          <w:szCs w:val="21"/>
        </w:rPr>
        <w:t xml:space="preserve"> контейнеров» в 2026 году для муниципальных нужд городского округа «поселок Палана»</w:t>
      </w:r>
    </w:p>
    <w:p w:rsidR="000F67BA" w:rsidRPr="00BC7CA0" w:rsidRDefault="000F67BA" w:rsidP="000F67BA">
      <w:pPr>
        <w:widowControl/>
        <w:shd w:val="clear" w:color="auto" w:fill="F5F5F5"/>
        <w:autoSpaceDE/>
        <w:autoSpaceDN/>
        <w:adjustRightInd/>
        <w:spacing w:after="150"/>
        <w:ind w:firstLine="0"/>
        <w:jc w:val="center"/>
        <w:rPr>
          <w:rFonts w:ascii="Times New Roman" w:hAnsi="Times New Roman"/>
          <w:color w:val="555555"/>
          <w:sz w:val="21"/>
          <w:szCs w:val="21"/>
        </w:rPr>
      </w:pPr>
    </w:p>
    <w:bookmarkEnd w:id="0"/>
    <w:p w:rsidR="00DA1D87" w:rsidRPr="00DA1D87" w:rsidRDefault="00DA1D87" w:rsidP="00DA1D87">
      <w:pPr>
        <w:widowControl/>
        <w:shd w:val="clear" w:color="auto" w:fill="F5F5F5"/>
        <w:autoSpaceDE/>
        <w:autoSpaceDN/>
        <w:adjustRightInd/>
        <w:spacing w:after="150"/>
        <w:ind w:firstLine="0"/>
        <w:rPr>
          <w:rFonts w:ascii="Times New Roman" w:hAnsi="Times New Roman"/>
          <w:color w:val="555555"/>
          <w:sz w:val="28"/>
          <w:szCs w:val="21"/>
        </w:rPr>
      </w:pPr>
      <w:r w:rsidRPr="00DA1D87">
        <w:rPr>
          <w:rFonts w:ascii="Times New Roman" w:hAnsi="Times New Roman"/>
          <w:color w:val="555555"/>
          <w:sz w:val="28"/>
          <w:szCs w:val="21"/>
        </w:rPr>
        <w:t xml:space="preserve">В соответствии с Бюджетным кодексом Российской Федерации, постановлением Администрации городского округа «поселок Палана» от 02.12.2024  № 449 «Об утверждении Порядка предоставления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из бюджета городского округа «поселок Палана», Комитет по управлению муниципальным имуществом городского округа «поселок Палана» (далее – Администрация)  объявляет о начале конкурсного отбора получателей субсидии из бюджета городского округа «поселок Палана»  и рассмотрении заявлений  от юридических лиц, индивидуальных предпринимателей, физических лиц-производителей товаров, работ, услуг о предоставлении субсидии в сумме  10 167 200 (десять миллионов триста семьдесят тысяч пятьдесят пять) рублей 00 копеек, в порядке финансового обеспечения затрат в связи с производством (реализацией) товаров, выполнением работ, оказанием услуг на поставку </w:t>
      </w:r>
      <w:proofErr w:type="spellStart"/>
      <w:r w:rsidRPr="00DA1D87">
        <w:rPr>
          <w:rFonts w:ascii="Times New Roman" w:hAnsi="Times New Roman"/>
          <w:color w:val="555555"/>
          <w:sz w:val="28"/>
          <w:szCs w:val="21"/>
        </w:rPr>
        <w:t>автобетоносмесителя</w:t>
      </w:r>
      <w:proofErr w:type="spellEnd"/>
      <w:r w:rsidRPr="00DA1D87">
        <w:rPr>
          <w:rFonts w:ascii="Times New Roman" w:hAnsi="Times New Roman"/>
          <w:color w:val="555555"/>
          <w:sz w:val="28"/>
          <w:szCs w:val="21"/>
        </w:rPr>
        <w:t xml:space="preserve"> в рамках реализации мероприятий муниципальной программы  «Энергоэффективность, развитие энергетики и коммунального хозяйства, обеспечение жителей городского округ "поселок Палана" коммунальными услугами и услугами по благоустройству территории" Подпрограмма "Благоустройство территории городского округа "поселок Палана" Основное мероприятие "Приобретение строительно-дорожной и коммунальной техники, устройство площадок под установку </w:t>
      </w:r>
      <w:proofErr w:type="spellStart"/>
      <w:r w:rsidRPr="00DA1D87">
        <w:rPr>
          <w:rFonts w:ascii="Times New Roman" w:hAnsi="Times New Roman"/>
          <w:color w:val="555555"/>
          <w:sz w:val="28"/>
          <w:szCs w:val="21"/>
        </w:rPr>
        <w:t>мусоросборных</w:t>
      </w:r>
      <w:proofErr w:type="spellEnd"/>
      <w:r w:rsidRPr="00DA1D87">
        <w:rPr>
          <w:rFonts w:ascii="Times New Roman" w:hAnsi="Times New Roman"/>
          <w:color w:val="555555"/>
          <w:sz w:val="28"/>
          <w:szCs w:val="21"/>
        </w:rPr>
        <w:t xml:space="preserve"> контейнеров, приобретение </w:t>
      </w:r>
      <w:proofErr w:type="spellStart"/>
      <w:r w:rsidRPr="00DA1D87">
        <w:rPr>
          <w:rFonts w:ascii="Times New Roman" w:hAnsi="Times New Roman"/>
          <w:color w:val="555555"/>
          <w:sz w:val="28"/>
          <w:szCs w:val="21"/>
        </w:rPr>
        <w:t>мусоросборных</w:t>
      </w:r>
      <w:proofErr w:type="spellEnd"/>
      <w:r w:rsidRPr="00DA1D87">
        <w:rPr>
          <w:rFonts w:ascii="Times New Roman" w:hAnsi="Times New Roman"/>
          <w:color w:val="555555"/>
          <w:sz w:val="28"/>
          <w:szCs w:val="21"/>
        </w:rPr>
        <w:t xml:space="preserve"> контейнеров» в 2026 году для муниципальных нужд городского округа «поселок Палана». Предоставление субсидии осуществляется на безвозмездной и безвозвратной основе в целях финансового обеспечения (возмещения) затрат в связи с производством (реализацией) товаров (за исключением подакцизных товаров, кроме автомобилей легковых и мотоциклов, винодельческих продуктов, произведенных из выращенного на территории Российской Федерации винограда), выполнением работ, оказанием услуг (включая мероприятия по разработке проектно-сметной документации, приобретению специальной техники в связи с производством (реализацией) товаров, выполнением работ, оказанием услуг)</w:t>
      </w:r>
    </w:p>
    <w:p w:rsidR="00DA1D87" w:rsidRPr="00DA1D87" w:rsidRDefault="00DA1D87" w:rsidP="00DA1D87">
      <w:pPr>
        <w:widowControl/>
        <w:shd w:val="clear" w:color="auto" w:fill="F5F5F5"/>
        <w:autoSpaceDE/>
        <w:autoSpaceDN/>
        <w:adjustRightInd/>
        <w:spacing w:after="150"/>
        <w:ind w:firstLine="0"/>
        <w:rPr>
          <w:rFonts w:ascii="Times New Roman" w:hAnsi="Times New Roman"/>
          <w:color w:val="555555"/>
          <w:sz w:val="28"/>
          <w:szCs w:val="21"/>
        </w:rPr>
      </w:pPr>
      <w:r w:rsidRPr="00DA1D87">
        <w:rPr>
          <w:rFonts w:ascii="Times New Roman" w:hAnsi="Times New Roman"/>
          <w:color w:val="555555"/>
          <w:sz w:val="28"/>
          <w:szCs w:val="21"/>
        </w:rPr>
        <w:lastRenderedPageBreak/>
        <w:t>Отбор проводится в один этап.</w:t>
      </w:r>
    </w:p>
    <w:p w:rsidR="00DA1D87" w:rsidRPr="00DA1D87" w:rsidRDefault="00DA1D87" w:rsidP="00DA1D87">
      <w:pPr>
        <w:widowControl/>
        <w:shd w:val="clear" w:color="auto" w:fill="F5F5F5"/>
        <w:autoSpaceDE/>
        <w:autoSpaceDN/>
        <w:adjustRightInd/>
        <w:spacing w:after="150"/>
        <w:ind w:firstLine="0"/>
        <w:rPr>
          <w:rFonts w:ascii="Times New Roman" w:hAnsi="Times New Roman"/>
          <w:color w:val="555555"/>
          <w:sz w:val="28"/>
          <w:szCs w:val="21"/>
        </w:rPr>
      </w:pPr>
      <w:r w:rsidRPr="00DA1D87">
        <w:rPr>
          <w:rFonts w:ascii="Times New Roman" w:hAnsi="Times New Roman"/>
          <w:color w:val="555555"/>
          <w:sz w:val="28"/>
          <w:szCs w:val="21"/>
        </w:rPr>
        <w:t>Подведение итогов осуществляется комиссией (коллегиальным органом) утвержденной соответствующим постановлением Администрации городского округа «поселок Палана»</w:t>
      </w:r>
    </w:p>
    <w:p w:rsidR="00DA1D87" w:rsidRPr="00DA1D87" w:rsidRDefault="00DA1D87" w:rsidP="00DA1D87">
      <w:pPr>
        <w:widowControl/>
        <w:shd w:val="clear" w:color="auto" w:fill="F5F5F5"/>
        <w:autoSpaceDE/>
        <w:autoSpaceDN/>
        <w:adjustRightInd/>
        <w:spacing w:after="150"/>
        <w:ind w:firstLine="0"/>
        <w:rPr>
          <w:rFonts w:ascii="Times New Roman" w:hAnsi="Times New Roman"/>
          <w:color w:val="555555"/>
          <w:sz w:val="28"/>
          <w:szCs w:val="21"/>
        </w:rPr>
      </w:pPr>
    </w:p>
    <w:p w:rsidR="00DA1D87" w:rsidRPr="00DA1D87" w:rsidRDefault="00DA1D87" w:rsidP="00DA1D87">
      <w:pPr>
        <w:widowControl/>
        <w:shd w:val="clear" w:color="auto" w:fill="F5F5F5"/>
        <w:autoSpaceDE/>
        <w:autoSpaceDN/>
        <w:adjustRightInd/>
        <w:spacing w:after="150"/>
        <w:ind w:firstLine="0"/>
        <w:rPr>
          <w:rFonts w:ascii="Times New Roman" w:hAnsi="Times New Roman"/>
          <w:color w:val="555555"/>
          <w:sz w:val="28"/>
          <w:szCs w:val="21"/>
        </w:rPr>
      </w:pPr>
      <w:r w:rsidRPr="00DA1D87">
        <w:rPr>
          <w:rFonts w:ascii="Times New Roman" w:hAnsi="Times New Roman"/>
          <w:color w:val="555555"/>
          <w:sz w:val="28"/>
          <w:szCs w:val="21"/>
        </w:rPr>
        <w:t>Результат предоставления субсидии:</w:t>
      </w:r>
    </w:p>
    <w:p w:rsidR="00DA1D87" w:rsidRPr="00DA1D87" w:rsidRDefault="00DA1D87" w:rsidP="00DA1D87">
      <w:pPr>
        <w:widowControl/>
        <w:shd w:val="clear" w:color="auto" w:fill="F5F5F5"/>
        <w:autoSpaceDE/>
        <w:autoSpaceDN/>
        <w:adjustRightInd/>
        <w:spacing w:after="150"/>
        <w:ind w:firstLine="0"/>
        <w:rPr>
          <w:rFonts w:ascii="Times New Roman" w:hAnsi="Times New Roman"/>
          <w:color w:val="555555"/>
          <w:sz w:val="28"/>
          <w:szCs w:val="21"/>
        </w:rPr>
      </w:pPr>
      <w:r w:rsidRPr="00DA1D87">
        <w:rPr>
          <w:rFonts w:ascii="Times New Roman" w:hAnsi="Times New Roman"/>
          <w:color w:val="555555"/>
          <w:sz w:val="28"/>
          <w:szCs w:val="21"/>
        </w:rPr>
        <w:t xml:space="preserve">Поставка </w:t>
      </w:r>
      <w:proofErr w:type="spellStart"/>
      <w:proofErr w:type="gramStart"/>
      <w:r w:rsidRPr="00DA1D87">
        <w:rPr>
          <w:rFonts w:ascii="Times New Roman" w:hAnsi="Times New Roman"/>
          <w:color w:val="555555"/>
          <w:sz w:val="28"/>
          <w:szCs w:val="21"/>
        </w:rPr>
        <w:t>автобетоносмесителя</w:t>
      </w:r>
      <w:proofErr w:type="spellEnd"/>
      <w:r w:rsidRPr="00DA1D87">
        <w:rPr>
          <w:rFonts w:ascii="Times New Roman" w:hAnsi="Times New Roman"/>
          <w:color w:val="555555"/>
          <w:sz w:val="28"/>
          <w:szCs w:val="21"/>
        </w:rPr>
        <w:t xml:space="preserve">  в</w:t>
      </w:r>
      <w:proofErr w:type="gramEnd"/>
      <w:r w:rsidRPr="00DA1D87">
        <w:rPr>
          <w:rFonts w:ascii="Times New Roman" w:hAnsi="Times New Roman"/>
          <w:color w:val="555555"/>
          <w:sz w:val="28"/>
          <w:szCs w:val="21"/>
        </w:rPr>
        <w:t xml:space="preserve"> </w:t>
      </w:r>
      <w:proofErr w:type="spellStart"/>
      <w:r w:rsidRPr="00DA1D87">
        <w:rPr>
          <w:rFonts w:ascii="Times New Roman" w:hAnsi="Times New Roman"/>
          <w:color w:val="555555"/>
          <w:sz w:val="28"/>
          <w:szCs w:val="21"/>
        </w:rPr>
        <w:t>пгт</w:t>
      </w:r>
      <w:proofErr w:type="spellEnd"/>
      <w:r w:rsidRPr="00DA1D87">
        <w:rPr>
          <w:rFonts w:ascii="Times New Roman" w:hAnsi="Times New Roman"/>
          <w:color w:val="555555"/>
          <w:sz w:val="28"/>
          <w:szCs w:val="21"/>
        </w:rPr>
        <w:t xml:space="preserve">. </w:t>
      </w:r>
      <w:proofErr w:type="gramStart"/>
      <w:r w:rsidRPr="00DA1D87">
        <w:rPr>
          <w:rFonts w:ascii="Times New Roman" w:hAnsi="Times New Roman"/>
          <w:color w:val="555555"/>
          <w:sz w:val="28"/>
          <w:szCs w:val="21"/>
        </w:rPr>
        <w:t>Палана ,</w:t>
      </w:r>
      <w:proofErr w:type="gramEnd"/>
      <w:r w:rsidRPr="00DA1D87">
        <w:rPr>
          <w:rFonts w:ascii="Times New Roman" w:hAnsi="Times New Roman"/>
          <w:color w:val="555555"/>
          <w:sz w:val="28"/>
          <w:szCs w:val="21"/>
        </w:rPr>
        <w:t xml:space="preserve"> для муниципальных нужд</w:t>
      </w:r>
    </w:p>
    <w:p w:rsidR="00DA1D87" w:rsidRPr="00DA1D87" w:rsidRDefault="00DA1D87" w:rsidP="00DA1D87">
      <w:pPr>
        <w:widowControl/>
        <w:shd w:val="clear" w:color="auto" w:fill="F5F5F5"/>
        <w:autoSpaceDE/>
        <w:autoSpaceDN/>
        <w:adjustRightInd/>
        <w:spacing w:after="150"/>
        <w:ind w:firstLine="0"/>
        <w:rPr>
          <w:rFonts w:ascii="Times New Roman" w:hAnsi="Times New Roman"/>
          <w:color w:val="555555"/>
          <w:sz w:val="28"/>
          <w:szCs w:val="21"/>
        </w:rPr>
      </w:pPr>
      <w:r w:rsidRPr="00DA1D87">
        <w:rPr>
          <w:rFonts w:ascii="Times New Roman" w:hAnsi="Times New Roman"/>
          <w:color w:val="555555"/>
          <w:sz w:val="28"/>
          <w:szCs w:val="21"/>
        </w:rPr>
        <w:t xml:space="preserve">Критериями отбора получателей субсидий, имеющих право на получение субсидий из бюджета городского округа «поселок Палана», являются: </w:t>
      </w:r>
    </w:p>
    <w:p w:rsidR="00DA1D87" w:rsidRPr="00DA1D87" w:rsidRDefault="00DA1D87" w:rsidP="00DA1D87">
      <w:pPr>
        <w:widowControl/>
        <w:shd w:val="clear" w:color="auto" w:fill="F5F5F5"/>
        <w:autoSpaceDE/>
        <w:autoSpaceDN/>
        <w:adjustRightInd/>
        <w:spacing w:after="150"/>
        <w:ind w:firstLine="0"/>
        <w:rPr>
          <w:rFonts w:ascii="Times New Roman" w:hAnsi="Times New Roman"/>
          <w:color w:val="555555"/>
          <w:sz w:val="28"/>
          <w:szCs w:val="21"/>
        </w:rPr>
      </w:pPr>
      <w:r w:rsidRPr="00DA1D87">
        <w:rPr>
          <w:rFonts w:ascii="Times New Roman" w:hAnsi="Times New Roman"/>
          <w:color w:val="555555"/>
          <w:sz w:val="28"/>
          <w:szCs w:val="21"/>
        </w:rPr>
        <w:t>- наличие опыта, необходимого для достижения результатов предоставления субсидии – 8 баллов;</w:t>
      </w:r>
    </w:p>
    <w:p w:rsidR="00DA1D87" w:rsidRPr="00DA1D87" w:rsidRDefault="00DA1D87" w:rsidP="00DA1D87">
      <w:pPr>
        <w:widowControl/>
        <w:shd w:val="clear" w:color="auto" w:fill="F5F5F5"/>
        <w:autoSpaceDE/>
        <w:autoSpaceDN/>
        <w:adjustRightInd/>
        <w:spacing w:after="150"/>
        <w:ind w:firstLine="0"/>
        <w:rPr>
          <w:rFonts w:ascii="Times New Roman" w:hAnsi="Times New Roman"/>
          <w:color w:val="555555"/>
          <w:sz w:val="28"/>
          <w:szCs w:val="21"/>
        </w:rPr>
      </w:pPr>
      <w:r w:rsidRPr="00DA1D87">
        <w:rPr>
          <w:rFonts w:ascii="Times New Roman" w:hAnsi="Times New Roman"/>
          <w:color w:val="555555"/>
          <w:sz w:val="28"/>
          <w:szCs w:val="21"/>
        </w:rPr>
        <w:t xml:space="preserve">  - наличие материально-технической базы, необходимой для достижения результатов предоставления субсидии- 2 балла.</w:t>
      </w:r>
    </w:p>
    <w:p w:rsidR="00DA1D87" w:rsidRPr="00DA1D87" w:rsidRDefault="00DA1D87" w:rsidP="00DA1D87">
      <w:pPr>
        <w:widowControl/>
        <w:shd w:val="clear" w:color="auto" w:fill="F5F5F5"/>
        <w:autoSpaceDE/>
        <w:autoSpaceDN/>
        <w:adjustRightInd/>
        <w:spacing w:after="150"/>
        <w:ind w:firstLine="0"/>
        <w:rPr>
          <w:rFonts w:ascii="Times New Roman" w:hAnsi="Times New Roman"/>
          <w:color w:val="555555"/>
          <w:sz w:val="28"/>
          <w:szCs w:val="21"/>
        </w:rPr>
      </w:pPr>
    </w:p>
    <w:p w:rsidR="00DA1D87" w:rsidRPr="00DA1D87" w:rsidRDefault="00DA1D87" w:rsidP="00DA1D87">
      <w:pPr>
        <w:widowControl/>
        <w:shd w:val="clear" w:color="auto" w:fill="F5F5F5"/>
        <w:autoSpaceDE/>
        <w:autoSpaceDN/>
        <w:adjustRightInd/>
        <w:spacing w:after="150"/>
        <w:ind w:firstLine="0"/>
        <w:rPr>
          <w:rFonts w:ascii="Times New Roman" w:hAnsi="Times New Roman"/>
          <w:color w:val="555555"/>
          <w:sz w:val="28"/>
          <w:szCs w:val="21"/>
        </w:rPr>
      </w:pPr>
      <w:r w:rsidRPr="00DA1D87">
        <w:rPr>
          <w:rFonts w:ascii="Times New Roman" w:hAnsi="Times New Roman"/>
          <w:color w:val="555555"/>
          <w:sz w:val="28"/>
          <w:szCs w:val="21"/>
        </w:rPr>
        <w:t>К получателю субсидии предъявляются следующие требования:</w:t>
      </w:r>
    </w:p>
    <w:p w:rsidR="00DA1D87" w:rsidRPr="00DA1D87" w:rsidRDefault="00DA1D87" w:rsidP="00DA1D87">
      <w:pPr>
        <w:widowControl/>
        <w:shd w:val="clear" w:color="auto" w:fill="F5F5F5"/>
        <w:autoSpaceDE/>
        <w:autoSpaceDN/>
        <w:adjustRightInd/>
        <w:spacing w:after="150"/>
        <w:ind w:firstLine="0"/>
        <w:rPr>
          <w:rFonts w:ascii="Times New Roman" w:hAnsi="Times New Roman"/>
          <w:color w:val="555555"/>
          <w:sz w:val="28"/>
          <w:szCs w:val="21"/>
        </w:rPr>
      </w:pPr>
      <w:r w:rsidRPr="00DA1D87">
        <w:rPr>
          <w:rFonts w:ascii="Times New Roman" w:hAnsi="Times New Roman"/>
          <w:color w:val="555555"/>
          <w:sz w:val="28"/>
          <w:szCs w:val="21"/>
        </w:rPr>
        <w:t>Участник отбора получателей субсидий на даты рассмотрения заявки и заключения договора (соглашения) о предоставлении субсидии (далее - соглашение) должен соответствовать следующим требованиям:</w:t>
      </w:r>
    </w:p>
    <w:p w:rsidR="00DA1D87" w:rsidRPr="00DA1D87" w:rsidRDefault="00DA1D87" w:rsidP="00DA1D87">
      <w:pPr>
        <w:widowControl/>
        <w:shd w:val="clear" w:color="auto" w:fill="F5F5F5"/>
        <w:autoSpaceDE/>
        <w:autoSpaceDN/>
        <w:adjustRightInd/>
        <w:spacing w:after="150"/>
        <w:ind w:firstLine="0"/>
        <w:rPr>
          <w:rFonts w:ascii="Times New Roman" w:hAnsi="Times New Roman"/>
          <w:color w:val="555555"/>
          <w:sz w:val="28"/>
          <w:szCs w:val="21"/>
        </w:rPr>
      </w:pPr>
      <w:r w:rsidRPr="00DA1D87">
        <w:rPr>
          <w:rFonts w:ascii="Times New Roman" w:hAnsi="Times New Roman"/>
          <w:color w:val="555555"/>
          <w:sz w:val="28"/>
          <w:szCs w:val="21"/>
        </w:rPr>
        <w:t>а) участник отбора получателей субсидий не должен являться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установлено законодательством Российской Федерации). При расчете доли участия офшорных компаний в уставном (складочном) капитале российских юридических лиц не учитываются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DA1D87" w:rsidRPr="00DA1D87" w:rsidRDefault="00DA1D87" w:rsidP="00DA1D87">
      <w:pPr>
        <w:widowControl/>
        <w:shd w:val="clear" w:color="auto" w:fill="F5F5F5"/>
        <w:autoSpaceDE/>
        <w:autoSpaceDN/>
        <w:adjustRightInd/>
        <w:spacing w:after="150"/>
        <w:ind w:firstLine="0"/>
        <w:rPr>
          <w:rFonts w:ascii="Times New Roman" w:hAnsi="Times New Roman"/>
          <w:color w:val="555555"/>
          <w:sz w:val="28"/>
          <w:szCs w:val="21"/>
        </w:rPr>
      </w:pPr>
      <w:r w:rsidRPr="00DA1D87">
        <w:rPr>
          <w:rFonts w:ascii="Times New Roman" w:hAnsi="Times New Roman"/>
          <w:color w:val="555555"/>
          <w:sz w:val="28"/>
          <w:szCs w:val="21"/>
        </w:rPr>
        <w:t>б) участник отбора получателей субсидий не должен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DA1D87" w:rsidRPr="00DA1D87" w:rsidRDefault="00DA1D87" w:rsidP="00DA1D87">
      <w:pPr>
        <w:widowControl/>
        <w:shd w:val="clear" w:color="auto" w:fill="F5F5F5"/>
        <w:autoSpaceDE/>
        <w:autoSpaceDN/>
        <w:adjustRightInd/>
        <w:spacing w:after="150"/>
        <w:ind w:firstLine="0"/>
        <w:rPr>
          <w:rFonts w:ascii="Times New Roman" w:hAnsi="Times New Roman"/>
          <w:color w:val="555555"/>
          <w:sz w:val="28"/>
          <w:szCs w:val="21"/>
        </w:rPr>
      </w:pPr>
      <w:r w:rsidRPr="00DA1D87">
        <w:rPr>
          <w:rFonts w:ascii="Times New Roman" w:hAnsi="Times New Roman"/>
          <w:color w:val="555555"/>
          <w:sz w:val="28"/>
          <w:szCs w:val="21"/>
        </w:rPr>
        <w:t xml:space="preserve">в) участник отбора получателей субсидий не должен получать средства из федерального бюджета (бюджета субъекта Российской Федерации, местного бюджета), из которого планируется предоставление субсидии, на основании иных </w:t>
      </w:r>
      <w:r w:rsidRPr="00DA1D87">
        <w:rPr>
          <w:rFonts w:ascii="Times New Roman" w:hAnsi="Times New Roman"/>
          <w:color w:val="555555"/>
          <w:sz w:val="28"/>
          <w:szCs w:val="21"/>
        </w:rPr>
        <w:lastRenderedPageBreak/>
        <w:t>нормативных правовых актов Российской Федерации (нормативных правовых актов субъекта Российской Федерации, муниципальных правовых актов), решений о порядке предоставления субсидии на цели, установленные решением о порядке предоставления субсидии, в целях определения получателей которой проводится отбор получателей субсидий;</w:t>
      </w:r>
    </w:p>
    <w:p w:rsidR="00DA1D87" w:rsidRPr="00DA1D87" w:rsidRDefault="00DA1D87" w:rsidP="00DA1D87">
      <w:pPr>
        <w:widowControl/>
        <w:shd w:val="clear" w:color="auto" w:fill="F5F5F5"/>
        <w:autoSpaceDE/>
        <w:autoSpaceDN/>
        <w:adjustRightInd/>
        <w:spacing w:after="150"/>
        <w:ind w:firstLine="0"/>
        <w:rPr>
          <w:rFonts w:ascii="Times New Roman" w:hAnsi="Times New Roman"/>
          <w:color w:val="555555"/>
          <w:sz w:val="28"/>
          <w:szCs w:val="21"/>
        </w:rPr>
      </w:pPr>
      <w:r w:rsidRPr="00DA1D87">
        <w:rPr>
          <w:rFonts w:ascii="Times New Roman" w:hAnsi="Times New Roman"/>
          <w:color w:val="555555"/>
          <w:sz w:val="28"/>
          <w:szCs w:val="21"/>
        </w:rPr>
        <w:t>г) участник отбора получателей субсидий не должен являться иностранным агентом в соответствии с Федеральным законом "О контроле за деятельностью лиц, находящихся под иностранным влиянием";</w:t>
      </w:r>
    </w:p>
    <w:p w:rsidR="00DA1D87" w:rsidRPr="00DA1D87" w:rsidRDefault="00DA1D87" w:rsidP="00DA1D87">
      <w:pPr>
        <w:widowControl/>
        <w:shd w:val="clear" w:color="auto" w:fill="F5F5F5"/>
        <w:autoSpaceDE/>
        <w:autoSpaceDN/>
        <w:adjustRightInd/>
        <w:spacing w:after="150"/>
        <w:ind w:firstLine="0"/>
        <w:rPr>
          <w:rFonts w:ascii="Times New Roman" w:hAnsi="Times New Roman"/>
          <w:color w:val="555555"/>
          <w:sz w:val="28"/>
          <w:szCs w:val="21"/>
        </w:rPr>
      </w:pPr>
      <w:r w:rsidRPr="00DA1D87">
        <w:rPr>
          <w:rFonts w:ascii="Times New Roman" w:hAnsi="Times New Roman"/>
          <w:color w:val="555555"/>
          <w:sz w:val="28"/>
          <w:szCs w:val="21"/>
        </w:rPr>
        <w:t>д) участник отбора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DA1D87" w:rsidRPr="00DA1D87" w:rsidRDefault="00DA1D87" w:rsidP="00DA1D87">
      <w:pPr>
        <w:widowControl/>
        <w:shd w:val="clear" w:color="auto" w:fill="F5F5F5"/>
        <w:autoSpaceDE/>
        <w:autoSpaceDN/>
        <w:adjustRightInd/>
        <w:spacing w:after="150"/>
        <w:ind w:firstLine="0"/>
        <w:rPr>
          <w:rFonts w:ascii="Times New Roman" w:hAnsi="Times New Roman"/>
          <w:color w:val="555555"/>
          <w:sz w:val="28"/>
          <w:szCs w:val="21"/>
        </w:rPr>
      </w:pPr>
      <w:r w:rsidRPr="00DA1D87">
        <w:rPr>
          <w:rFonts w:ascii="Times New Roman" w:hAnsi="Times New Roman"/>
          <w:color w:val="555555"/>
          <w:sz w:val="28"/>
          <w:szCs w:val="21"/>
        </w:rPr>
        <w:t>е) у участника отбора получателей субсидий должны отсутствовать просроченная задолженность по возврату в бюджет бюджетной системы Российской Федерации, из которого планируется предоставление субсидии, иных субсидий, бюджетных инвестиций, а также иная просроченная (неурегулированная) задолженность по денежным обязательствам перед публично-правовым образованием, из бюджета которого планируется предоставление субсидии (за исключением случаев, установленных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w:t>
      </w:r>
    </w:p>
    <w:p w:rsidR="00DA1D87" w:rsidRPr="00DA1D87" w:rsidRDefault="00DA1D87" w:rsidP="00DA1D87">
      <w:pPr>
        <w:widowControl/>
        <w:shd w:val="clear" w:color="auto" w:fill="F5F5F5"/>
        <w:autoSpaceDE/>
        <w:autoSpaceDN/>
        <w:adjustRightInd/>
        <w:spacing w:after="150"/>
        <w:ind w:firstLine="0"/>
        <w:rPr>
          <w:rFonts w:ascii="Times New Roman" w:hAnsi="Times New Roman"/>
          <w:color w:val="555555"/>
          <w:sz w:val="28"/>
          <w:szCs w:val="21"/>
        </w:rPr>
      </w:pPr>
      <w:r w:rsidRPr="00DA1D87">
        <w:rPr>
          <w:rFonts w:ascii="Times New Roman" w:hAnsi="Times New Roman"/>
          <w:color w:val="555555"/>
          <w:sz w:val="28"/>
          <w:szCs w:val="21"/>
        </w:rPr>
        <w:t>Условия предоставления субсидии в порядке финансового обеспечения затрат в связи с производством (реализацией) товаров, выполнением работ, оказанием услуг</w:t>
      </w:r>
    </w:p>
    <w:p w:rsidR="00DA1D87" w:rsidRPr="00DA1D87" w:rsidRDefault="00DA1D87" w:rsidP="00DA1D87">
      <w:pPr>
        <w:widowControl/>
        <w:shd w:val="clear" w:color="auto" w:fill="F5F5F5"/>
        <w:autoSpaceDE/>
        <w:autoSpaceDN/>
        <w:adjustRightInd/>
        <w:spacing w:after="150"/>
        <w:ind w:firstLine="0"/>
        <w:rPr>
          <w:rFonts w:ascii="Times New Roman" w:hAnsi="Times New Roman"/>
          <w:color w:val="555555"/>
          <w:sz w:val="28"/>
          <w:szCs w:val="21"/>
        </w:rPr>
      </w:pPr>
    </w:p>
    <w:p w:rsidR="00DA1D87" w:rsidRPr="00DA1D87" w:rsidRDefault="00DA1D87" w:rsidP="00DA1D87">
      <w:pPr>
        <w:widowControl/>
        <w:shd w:val="clear" w:color="auto" w:fill="F5F5F5"/>
        <w:autoSpaceDE/>
        <w:autoSpaceDN/>
        <w:adjustRightInd/>
        <w:spacing w:after="150"/>
        <w:ind w:firstLine="0"/>
        <w:rPr>
          <w:rFonts w:ascii="Times New Roman" w:hAnsi="Times New Roman"/>
          <w:color w:val="555555"/>
          <w:sz w:val="28"/>
          <w:szCs w:val="21"/>
        </w:rPr>
      </w:pPr>
      <w:r w:rsidRPr="00DA1D87">
        <w:rPr>
          <w:rFonts w:ascii="Times New Roman" w:hAnsi="Times New Roman"/>
          <w:color w:val="555555"/>
          <w:sz w:val="28"/>
          <w:szCs w:val="21"/>
        </w:rPr>
        <w:t>Перечислении субсидий в порядке возмещения затрат в связи с производством (реализацией) товаров, выполнением работ, оказанием услуг должно быть осуществлено Администрацией  не позднее 10-го рабочего дня, следующего за днем принятия главным распорядителем бюджетных средств по результатам рассмотрения и проверки им документов, в сроки, установленные настоящим Порядком,  и решением о предоставлении субсидии.</w:t>
      </w:r>
    </w:p>
    <w:p w:rsidR="00DA1D87" w:rsidRPr="00DA1D87" w:rsidRDefault="00DA1D87" w:rsidP="00DA1D87">
      <w:pPr>
        <w:widowControl/>
        <w:shd w:val="clear" w:color="auto" w:fill="F5F5F5"/>
        <w:autoSpaceDE/>
        <w:autoSpaceDN/>
        <w:adjustRightInd/>
        <w:spacing w:after="150"/>
        <w:ind w:firstLine="0"/>
        <w:rPr>
          <w:rFonts w:ascii="Times New Roman" w:hAnsi="Times New Roman"/>
          <w:color w:val="555555"/>
          <w:sz w:val="28"/>
          <w:szCs w:val="21"/>
        </w:rPr>
      </w:pPr>
      <w:r w:rsidRPr="00DA1D87">
        <w:rPr>
          <w:rFonts w:ascii="Times New Roman" w:hAnsi="Times New Roman"/>
          <w:color w:val="555555"/>
          <w:sz w:val="28"/>
          <w:szCs w:val="21"/>
        </w:rPr>
        <w:t>Перечисление субсидии Администрацией осуществляется на расчетные или корреспондентские счета, открытые получателям субсидий в учреждениях Центрального банка Российской Федерации или кредитных организациях (если иное не установлено бюджетным законодательством Российской Федерации).</w:t>
      </w:r>
    </w:p>
    <w:p w:rsidR="00DA1D87" w:rsidRPr="00DA1D87" w:rsidRDefault="00DA1D87" w:rsidP="00DA1D87">
      <w:pPr>
        <w:widowControl/>
        <w:shd w:val="clear" w:color="auto" w:fill="F5F5F5"/>
        <w:autoSpaceDE/>
        <w:autoSpaceDN/>
        <w:adjustRightInd/>
        <w:spacing w:after="150"/>
        <w:ind w:firstLine="0"/>
        <w:rPr>
          <w:rFonts w:ascii="Times New Roman" w:hAnsi="Times New Roman"/>
          <w:color w:val="555555"/>
          <w:sz w:val="28"/>
          <w:szCs w:val="21"/>
        </w:rPr>
      </w:pPr>
      <w:r w:rsidRPr="00DA1D87">
        <w:rPr>
          <w:rFonts w:ascii="Times New Roman" w:hAnsi="Times New Roman"/>
          <w:color w:val="555555"/>
          <w:sz w:val="28"/>
          <w:szCs w:val="21"/>
        </w:rPr>
        <w:t>Получатели субсидии в порядке возмещения затрат в связи с производством (реализацией) товаров, выполнением работ, оказанием услуг обязаны направлять расходы, источником финансового обеспечения которых является субсидия на цели, указанные в соглашении о предоставлении субсидии.</w:t>
      </w:r>
    </w:p>
    <w:p w:rsidR="00DA1D87" w:rsidRPr="00DA1D87" w:rsidRDefault="00DA1D87" w:rsidP="00DA1D87">
      <w:pPr>
        <w:widowControl/>
        <w:shd w:val="clear" w:color="auto" w:fill="F5F5F5"/>
        <w:autoSpaceDE/>
        <w:autoSpaceDN/>
        <w:adjustRightInd/>
        <w:spacing w:after="150"/>
        <w:ind w:firstLine="0"/>
        <w:rPr>
          <w:rFonts w:ascii="Times New Roman" w:hAnsi="Times New Roman"/>
          <w:color w:val="555555"/>
          <w:sz w:val="28"/>
          <w:szCs w:val="21"/>
        </w:rPr>
      </w:pPr>
      <w:r w:rsidRPr="00DA1D87">
        <w:rPr>
          <w:rFonts w:ascii="Times New Roman" w:hAnsi="Times New Roman"/>
          <w:color w:val="555555"/>
          <w:sz w:val="28"/>
          <w:szCs w:val="21"/>
        </w:rPr>
        <w:t xml:space="preserve">В течение 30 рабочих дней с даты перечисления денежных средств, получатель субсидии обязан предоставить в Администрацию отчёт о расходах, источником </w:t>
      </w:r>
      <w:r w:rsidRPr="00DA1D87">
        <w:rPr>
          <w:rFonts w:ascii="Times New Roman" w:hAnsi="Times New Roman"/>
          <w:color w:val="555555"/>
          <w:sz w:val="28"/>
          <w:szCs w:val="21"/>
        </w:rPr>
        <w:lastRenderedPageBreak/>
        <w:t>финансового обеспечения которых является субсидия, по форме согласно Приложению 2 к настоящему Порядку.</w:t>
      </w:r>
    </w:p>
    <w:p w:rsidR="00DA1D87" w:rsidRPr="00DA1D87" w:rsidRDefault="00DA1D87" w:rsidP="00DA1D87">
      <w:pPr>
        <w:widowControl/>
        <w:shd w:val="clear" w:color="auto" w:fill="F5F5F5"/>
        <w:autoSpaceDE/>
        <w:autoSpaceDN/>
        <w:adjustRightInd/>
        <w:spacing w:after="150"/>
        <w:ind w:firstLine="0"/>
        <w:rPr>
          <w:rFonts w:ascii="Times New Roman" w:hAnsi="Times New Roman"/>
          <w:color w:val="555555"/>
          <w:sz w:val="28"/>
          <w:szCs w:val="21"/>
        </w:rPr>
      </w:pPr>
      <w:r w:rsidRPr="00DA1D87">
        <w:rPr>
          <w:rFonts w:ascii="Times New Roman" w:hAnsi="Times New Roman"/>
          <w:color w:val="555555"/>
          <w:sz w:val="28"/>
          <w:szCs w:val="21"/>
        </w:rPr>
        <w:t>Допускается возможность заключения соглашения с получателем субсидии, осуществляющим оказание услуг физическим лицам на бесплатной (частично платной) основе, в том числе по регулируемым ценам (тарифам), в случаях, установленных правовыми актами представительного органа муниципального образования) (при необходимости).</w:t>
      </w:r>
    </w:p>
    <w:p w:rsidR="00DA1D87" w:rsidRPr="00DA1D87" w:rsidRDefault="00DA1D87" w:rsidP="00DA1D87">
      <w:pPr>
        <w:widowControl/>
        <w:shd w:val="clear" w:color="auto" w:fill="F5F5F5"/>
        <w:autoSpaceDE/>
        <w:autoSpaceDN/>
        <w:adjustRightInd/>
        <w:spacing w:after="150"/>
        <w:ind w:firstLine="0"/>
        <w:rPr>
          <w:rFonts w:ascii="Times New Roman" w:hAnsi="Times New Roman"/>
          <w:color w:val="555555"/>
          <w:sz w:val="28"/>
          <w:szCs w:val="21"/>
        </w:rPr>
      </w:pPr>
      <w:r w:rsidRPr="00DA1D87">
        <w:rPr>
          <w:rFonts w:ascii="Times New Roman" w:hAnsi="Times New Roman"/>
          <w:color w:val="555555"/>
          <w:sz w:val="28"/>
          <w:szCs w:val="21"/>
        </w:rPr>
        <w:t>Предоставление субсидии для финансового обеспечения затрат в связи с производством (реализацией) товаров, выполнением работ, оказанием услуг не допускается без заключения соглашения.</w:t>
      </w:r>
    </w:p>
    <w:p w:rsidR="00DA1D87" w:rsidRPr="00DA1D87" w:rsidRDefault="00DA1D87" w:rsidP="00DA1D87">
      <w:pPr>
        <w:widowControl/>
        <w:shd w:val="clear" w:color="auto" w:fill="F5F5F5"/>
        <w:autoSpaceDE/>
        <w:autoSpaceDN/>
        <w:adjustRightInd/>
        <w:spacing w:after="150"/>
        <w:ind w:firstLine="0"/>
        <w:rPr>
          <w:rFonts w:ascii="Times New Roman" w:hAnsi="Times New Roman"/>
          <w:color w:val="555555"/>
          <w:sz w:val="28"/>
          <w:szCs w:val="21"/>
        </w:rPr>
      </w:pPr>
    </w:p>
    <w:p w:rsidR="00DA1D87" w:rsidRPr="00DA1D87" w:rsidRDefault="00DA1D87" w:rsidP="00DA1D87">
      <w:pPr>
        <w:widowControl/>
        <w:shd w:val="clear" w:color="auto" w:fill="F5F5F5"/>
        <w:autoSpaceDE/>
        <w:autoSpaceDN/>
        <w:adjustRightInd/>
        <w:spacing w:after="150"/>
        <w:ind w:firstLine="0"/>
        <w:rPr>
          <w:rFonts w:ascii="Times New Roman" w:hAnsi="Times New Roman"/>
          <w:color w:val="555555"/>
          <w:sz w:val="28"/>
          <w:szCs w:val="21"/>
        </w:rPr>
      </w:pPr>
      <w:r w:rsidRPr="00DA1D87">
        <w:rPr>
          <w:rFonts w:ascii="Times New Roman" w:hAnsi="Times New Roman"/>
          <w:color w:val="555555"/>
          <w:sz w:val="28"/>
          <w:szCs w:val="21"/>
        </w:rPr>
        <w:t xml:space="preserve">Заявители предоставляют в </w:t>
      </w:r>
      <w:proofErr w:type="gramStart"/>
      <w:r w:rsidRPr="00DA1D87">
        <w:rPr>
          <w:rFonts w:ascii="Times New Roman" w:hAnsi="Times New Roman"/>
          <w:color w:val="555555"/>
          <w:sz w:val="28"/>
          <w:szCs w:val="21"/>
        </w:rPr>
        <w:t>Администрацию  следующие</w:t>
      </w:r>
      <w:proofErr w:type="gramEnd"/>
      <w:r w:rsidRPr="00DA1D87">
        <w:rPr>
          <w:rFonts w:ascii="Times New Roman" w:hAnsi="Times New Roman"/>
          <w:color w:val="555555"/>
          <w:sz w:val="28"/>
          <w:szCs w:val="21"/>
        </w:rPr>
        <w:t xml:space="preserve"> документы:</w:t>
      </w:r>
    </w:p>
    <w:p w:rsidR="00DA1D87" w:rsidRPr="00DA1D87" w:rsidRDefault="00DA1D87" w:rsidP="00DA1D87">
      <w:pPr>
        <w:widowControl/>
        <w:shd w:val="clear" w:color="auto" w:fill="F5F5F5"/>
        <w:autoSpaceDE/>
        <w:autoSpaceDN/>
        <w:adjustRightInd/>
        <w:spacing w:after="150"/>
        <w:ind w:firstLine="0"/>
        <w:rPr>
          <w:rFonts w:ascii="Times New Roman" w:hAnsi="Times New Roman"/>
          <w:color w:val="555555"/>
          <w:sz w:val="28"/>
          <w:szCs w:val="21"/>
        </w:rPr>
      </w:pPr>
      <w:r w:rsidRPr="00DA1D87">
        <w:rPr>
          <w:rFonts w:ascii="Times New Roman" w:hAnsi="Times New Roman"/>
          <w:color w:val="555555"/>
          <w:sz w:val="28"/>
          <w:szCs w:val="21"/>
        </w:rPr>
        <w:t xml:space="preserve"> </w:t>
      </w:r>
    </w:p>
    <w:p w:rsidR="00DA1D87" w:rsidRPr="00DA1D87" w:rsidRDefault="00DA1D87" w:rsidP="00DA1D87">
      <w:pPr>
        <w:widowControl/>
        <w:shd w:val="clear" w:color="auto" w:fill="F5F5F5"/>
        <w:autoSpaceDE/>
        <w:autoSpaceDN/>
        <w:adjustRightInd/>
        <w:spacing w:after="150"/>
        <w:ind w:firstLine="0"/>
        <w:rPr>
          <w:rFonts w:ascii="Times New Roman" w:hAnsi="Times New Roman"/>
          <w:color w:val="555555"/>
          <w:sz w:val="28"/>
          <w:szCs w:val="21"/>
        </w:rPr>
      </w:pPr>
      <w:r w:rsidRPr="00DA1D87">
        <w:rPr>
          <w:rFonts w:ascii="Times New Roman" w:hAnsi="Times New Roman"/>
          <w:color w:val="555555"/>
          <w:sz w:val="28"/>
          <w:szCs w:val="21"/>
        </w:rPr>
        <w:t xml:space="preserve">Для участия в отборе получатели субсидий представляют в КУМИ </w:t>
      </w:r>
      <w:proofErr w:type="spellStart"/>
      <w:r w:rsidRPr="00DA1D87">
        <w:rPr>
          <w:rFonts w:ascii="Times New Roman" w:hAnsi="Times New Roman"/>
          <w:color w:val="555555"/>
          <w:sz w:val="28"/>
          <w:szCs w:val="21"/>
        </w:rPr>
        <w:t>пгт</w:t>
      </w:r>
      <w:proofErr w:type="spellEnd"/>
      <w:r w:rsidRPr="00DA1D87">
        <w:rPr>
          <w:rFonts w:ascii="Times New Roman" w:hAnsi="Times New Roman"/>
          <w:color w:val="555555"/>
          <w:sz w:val="28"/>
          <w:szCs w:val="21"/>
        </w:rPr>
        <w:t>. Палана следующие документы:</w:t>
      </w:r>
    </w:p>
    <w:p w:rsidR="00DA1D87" w:rsidRPr="00DA1D87" w:rsidRDefault="00DA1D87" w:rsidP="00DA1D87">
      <w:pPr>
        <w:widowControl/>
        <w:shd w:val="clear" w:color="auto" w:fill="F5F5F5"/>
        <w:autoSpaceDE/>
        <w:autoSpaceDN/>
        <w:adjustRightInd/>
        <w:spacing w:after="150"/>
        <w:ind w:firstLine="0"/>
        <w:rPr>
          <w:rFonts w:ascii="Times New Roman" w:hAnsi="Times New Roman"/>
          <w:color w:val="555555"/>
          <w:sz w:val="28"/>
          <w:szCs w:val="21"/>
        </w:rPr>
      </w:pPr>
      <w:r w:rsidRPr="00DA1D87">
        <w:rPr>
          <w:rFonts w:ascii="Times New Roman" w:hAnsi="Times New Roman"/>
          <w:color w:val="555555"/>
          <w:sz w:val="28"/>
          <w:szCs w:val="21"/>
        </w:rPr>
        <w:t>1) предложение (заявку) участника отбора согласно Приложению 2 к настоящему Порядку;</w:t>
      </w:r>
    </w:p>
    <w:p w:rsidR="00DA1D87" w:rsidRPr="00DA1D87" w:rsidRDefault="00DA1D87" w:rsidP="00DA1D87">
      <w:pPr>
        <w:widowControl/>
        <w:shd w:val="clear" w:color="auto" w:fill="F5F5F5"/>
        <w:autoSpaceDE/>
        <w:autoSpaceDN/>
        <w:adjustRightInd/>
        <w:spacing w:after="150"/>
        <w:ind w:firstLine="0"/>
        <w:rPr>
          <w:rFonts w:ascii="Times New Roman" w:hAnsi="Times New Roman"/>
          <w:color w:val="555555"/>
          <w:sz w:val="28"/>
          <w:szCs w:val="21"/>
        </w:rPr>
      </w:pPr>
      <w:r w:rsidRPr="00DA1D87">
        <w:rPr>
          <w:rFonts w:ascii="Times New Roman" w:hAnsi="Times New Roman"/>
          <w:color w:val="555555"/>
          <w:sz w:val="28"/>
          <w:szCs w:val="21"/>
        </w:rPr>
        <w:t>2) копию свидетельства о постановке на учет в налоговом органе, копию паспорта (для физических лиц);</w:t>
      </w:r>
    </w:p>
    <w:p w:rsidR="00DA1D87" w:rsidRPr="00DA1D87" w:rsidRDefault="00DA1D87" w:rsidP="00DA1D87">
      <w:pPr>
        <w:widowControl/>
        <w:shd w:val="clear" w:color="auto" w:fill="F5F5F5"/>
        <w:autoSpaceDE/>
        <w:autoSpaceDN/>
        <w:adjustRightInd/>
        <w:spacing w:after="150"/>
        <w:ind w:firstLine="0"/>
        <w:rPr>
          <w:rFonts w:ascii="Times New Roman" w:hAnsi="Times New Roman"/>
          <w:color w:val="555555"/>
          <w:sz w:val="28"/>
          <w:szCs w:val="21"/>
        </w:rPr>
      </w:pPr>
      <w:r w:rsidRPr="00DA1D87">
        <w:rPr>
          <w:rFonts w:ascii="Times New Roman" w:hAnsi="Times New Roman"/>
          <w:color w:val="555555"/>
          <w:sz w:val="28"/>
          <w:szCs w:val="21"/>
        </w:rPr>
        <w:t>3) расчет доходов и расходов по направлениям деятельности;</w:t>
      </w:r>
    </w:p>
    <w:p w:rsidR="00DA1D87" w:rsidRPr="00DA1D87" w:rsidRDefault="00DA1D87" w:rsidP="00DA1D87">
      <w:pPr>
        <w:widowControl/>
        <w:shd w:val="clear" w:color="auto" w:fill="F5F5F5"/>
        <w:autoSpaceDE/>
        <w:autoSpaceDN/>
        <w:adjustRightInd/>
        <w:spacing w:after="150"/>
        <w:ind w:firstLine="0"/>
        <w:rPr>
          <w:rFonts w:ascii="Times New Roman" w:hAnsi="Times New Roman"/>
          <w:color w:val="555555"/>
          <w:sz w:val="28"/>
          <w:szCs w:val="21"/>
        </w:rPr>
      </w:pPr>
      <w:r w:rsidRPr="00DA1D87">
        <w:rPr>
          <w:rFonts w:ascii="Times New Roman" w:hAnsi="Times New Roman"/>
          <w:color w:val="555555"/>
          <w:sz w:val="28"/>
          <w:szCs w:val="21"/>
        </w:rPr>
        <w:t>4) отчетность о финансово-экономическом состоянии;</w:t>
      </w:r>
    </w:p>
    <w:p w:rsidR="00DA1D87" w:rsidRPr="00DA1D87" w:rsidRDefault="00DA1D87" w:rsidP="00DA1D87">
      <w:pPr>
        <w:widowControl/>
        <w:shd w:val="clear" w:color="auto" w:fill="F5F5F5"/>
        <w:autoSpaceDE/>
        <w:autoSpaceDN/>
        <w:adjustRightInd/>
        <w:spacing w:after="150"/>
        <w:ind w:firstLine="0"/>
        <w:rPr>
          <w:rFonts w:ascii="Times New Roman" w:hAnsi="Times New Roman"/>
          <w:color w:val="555555"/>
          <w:sz w:val="28"/>
          <w:szCs w:val="21"/>
        </w:rPr>
      </w:pPr>
      <w:r w:rsidRPr="00DA1D87">
        <w:rPr>
          <w:rFonts w:ascii="Times New Roman" w:hAnsi="Times New Roman"/>
          <w:color w:val="555555"/>
          <w:sz w:val="28"/>
          <w:szCs w:val="21"/>
        </w:rPr>
        <w:t>5) согласие на обработку персональных данных (для физических лиц).</w:t>
      </w:r>
    </w:p>
    <w:p w:rsidR="00DA1D87" w:rsidRPr="00DA1D87" w:rsidRDefault="00DA1D87" w:rsidP="00DA1D87">
      <w:pPr>
        <w:widowControl/>
        <w:shd w:val="clear" w:color="auto" w:fill="F5F5F5"/>
        <w:autoSpaceDE/>
        <w:autoSpaceDN/>
        <w:adjustRightInd/>
        <w:spacing w:after="150"/>
        <w:ind w:firstLine="0"/>
        <w:rPr>
          <w:rFonts w:ascii="Times New Roman" w:hAnsi="Times New Roman"/>
          <w:color w:val="555555"/>
          <w:sz w:val="28"/>
          <w:szCs w:val="21"/>
        </w:rPr>
      </w:pPr>
      <w:r w:rsidRPr="00DA1D87">
        <w:rPr>
          <w:rFonts w:ascii="Times New Roman" w:hAnsi="Times New Roman"/>
          <w:color w:val="555555"/>
          <w:sz w:val="28"/>
          <w:szCs w:val="21"/>
        </w:rPr>
        <w:t>Предложение (заявка) участника отбора включает согласие на публикацию (размещение) в информационно-телекоммуникационной сети «Интернет» информации об участнике отбора, о подаваемом участником отбора предложении (заявке), согласие на обработку персональных данных (для физического лица).</w:t>
      </w:r>
    </w:p>
    <w:p w:rsidR="00DA1D87" w:rsidRPr="00DA1D87" w:rsidRDefault="00DA1D87" w:rsidP="00DA1D87">
      <w:pPr>
        <w:widowControl/>
        <w:shd w:val="clear" w:color="auto" w:fill="F5F5F5"/>
        <w:autoSpaceDE/>
        <w:autoSpaceDN/>
        <w:adjustRightInd/>
        <w:spacing w:after="150"/>
        <w:ind w:firstLine="0"/>
        <w:rPr>
          <w:rFonts w:ascii="Times New Roman" w:hAnsi="Times New Roman"/>
          <w:color w:val="555555"/>
          <w:sz w:val="28"/>
          <w:szCs w:val="21"/>
        </w:rPr>
      </w:pPr>
      <w:r w:rsidRPr="00DA1D87">
        <w:rPr>
          <w:rFonts w:ascii="Times New Roman" w:hAnsi="Times New Roman"/>
          <w:color w:val="555555"/>
          <w:sz w:val="28"/>
          <w:szCs w:val="21"/>
        </w:rPr>
        <w:t>Участник отбора может подать только одно предложение (заявку)</w:t>
      </w:r>
    </w:p>
    <w:p w:rsidR="00DA1D87" w:rsidRPr="00DA1D87" w:rsidRDefault="00DA1D87" w:rsidP="00DA1D87">
      <w:pPr>
        <w:widowControl/>
        <w:shd w:val="clear" w:color="auto" w:fill="F5F5F5"/>
        <w:autoSpaceDE/>
        <w:autoSpaceDN/>
        <w:adjustRightInd/>
        <w:spacing w:after="150"/>
        <w:ind w:firstLine="0"/>
        <w:rPr>
          <w:rFonts w:ascii="Times New Roman" w:hAnsi="Times New Roman"/>
          <w:color w:val="555555"/>
          <w:sz w:val="28"/>
          <w:szCs w:val="21"/>
        </w:rPr>
      </w:pPr>
      <w:r w:rsidRPr="00DA1D87">
        <w:rPr>
          <w:rFonts w:ascii="Times New Roman" w:hAnsi="Times New Roman"/>
          <w:color w:val="555555"/>
          <w:sz w:val="28"/>
          <w:szCs w:val="21"/>
        </w:rPr>
        <w:t>Срок подачи заявок устанавливается:</w:t>
      </w:r>
    </w:p>
    <w:p w:rsidR="00DA1D87" w:rsidRPr="00DA1D87" w:rsidRDefault="00DA1D87" w:rsidP="00DA1D87">
      <w:pPr>
        <w:widowControl/>
        <w:shd w:val="clear" w:color="auto" w:fill="F5F5F5"/>
        <w:autoSpaceDE/>
        <w:autoSpaceDN/>
        <w:adjustRightInd/>
        <w:spacing w:after="150"/>
        <w:ind w:firstLine="0"/>
        <w:rPr>
          <w:rFonts w:ascii="Times New Roman" w:hAnsi="Times New Roman"/>
          <w:color w:val="555555"/>
          <w:sz w:val="28"/>
          <w:szCs w:val="21"/>
        </w:rPr>
      </w:pPr>
      <w:r w:rsidRPr="00DA1D87">
        <w:rPr>
          <w:rFonts w:ascii="Times New Roman" w:hAnsi="Times New Roman"/>
          <w:color w:val="555555"/>
          <w:sz w:val="28"/>
          <w:szCs w:val="21"/>
        </w:rPr>
        <w:t xml:space="preserve"> дата начала приема заявок </w:t>
      </w:r>
      <w:proofErr w:type="gramStart"/>
      <w:r w:rsidRPr="00DA1D87">
        <w:rPr>
          <w:rFonts w:ascii="Times New Roman" w:hAnsi="Times New Roman"/>
          <w:color w:val="555555"/>
          <w:sz w:val="28"/>
          <w:szCs w:val="21"/>
        </w:rPr>
        <w:t>–  с</w:t>
      </w:r>
      <w:proofErr w:type="gramEnd"/>
      <w:r w:rsidRPr="00DA1D87">
        <w:rPr>
          <w:rFonts w:ascii="Times New Roman" w:hAnsi="Times New Roman"/>
          <w:color w:val="555555"/>
          <w:sz w:val="28"/>
          <w:szCs w:val="21"/>
        </w:rPr>
        <w:t xml:space="preserve">  09-00 часов   03.08.2026   </w:t>
      </w:r>
    </w:p>
    <w:p w:rsidR="00DA1D87" w:rsidRPr="00DA1D87" w:rsidRDefault="00DA1D87" w:rsidP="00DA1D87">
      <w:pPr>
        <w:widowControl/>
        <w:shd w:val="clear" w:color="auto" w:fill="F5F5F5"/>
        <w:autoSpaceDE/>
        <w:autoSpaceDN/>
        <w:adjustRightInd/>
        <w:spacing w:after="150"/>
        <w:ind w:firstLine="0"/>
        <w:rPr>
          <w:rFonts w:ascii="Times New Roman" w:hAnsi="Times New Roman"/>
          <w:color w:val="555555"/>
          <w:sz w:val="28"/>
          <w:szCs w:val="21"/>
        </w:rPr>
      </w:pPr>
      <w:r w:rsidRPr="00DA1D87">
        <w:rPr>
          <w:rFonts w:ascii="Times New Roman" w:hAnsi="Times New Roman"/>
          <w:color w:val="555555"/>
          <w:sz w:val="28"/>
          <w:szCs w:val="21"/>
        </w:rPr>
        <w:t xml:space="preserve">дата окончания приема </w:t>
      </w:r>
      <w:proofErr w:type="gramStart"/>
      <w:r w:rsidRPr="00DA1D87">
        <w:rPr>
          <w:rFonts w:ascii="Times New Roman" w:hAnsi="Times New Roman"/>
          <w:color w:val="555555"/>
          <w:sz w:val="28"/>
          <w:szCs w:val="21"/>
        </w:rPr>
        <w:t>заявок  -</w:t>
      </w:r>
      <w:proofErr w:type="gramEnd"/>
      <w:r w:rsidRPr="00DA1D87">
        <w:rPr>
          <w:rFonts w:ascii="Times New Roman" w:hAnsi="Times New Roman"/>
          <w:color w:val="555555"/>
          <w:sz w:val="28"/>
          <w:szCs w:val="21"/>
        </w:rPr>
        <w:t xml:space="preserve"> 12-30  часов 04.09.2026</w:t>
      </w:r>
    </w:p>
    <w:p w:rsidR="00DA1D87" w:rsidRPr="00DA1D87" w:rsidRDefault="00DA1D87" w:rsidP="00DA1D87">
      <w:pPr>
        <w:widowControl/>
        <w:shd w:val="clear" w:color="auto" w:fill="F5F5F5"/>
        <w:autoSpaceDE/>
        <w:autoSpaceDN/>
        <w:adjustRightInd/>
        <w:spacing w:after="150"/>
        <w:ind w:firstLine="0"/>
        <w:rPr>
          <w:rFonts w:ascii="Times New Roman" w:hAnsi="Times New Roman"/>
          <w:color w:val="555555"/>
          <w:sz w:val="28"/>
          <w:szCs w:val="21"/>
        </w:rPr>
      </w:pPr>
      <w:r w:rsidRPr="00DA1D87">
        <w:rPr>
          <w:rFonts w:ascii="Times New Roman" w:hAnsi="Times New Roman"/>
          <w:color w:val="555555"/>
          <w:sz w:val="28"/>
          <w:szCs w:val="21"/>
        </w:rPr>
        <w:t xml:space="preserve">Адрес подачи заявок </w:t>
      </w:r>
      <w:proofErr w:type="gramStart"/>
      <w:r w:rsidRPr="00DA1D87">
        <w:rPr>
          <w:rFonts w:ascii="Times New Roman" w:hAnsi="Times New Roman"/>
          <w:color w:val="555555"/>
          <w:sz w:val="28"/>
          <w:szCs w:val="21"/>
        </w:rPr>
        <w:t>-  688000</w:t>
      </w:r>
      <w:proofErr w:type="gramEnd"/>
      <w:r w:rsidRPr="00DA1D87">
        <w:rPr>
          <w:rFonts w:ascii="Times New Roman" w:hAnsi="Times New Roman"/>
          <w:color w:val="555555"/>
          <w:sz w:val="28"/>
          <w:szCs w:val="21"/>
        </w:rPr>
        <w:t xml:space="preserve">, </w:t>
      </w:r>
      <w:proofErr w:type="spellStart"/>
      <w:r w:rsidRPr="00DA1D87">
        <w:rPr>
          <w:rFonts w:ascii="Times New Roman" w:hAnsi="Times New Roman"/>
          <w:color w:val="555555"/>
          <w:sz w:val="28"/>
          <w:szCs w:val="21"/>
        </w:rPr>
        <w:t>пгт</w:t>
      </w:r>
      <w:proofErr w:type="spellEnd"/>
      <w:r w:rsidRPr="00DA1D87">
        <w:rPr>
          <w:rFonts w:ascii="Times New Roman" w:hAnsi="Times New Roman"/>
          <w:color w:val="555555"/>
          <w:sz w:val="28"/>
          <w:szCs w:val="21"/>
        </w:rPr>
        <w:t xml:space="preserve">. Палана, ул. Обухова, дом </w:t>
      </w:r>
      <w:proofErr w:type="gramStart"/>
      <w:r w:rsidRPr="00DA1D87">
        <w:rPr>
          <w:rFonts w:ascii="Times New Roman" w:hAnsi="Times New Roman"/>
          <w:color w:val="555555"/>
          <w:sz w:val="28"/>
          <w:szCs w:val="21"/>
        </w:rPr>
        <w:t xml:space="preserve">6,   </w:t>
      </w:r>
      <w:proofErr w:type="gramEnd"/>
      <w:r w:rsidRPr="00DA1D87">
        <w:rPr>
          <w:rFonts w:ascii="Times New Roman" w:hAnsi="Times New Roman"/>
          <w:color w:val="555555"/>
          <w:sz w:val="28"/>
          <w:szCs w:val="21"/>
        </w:rPr>
        <w:t xml:space="preserve">приемная  Главы городского округа «поселок Палана»  </w:t>
      </w:r>
    </w:p>
    <w:p w:rsidR="00DA1D87" w:rsidRPr="00DA1D87" w:rsidRDefault="00DA1D87" w:rsidP="00DA1D87">
      <w:pPr>
        <w:widowControl/>
        <w:shd w:val="clear" w:color="auto" w:fill="F5F5F5"/>
        <w:autoSpaceDE/>
        <w:autoSpaceDN/>
        <w:adjustRightInd/>
        <w:spacing w:after="150"/>
        <w:ind w:firstLine="0"/>
        <w:rPr>
          <w:rFonts w:ascii="Times New Roman" w:hAnsi="Times New Roman"/>
          <w:color w:val="555555"/>
          <w:sz w:val="28"/>
          <w:szCs w:val="21"/>
        </w:rPr>
      </w:pPr>
      <w:r w:rsidRPr="00DA1D87">
        <w:rPr>
          <w:rFonts w:ascii="Times New Roman" w:hAnsi="Times New Roman"/>
          <w:color w:val="555555"/>
          <w:sz w:val="28"/>
          <w:szCs w:val="21"/>
        </w:rPr>
        <w:t xml:space="preserve">Срок рассмотрения </w:t>
      </w:r>
      <w:proofErr w:type="gramStart"/>
      <w:r w:rsidRPr="00DA1D87">
        <w:rPr>
          <w:rFonts w:ascii="Times New Roman" w:hAnsi="Times New Roman"/>
          <w:color w:val="555555"/>
          <w:sz w:val="28"/>
          <w:szCs w:val="21"/>
        </w:rPr>
        <w:t>заявок  и</w:t>
      </w:r>
      <w:proofErr w:type="gramEnd"/>
      <w:r w:rsidRPr="00DA1D87">
        <w:rPr>
          <w:rFonts w:ascii="Times New Roman" w:hAnsi="Times New Roman"/>
          <w:color w:val="555555"/>
          <w:sz w:val="28"/>
          <w:szCs w:val="21"/>
        </w:rPr>
        <w:t xml:space="preserve"> принятия решения о предоставлении субсидий или решения об отказе в предоставлении субсидии    08.09.2026 ,   12-00  час.</w:t>
      </w:r>
    </w:p>
    <w:p w:rsidR="00DA1D87" w:rsidRPr="00DA1D87" w:rsidRDefault="00DA1D87" w:rsidP="00DA1D87">
      <w:pPr>
        <w:widowControl/>
        <w:shd w:val="clear" w:color="auto" w:fill="F5F5F5"/>
        <w:autoSpaceDE/>
        <w:autoSpaceDN/>
        <w:adjustRightInd/>
        <w:spacing w:after="150"/>
        <w:ind w:firstLine="0"/>
        <w:rPr>
          <w:rFonts w:ascii="Times New Roman" w:hAnsi="Times New Roman"/>
          <w:color w:val="555555"/>
          <w:sz w:val="28"/>
          <w:szCs w:val="21"/>
        </w:rPr>
      </w:pPr>
      <w:proofErr w:type="gramStart"/>
      <w:r w:rsidRPr="00DA1D87">
        <w:rPr>
          <w:rFonts w:ascii="Times New Roman" w:hAnsi="Times New Roman"/>
          <w:color w:val="555555"/>
          <w:sz w:val="28"/>
          <w:szCs w:val="21"/>
        </w:rPr>
        <w:t>Срок  заключения</w:t>
      </w:r>
      <w:proofErr w:type="gramEnd"/>
      <w:r w:rsidRPr="00DA1D87">
        <w:rPr>
          <w:rFonts w:ascii="Times New Roman" w:hAnsi="Times New Roman"/>
          <w:color w:val="555555"/>
          <w:sz w:val="28"/>
          <w:szCs w:val="21"/>
        </w:rPr>
        <w:t xml:space="preserve">  соглашения не  позднее  10  дней с  даты   завершения рассмотрения заявок.</w:t>
      </w:r>
    </w:p>
    <w:p w:rsidR="00DA1D87" w:rsidRPr="00DA1D87" w:rsidRDefault="00DA1D87" w:rsidP="00DA1D87">
      <w:pPr>
        <w:widowControl/>
        <w:shd w:val="clear" w:color="auto" w:fill="F5F5F5"/>
        <w:autoSpaceDE/>
        <w:autoSpaceDN/>
        <w:adjustRightInd/>
        <w:spacing w:after="150"/>
        <w:ind w:firstLine="0"/>
        <w:rPr>
          <w:rFonts w:ascii="Times New Roman" w:hAnsi="Times New Roman"/>
          <w:color w:val="555555"/>
          <w:sz w:val="28"/>
          <w:szCs w:val="21"/>
        </w:rPr>
      </w:pPr>
      <w:r w:rsidRPr="00DA1D87">
        <w:rPr>
          <w:rFonts w:ascii="Times New Roman" w:hAnsi="Times New Roman"/>
          <w:color w:val="555555"/>
          <w:sz w:val="28"/>
          <w:szCs w:val="21"/>
        </w:rPr>
        <w:lastRenderedPageBreak/>
        <w:t>Порядок и сроки предоставления отчетности, а также формы отчётности об использовании предоставленных субсидий предусматриваются Соглашением.</w:t>
      </w:r>
    </w:p>
    <w:p w:rsidR="00DA1D87" w:rsidRPr="00DA1D87" w:rsidRDefault="00DA1D87" w:rsidP="00DA1D87">
      <w:pPr>
        <w:widowControl/>
        <w:shd w:val="clear" w:color="auto" w:fill="F5F5F5"/>
        <w:autoSpaceDE/>
        <w:autoSpaceDN/>
        <w:adjustRightInd/>
        <w:spacing w:after="150"/>
        <w:ind w:firstLine="0"/>
        <w:rPr>
          <w:rFonts w:ascii="Times New Roman" w:hAnsi="Times New Roman"/>
          <w:color w:val="555555"/>
          <w:sz w:val="28"/>
          <w:szCs w:val="21"/>
        </w:rPr>
      </w:pPr>
      <w:r w:rsidRPr="00DA1D87">
        <w:rPr>
          <w:rFonts w:ascii="Times New Roman" w:hAnsi="Times New Roman"/>
          <w:color w:val="555555"/>
          <w:sz w:val="28"/>
          <w:szCs w:val="21"/>
        </w:rPr>
        <w:t>В случае нарушения получателем субсидий условий, установленных при предоставлении субсидии, неисполнения или ненадлежащего исполнения обязательств по соглашению о предоставлении субсидии, расторжения Соглашения, субсидия подлежит возврату в бюджет городского округа «поселок Палана».</w:t>
      </w:r>
    </w:p>
    <w:p w:rsidR="00DA1D87" w:rsidRPr="00DA1D87" w:rsidRDefault="00DA1D87" w:rsidP="00DA1D87">
      <w:pPr>
        <w:widowControl/>
        <w:shd w:val="clear" w:color="auto" w:fill="F5F5F5"/>
        <w:autoSpaceDE/>
        <w:autoSpaceDN/>
        <w:adjustRightInd/>
        <w:spacing w:after="150"/>
        <w:ind w:firstLine="0"/>
        <w:rPr>
          <w:rFonts w:ascii="Times New Roman" w:hAnsi="Times New Roman"/>
          <w:color w:val="555555"/>
          <w:sz w:val="28"/>
          <w:szCs w:val="21"/>
        </w:rPr>
      </w:pPr>
      <w:r w:rsidRPr="00DA1D87">
        <w:rPr>
          <w:rFonts w:ascii="Times New Roman" w:hAnsi="Times New Roman"/>
          <w:color w:val="555555"/>
          <w:sz w:val="28"/>
          <w:szCs w:val="21"/>
        </w:rPr>
        <w:t xml:space="preserve"> </w:t>
      </w:r>
    </w:p>
    <w:p w:rsidR="00DA1D87" w:rsidRPr="00DA1D87" w:rsidRDefault="00DA1D87" w:rsidP="00DA1D87">
      <w:pPr>
        <w:widowControl/>
        <w:autoSpaceDE/>
        <w:autoSpaceDN/>
        <w:adjustRightInd/>
        <w:ind w:firstLine="851"/>
        <w:jc w:val="center"/>
        <w:rPr>
          <w:rFonts w:ascii="Times New Roman" w:hAnsi="Times New Roman"/>
          <w:color w:val="000000"/>
          <w:sz w:val="26"/>
          <w:szCs w:val="26"/>
        </w:rPr>
      </w:pPr>
      <w:r w:rsidRPr="00DA1D87">
        <w:rPr>
          <w:rFonts w:ascii="Times New Roman" w:hAnsi="Times New Roman"/>
          <w:bCs/>
          <w:color w:val="000000"/>
          <w:sz w:val="26"/>
          <w:szCs w:val="26"/>
        </w:rPr>
        <w:t>СОГЛАШЕНИЕ №_____</w:t>
      </w:r>
    </w:p>
    <w:p w:rsidR="00DA1D87" w:rsidRPr="00DA1D87" w:rsidRDefault="00DA1D87" w:rsidP="00DA1D87">
      <w:pPr>
        <w:widowControl/>
        <w:autoSpaceDE/>
        <w:autoSpaceDN/>
        <w:adjustRightInd/>
        <w:ind w:firstLine="851"/>
        <w:jc w:val="center"/>
        <w:rPr>
          <w:rFonts w:ascii="Times New Roman" w:hAnsi="Times New Roman"/>
          <w:bCs/>
          <w:color w:val="000000"/>
          <w:sz w:val="26"/>
          <w:szCs w:val="26"/>
        </w:rPr>
      </w:pPr>
      <w:r w:rsidRPr="00DA1D87">
        <w:rPr>
          <w:rFonts w:ascii="Times New Roman" w:hAnsi="Times New Roman"/>
          <w:bCs/>
          <w:color w:val="000000"/>
          <w:sz w:val="26"/>
          <w:szCs w:val="26"/>
        </w:rPr>
        <w:t>о предоставлении субсидии из бюджета</w:t>
      </w:r>
      <w:r w:rsidRPr="00DA1D87">
        <w:rPr>
          <w:rFonts w:ascii="Times New Roman" w:hAnsi="Times New Roman"/>
          <w:sz w:val="24"/>
          <w:szCs w:val="24"/>
        </w:rPr>
        <w:t xml:space="preserve"> городского округа «поселок Палана»</w:t>
      </w:r>
      <w:r w:rsidRPr="00DA1D87">
        <w:rPr>
          <w:rFonts w:ascii="Times New Roman" w:hAnsi="Times New Roman"/>
          <w:bCs/>
          <w:color w:val="000000"/>
          <w:sz w:val="26"/>
          <w:szCs w:val="26"/>
        </w:rPr>
        <w:t xml:space="preserve"> </w:t>
      </w:r>
    </w:p>
    <w:p w:rsidR="00DA1D87" w:rsidRPr="00DA1D87" w:rsidRDefault="00DA1D87" w:rsidP="00DA1D87">
      <w:pPr>
        <w:widowControl/>
        <w:autoSpaceDE/>
        <w:autoSpaceDN/>
        <w:adjustRightInd/>
        <w:ind w:firstLine="851"/>
        <w:jc w:val="center"/>
        <w:rPr>
          <w:rFonts w:ascii="Times New Roman" w:hAnsi="Times New Roman"/>
          <w:color w:val="000000"/>
          <w:sz w:val="26"/>
          <w:szCs w:val="26"/>
        </w:rPr>
      </w:pPr>
    </w:p>
    <w:p w:rsidR="00DA1D87" w:rsidRPr="00DA1D87" w:rsidRDefault="00DA1D87" w:rsidP="00DA1D87">
      <w:pPr>
        <w:widowControl/>
        <w:autoSpaceDE/>
        <w:autoSpaceDN/>
        <w:adjustRightInd/>
        <w:ind w:firstLine="851"/>
        <w:rPr>
          <w:rFonts w:ascii="Times New Roman" w:hAnsi="Times New Roman"/>
          <w:color w:val="000000"/>
          <w:sz w:val="26"/>
          <w:szCs w:val="26"/>
        </w:rPr>
      </w:pPr>
    </w:p>
    <w:p w:rsidR="00DA1D87" w:rsidRPr="00DA1D87" w:rsidRDefault="00DA1D87" w:rsidP="00DA1D87">
      <w:pPr>
        <w:widowControl/>
        <w:autoSpaceDE/>
        <w:autoSpaceDN/>
        <w:adjustRightInd/>
        <w:ind w:firstLine="0"/>
        <w:rPr>
          <w:rFonts w:ascii="Times New Roman" w:hAnsi="Times New Roman"/>
          <w:color w:val="000000"/>
          <w:sz w:val="26"/>
          <w:szCs w:val="26"/>
        </w:rPr>
      </w:pPr>
      <w:proofErr w:type="spellStart"/>
      <w:r w:rsidRPr="00DA1D87">
        <w:rPr>
          <w:rFonts w:ascii="Times New Roman" w:hAnsi="Times New Roman"/>
          <w:color w:val="000000"/>
          <w:sz w:val="26"/>
          <w:szCs w:val="26"/>
        </w:rPr>
        <w:t>пгт</w:t>
      </w:r>
      <w:proofErr w:type="spellEnd"/>
      <w:r w:rsidRPr="00DA1D87">
        <w:rPr>
          <w:rFonts w:ascii="Times New Roman" w:hAnsi="Times New Roman"/>
          <w:color w:val="000000"/>
          <w:sz w:val="26"/>
          <w:szCs w:val="26"/>
        </w:rPr>
        <w:t>. Палана</w:t>
      </w:r>
      <w:r w:rsidRPr="00DA1D87">
        <w:rPr>
          <w:rFonts w:ascii="Times New Roman" w:hAnsi="Times New Roman"/>
          <w:color w:val="000000"/>
          <w:sz w:val="26"/>
          <w:szCs w:val="26"/>
        </w:rPr>
        <w:tab/>
      </w:r>
      <w:r w:rsidRPr="00DA1D87">
        <w:rPr>
          <w:rFonts w:ascii="Times New Roman" w:hAnsi="Times New Roman"/>
          <w:color w:val="000000"/>
          <w:sz w:val="26"/>
          <w:szCs w:val="26"/>
        </w:rPr>
        <w:tab/>
      </w:r>
      <w:r w:rsidRPr="00DA1D87">
        <w:rPr>
          <w:rFonts w:ascii="Times New Roman" w:hAnsi="Times New Roman"/>
          <w:color w:val="000000"/>
          <w:sz w:val="26"/>
          <w:szCs w:val="26"/>
        </w:rPr>
        <w:tab/>
      </w:r>
      <w:r w:rsidRPr="00DA1D87">
        <w:rPr>
          <w:rFonts w:ascii="Times New Roman" w:hAnsi="Times New Roman"/>
          <w:color w:val="000000"/>
          <w:sz w:val="26"/>
          <w:szCs w:val="26"/>
        </w:rPr>
        <w:tab/>
      </w:r>
      <w:r w:rsidRPr="00DA1D87">
        <w:rPr>
          <w:rFonts w:ascii="Times New Roman" w:hAnsi="Times New Roman"/>
          <w:color w:val="000000"/>
          <w:sz w:val="26"/>
          <w:szCs w:val="26"/>
        </w:rPr>
        <w:tab/>
      </w:r>
      <w:r w:rsidRPr="00DA1D87">
        <w:rPr>
          <w:rFonts w:ascii="Times New Roman" w:hAnsi="Times New Roman"/>
          <w:color w:val="000000"/>
          <w:sz w:val="26"/>
          <w:szCs w:val="26"/>
        </w:rPr>
        <w:tab/>
        <w:t xml:space="preserve">                </w:t>
      </w:r>
      <w:proofErr w:type="gramStart"/>
      <w:r w:rsidRPr="00DA1D87">
        <w:rPr>
          <w:rFonts w:ascii="Times New Roman" w:hAnsi="Times New Roman"/>
          <w:color w:val="000000"/>
          <w:sz w:val="26"/>
          <w:szCs w:val="26"/>
        </w:rPr>
        <w:t xml:space="preserve">   «</w:t>
      </w:r>
      <w:proofErr w:type="gramEnd"/>
      <w:r w:rsidRPr="00DA1D87">
        <w:rPr>
          <w:rFonts w:ascii="Times New Roman" w:hAnsi="Times New Roman"/>
          <w:color w:val="000000"/>
          <w:sz w:val="26"/>
          <w:szCs w:val="26"/>
        </w:rPr>
        <w:t>___»____________ 20___ г.</w:t>
      </w:r>
    </w:p>
    <w:p w:rsidR="00DA1D87" w:rsidRPr="00DA1D87" w:rsidRDefault="00DA1D87" w:rsidP="00DA1D87">
      <w:pPr>
        <w:widowControl/>
        <w:autoSpaceDE/>
        <w:autoSpaceDN/>
        <w:adjustRightInd/>
        <w:ind w:firstLine="851"/>
        <w:jc w:val="right"/>
        <w:rPr>
          <w:rFonts w:ascii="Times New Roman" w:hAnsi="Times New Roman"/>
          <w:color w:val="000000"/>
          <w:sz w:val="26"/>
          <w:szCs w:val="26"/>
        </w:rPr>
      </w:pPr>
    </w:p>
    <w:p w:rsidR="00DA1D87" w:rsidRPr="00DA1D87" w:rsidRDefault="00DA1D87" w:rsidP="00DA1D87">
      <w:pPr>
        <w:widowControl/>
        <w:autoSpaceDE/>
        <w:autoSpaceDN/>
        <w:adjustRightInd/>
        <w:ind w:firstLine="851"/>
        <w:rPr>
          <w:rFonts w:ascii="Times New Roman" w:hAnsi="Times New Roman"/>
          <w:color w:val="000000"/>
          <w:sz w:val="26"/>
          <w:szCs w:val="26"/>
        </w:rPr>
      </w:pPr>
      <w:r w:rsidRPr="00DA1D87">
        <w:rPr>
          <w:rFonts w:ascii="Times New Roman" w:hAnsi="Times New Roman"/>
          <w:color w:val="000000"/>
          <w:sz w:val="26"/>
          <w:szCs w:val="26"/>
        </w:rPr>
        <w:t>Комитет по управлению муниципальным имуществом городского округа «поселок Палана</w:t>
      </w:r>
      <w:proofErr w:type="gramStart"/>
      <w:r w:rsidRPr="00DA1D87">
        <w:rPr>
          <w:rFonts w:ascii="Times New Roman" w:hAnsi="Times New Roman"/>
          <w:color w:val="000000"/>
          <w:sz w:val="26"/>
          <w:szCs w:val="26"/>
        </w:rPr>
        <w:t>» ,</w:t>
      </w:r>
      <w:proofErr w:type="gramEnd"/>
      <w:r w:rsidRPr="00DA1D87">
        <w:rPr>
          <w:rFonts w:ascii="Times New Roman" w:hAnsi="Times New Roman"/>
          <w:color w:val="000000"/>
          <w:sz w:val="26"/>
          <w:szCs w:val="26"/>
        </w:rPr>
        <w:t xml:space="preserve"> именуемый  в дальнейшем  КУМИ </w:t>
      </w:r>
      <w:proofErr w:type="spellStart"/>
      <w:r w:rsidRPr="00DA1D87">
        <w:rPr>
          <w:rFonts w:ascii="Times New Roman" w:hAnsi="Times New Roman"/>
          <w:color w:val="000000"/>
          <w:sz w:val="26"/>
          <w:szCs w:val="26"/>
        </w:rPr>
        <w:t>пгт</w:t>
      </w:r>
      <w:proofErr w:type="spellEnd"/>
      <w:r w:rsidRPr="00DA1D87">
        <w:rPr>
          <w:rFonts w:ascii="Times New Roman" w:hAnsi="Times New Roman"/>
          <w:color w:val="000000"/>
          <w:sz w:val="26"/>
          <w:szCs w:val="26"/>
        </w:rPr>
        <w:t xml:space="preserve">. </w:t>
      </w:r>
      <w:proofErr w:type="gramStart"/>
      <w:r w:rsidRPr="00DA1D87">
        <w:rPr>
          <w:rFonts w:ascii="Times New Roman" w:hAnsi="Times New Roman"/>
          <w:color w:val="000000"/>
          <w:sz w:val="26"/>
          <w:szCs w:val="26"/>
        </w:rPr>
        <w:t>Палана,  в</w:t>
      </w:r>
      <w:proofErr w:type="gramEnd"/>
      <w:r w:rsidRPr="00DA1D87">
        <w:rPr>
          <w:rFonts w:ascii="Times New Roman" w:hAnsi="Times New Roman"/>
          <w:color w:val="000000"/>
          <w:sz w:val="26"/>
          <w:szCs w:val="26"/>
        </w:rPr>
        <w:t xml:space="preserve"> лице Председателя КУМИ </w:t>
      </w:r>
      <w:proofErr w:type="spellStart"/>
      <w:r w:rsidRPr="00DA1D87">
        <w:rPr>
          <w:rFonts w:ascii="Times New Roman" w:hAnsi="Times New Roman"/>
          <w:color w:val="000000"/>
          <w:sz w:val="26"/>
          <w:szCs w:val="26"/>
        </w:rPr>
        <w:t>пгт</w:t>
      </w:r>
      <w:proofErr w:type="spellEnd"/>
      <w:r w:rsidRPr="00DA1D87">
        <w:rPr>
          <w:rFonts w:ascii="Times New Roman" w:hAnsi="Times New Roman"/>
          <w:color w:val="000000"/>
          <w:sz w:val="26"/>
          <w:szCs w:val="26"/>
        </w:rPr>
        <w:t>. Палана ______________, действующего на основании Положения, с одной стороны, и _______________________, именуемое в дальнейшем Получатель, в лице ___________________, действующего на основании _________________, совместно именуемые Стороны, в соответствии с Бюджетным кодексом, Порядком предоставления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заключили настоящее Соглашение о нижеследующем:</w:t>
      </w:r>
    </w:p>
    <w:p w:rsidR="00DA1D87" w:rsidRPr="00DA1D87" w:rsidRDefault="00DA1D87" w:rsidP="00DA1D87">
      <w:pPr>
        <w:widowControl/>
        <w:autoSpaceDE/>
        <w:autoSpaceDN/>
        <w:adjustRightInd/>
        <w:ind w:firstLine="851"/>
        <w:rPr>
          <w:rFonts w:ascii="Times New Roman" w:hAnsi="Times New Roman"/>
          <w:color w:val="000000"/>
          <w:sz w:val="26"/>
          <w:szCs w:val="26"/>
        </w:rPr>
      </w:pPr>
    </w:p>
    <w:p w:rsidR="00DA1D87" w:rsidRPr="00DA1D87" w:rsidRDefault="00DA1D87" w:rsidP="00DA1D87">
      <w:pPr>
        <w:widowControl/>
        <w:autoSpaceDE/>
        <w:autoSpaceDN/>
        <w:adjustRightInd/>
        <w:ind w:firstLine="851"/>
        <w:jc w:val="center"/>
        <w:rPr>
          <w:rFonts w:ascii="Times New Roman" w:hAnsi="Times New Roman"/>
          <w:color w:val="000000"/>
          <w:sz w:val="26"/>
          <w:szCs w:val="26"/>
        </w:rPr>
      </w:pPr>
      <w:bookmarkStart w:id="1" w:name="Par177"/>
      <w:bookmarkEnd w:id="1"/>
      <w:r w:rsidRPr="00DA1D87">
        <w:rPr>
          <w:rFonts w:ascii="Times New Roman" w:hAnsi="Times New Roman"/>
          <w:bCs/>
          <w:color w:val="000000"/>
          <w:sz w:val="26"/>
          <w:szCs w:val="26"/>
        </w:rPr>
        <w:t>Ӏ. Предмет Соглашения</w:t>
      </w:r>
    </w:p>
    <w:p w:rsidR="00DA1D87" w:rsidRPr="00DA1D87" w:rsidRDefault="00DA1D87" w:rsidP="00DA1D87">
      <w:pPr>
        <w:widowControl/>
        <w:autoSpaceDE/>
        <w:autoSpaceDN/>
        <w:adjustRightInd/>
        <w:ind w:firstLine="851"/>
        <w:rPr>
          <w:rFonts w:ascii="Times New Roman" w:hAnsi="Times New Roman"/>
          <w:color w:val="000000"/>
          <w:sz w:val="26"/>
          <w:szCs w:val="26"/>
        </w:rPr>
      </w:pPr>
    </w:p>
    <w:p w:rsidR="00DA1D87" w:rsidRPr="00DA1D87" w:rsidRDefault="00DA1D87" w:rsidP="00DA1D87">
      <w:pPr>
        <w:widowControl/>
        <w:autoSpaceDE/>
        <w:autoSpaceDN/>
        <w:adjustRightInd/>
        <w:ind w:firstLine="851"/>
        <w:rPr>
          <w:rFonts w:ascii="Times New Roman" w:hAnsi="Times New Roman"/>
          <w:color w:val="000000"/>
          <w:sz w:val="26"/>
          <w:szCs w:val="26"/>
        </w:rPr>
      </w:pPr>
      <w:r w:rsidRPr="00DA1D87">
        <w:rPr>
          <w:rFonts w:ascii="Times New Roman" w:hAnsi="Times New Roman"/>
          <w:color w:val="000000"/>
          <w:sz w:val="26"/>
          <w:szCs w:val="26"/>
        </w:rPr>
        <w:t xml:space="preserve">1.1. Предметом настоящего Соглашения является предоставление Получателю из бюджета </w:t>
      </w:r>
      <w:r w:rsidRPr="00DA1D87">
        <w:rPr>
          <w:rFonts w:ascii="Times New Roman" w:hAnsi="Times New Roman"/>
          <w:sz w:val="24"/>
          <w:szCs w:val="24"/>
        </w:rPr>
        <w:t>городского округа «поселок Палана»</w:t>
      </w:r>
      <w:r w:rsidRPr="00DA1D87">
        <w:rPr>
          <w:rFonts w:ascii="Times New Roman" w:hAnsi="Times New Roman"/>
          <w:color w:val="000000"/>
          <w:sz w:val="26"/>
          <w:szCs w:val="26"/>
        </w:rPr>
        <w:t xml:space="preserve"> </w:t>
      </w:r>
      <w:r w:rsidRPr="00DA1D87">
        <w:rPr>
          <w:rFonts w:ascii="Times New Roman" w:hAnsi="Times New Roman"/>
          <w:i/>
          <w:iCs/>
          <w:color w:val="000000"/>
          <w:sz w:val="26"/>
          <w:szCs w:val="26"/>
        </w:rPr>
        <w:t>субсидии/гранта в форме субсидии</w:t>
      </w:r>
      <w:r w:rsidRPr="00DA1D87">
        <w:rPr>
          <w:rFonts w:ascii="Times New Roman" w:hAnsi="Times New Roman"/>
          <w:color w:val="000000"/>
          <w:sz w:val="26"/>
          <w:szCs w:val="26"/>
        </w:rPr>
        <w:t xml:space="preserve">- (далее - Субсидия) в целях: </w:t>
      </w:r>
      <w:r w:rsidRPr="00DA1D87">
        <w:rPr>
          <w:rFonts w:ascii="Times New Roman" w:hAnsi="Times New Roman"/>
          <w:i/>
          <w:iCs/>
          <w:color w:val="000000"/>
          <w:sz w:val="26"/>
          <w:szCs w:val="26"/>
        </w:rPr>
        <w:t xml:space="preserve">финансового обеспечения затрат/возмещения затрат/возмещения недополученных доходов </w:t>
      </w:r>
      <w:r w:rsidRPr="00DA1D87">
        <w:rPr>
          <w:rFonts w:ascii="Times New Roman" w:hAnsi="Times New Roman"/>
          <w:color w:val="000000"/>
          <w:sz w:val="26"/>
          <w:szCs w:val="26"/>
        </w:rPr>
        <w:t xml:space="preserve">Получателя, связанных с </w:t>
      </w:r>
      <w:r w:rsidRPr="00DA1D87">
        <w:rPr>
          <w:rFonts w:ascii="Times New Roman" w:hAnsi="Times New Roman"/>
          <w:i/>
          <w:iCs/>
          <w:color w:val="000000"/>
          <w:sz w:val="26"/>
          <w:szCs w:val="26"/>
        </w:rPr>
        <w:t>производством (реализацией) товаров, выполнением работ, оказанием услуг.</w:t>
      </w:r>
    </w:p>
    <w:p w:rsidR="00DA1D87" w:rsidRPr="00DA1D87" w:rsidRDefault="00DA1D87" w:rsidP="00DA1D87">
      <w:pPr>
        <w:widowControl/>
        <w:autoSpaceDE/>
        <w:autoSpaceDN/>
        <w:adjustRightInd/>
        <w:ind w:firstLine="851"/>
        <w:rPr>
          <w:rFonts w:ascii="Times New Roman" w:hAnsi="Times New Roman"/>
          <w:color w:val="000000"/>
          <w:sz w:val="26"/>
          <w:szCs w:val="26"/>
        </w:rPr>
      </w:pPr>
    </w:p>
    <w:p w:rsidR="00DA1D87" w:rsidRPr="00DA1D87" w:rsidRDefault="00DA1D87" w:rsidP="00DA1D87">
      <w:pPr>
        <w:widowControl/>
        <w:autoSpaceDE/>
        <w:autoSpaceDN/>
        <w:adjustRightInd/>
        <w:ind w:firstLine="851"/>
        <w:jc w:val="center"/>
        <w:rPr>
          <w:rFonts w:ascii="Times New Roman" w:hAnsi="Times New Roman"/>
          <w:color w:val="000000"/>
          <w:sz w:val="26"/>
          <w:szCs w:val="26"/>
        </w:rPr>
      </w:pPr>
      <w:r w:rsidRPr="00DA1D87">
        <w:rPr>
          <w:rFonts w:ascii="Times New Roman" w:hAnsi="Times New Roman"/>
          <w:bCs/>
          <w:color w:val="000000"/>
          <w:sz w:val="26"/>
          <w:szCs w:val="26"/>
        </w:rPr>
        <w:t>ӀӀ. Финансовое обеспечение предоставления Субсидии</w:t>
      </w:r>
    </w:p>
    <w:p w:rsidR="00DA1D87" w:rsidRPr="00DA1D87" w:rsidRDefault="00DA1D87" w:rsidP="00DA1D87">
      <w:pPr>
        <w:widowControl/>
        <w:autoSpaceDE/>
        <w:autoSpaceDN/>
        <w:adjustRightInd/>
        <w:ind w:firstLine="851"/>
        <w:rPr>
          <w:rFonts w:ascii="Times New Roman" w:hAnsi="Times New Roman"/>
          <w:color w:val="000000"/>
          <w:sz w:val="26"/>
          <w:szCs w:val="26"/>
        </w:rPr>
      </w:pPr>
    </w:p>
    <w:p w:rsidR="00DA1D87" w:rsidRPr="00DA1D87" w:rsidRDefault="00DA1D87" w:rsidP="00DA1D87">
      <w:pPr>
        <w:widowControl/>
        <w:autoSpaceDE/>
        <w:autoSpaceDN/>
        <w:adjustRightInd/>
        <w:ind w:firstLine="851"/>
        <w:rPr>
          <w:rFonts w:ascii="Times New Roman" w:hAnsi="Times New Roman"/>
          <w:color w:val="000000"/>
          <w:sz w:val="26"/>
          <w:szCs w:val="26"/>
        </w:rPr>
      </w:pPr>
      <w:bookmarkStart w:id="2" w:name="Par183"/>
      <w:bookmarkEnd w:id="2"/>
      <w:r w:rsidRPr="00DA1D87">
        <w:rPr>
          <w:rFonts w:ascii="Times New Roman" w:hAnsi="Times New Roman"/>
          <w:color w:val="000000"/>
          <w:sz w:val="26"/>
          <w:szCs w:val="26"/>
        </w:rPr>
        <w:t>2.1. Субсидия предоставляется на цели, указанные в разделе Ӏ настоящего Соглашения в размере _________ (_____________________) рублей ____ копеек:</w:t>
      </w:r>
    </w:p>
    <w:p w:rsidR="00DA1D87" w:rsidRPr="00DA1D87" w:rsidRDefault="00DA1D87" w:rsidP="00DA1D87">
      <w:pPr>
        <w:widowControl/>
        <w:autoSpaceDE/>
        <w:autoSpaceDN/>
        <w:adjustRightInd/>
        <w:ind w:firstLine="851"/>
        <w:rPr>
          <w:rFonts w:ascii="Times New Roman" w:hAnsi="Times New Roman"/>
          <w:color w:val="000000"/>
          <w:sz w:val="26"/>
          <w:szCs w:val="26"/>
        </w:rPr>
      </w:pPr>
      <w:r w:rsidRPr="00DA1D87">
        <w:rPr>
          <w:rFonts w:ascii="Times New Roman" w:hAnsi="Times New Roman"/>
          <w:color w:val="000000"/>
          <w:sz w:val="26"/>
          <w:szCs w:val="26"/>
        </w:rPr>
        <w:t xml:space="preserve">в пределах лимитов бюджетных обязательств, </w:t>
      </w:r>
      <w:proofErr w:type="gramStart"/>
      <w:r w:rsidRPr="00DA1D87">
        <w:rPr>
          <w:rFonts w:ascii="Times New Roman" w:hAnsi="Times New Roman"/>
          <w:color w:val="000000"/>
          <w:sz w:val="26"/>
          <w:szCs w:val="26"/>
        </w:rPr>
        <w:t>доведенных  как</w:t>
      </w:r>
      <w:proofErr w:type="gramEnd"/>
      <w:r w:rsidRPr="00DA1D87">
        <w:rPr>
          <w:rFonts w:ascii="Times New Roman" w:hAnsi="Times New Roman"/>
          <w:color w:val="000000"/>
          <w:sz w:val="26"/>
          <w:szCs w:val="26"/>
        </w:rPr>
        <w:t xml:space="preserve"> получателю средств бюджета </w:t>
      </w:r>
      <w:r w:rsidRPr="00DA1D87">
        <w:rPr>
          <w:rFonts w:ascii="Times New Roman" w:hAnsi="Times New Roman"/>
          <w:sz w:val="24"/>
          <w:szCs w:val="24"/>
        </w:rPr>
        <w:t>городского округа «поселок Палана»</w:t>
      </w:r>
      <w:r w:rsidRPr="00DA1D87">
        <w:rPr>
          <w:rFonts w:ascii="Times New Roman" w:hAnsi="Times New Roman"/>
          <w:color w:val="000000"/>
          <w:sz w:val="26"/>
          <w:szCs w:val="26"/>
        </w:rPr>
        <w:t xml:space="preserve"> по кодам классификации расходов бюджета </w:t>
      </w:r>
      <w:r w:rsidRPr="00DA1D87">
        <w:rPr>
          <w:rFonts w:ascii="Times New Roman" w:hAnsi="Times New Roman"/>
          <w:sz w:val="24"/>
          <w:szCs w:val="24"/>
        </w:rPr>
        <w:t>городского округа «поселок Палана»</w:t>
      </w:r>
      <w:r w:rsidRPr="00DA1D87">
        <w:rPr>
          <w:rFonts w:ascii="Times New Roman" w:hAnsi="Times New Roman"/>
          <w:color w:val="000000"/>
          <w:sz w:val="26"/>
          <w:szCs w:val="26"/>
        </w:rPr>
        <w:t xml:space="preserve"> в следующем размере:</w:t>
      </w:r>
    </w:p>
    <w:p w:rsidR="00DA1D87" w:rsidRPr="00DA1D87" w:rsidRDefault="00DA1D87" w:rsidP="00DA1D87">
      <w:pPr>
        <w:widowControl/>
        <w:autoSpaceDE/>
        <w:autoSpaceDN/>
        <w:adjustRightInd/>
        <w:ind w:firstLine="851"/>
        <w:rPr>
          <w:rFonts w:ascii="Times New Roman" w:hAnsi="Times New Roman"/>
          <w:color w:val="000000"/>
          <w:sz w:val="26"/>
          <w:szCs w:val="26"/>
        </w:rPr>
      </w:pPr>
      <w:r w:rsidRPr="00DA1D87">
        <w:rPr>
          <w:rFonts w:ascii="Times New Roman" w:hAnsi="Times New Roman"/>
          <w:color w:val="000000"/>
          <w:sz w:val="26"/>
          <w:szCs w:val="26"/>
        </w:rPr>
        <w:t xml:space="preserve">в 2026 году </w:t>
      </w:r>
      <w:r w:rsidRPr="00DA1D87">
        <w:rPr>
          <w:rFonts w:ascii="Times New Roman" w:hAnsi="Times New Roman"/>
          <w:color w:val="000000"/>
          <w:sz w:val="26"/>
          <w:szCs w:val="26"/>
          <w:highlight w:val="yellow"/>
        </w:rPr>
        <w:t>______</w:t>
      </w:r>
      <w:proofErr w:type="gramStart"/>
      <w:r w:rsidRPr="00DA1D87">
        <w:rPr>
          <w:rFonts w:ascii="Times New Roman" w:hAnsi="Times New Roman"/>
          <w:color w:val="000000"/>
          <w:sz w:val="26"/>
          <w:szCs w:val="26"/>
          <w:highlight w:val="yellow"/>
        </w:rPr>
        <w:t>_(</w:t>
      </w:r>
      <w:proofErr w:type="gramEnd"/>
      <w:r w:rsidRPr="00DA1D87">
        <w:rPr>
          <w:rFonts w:ascii="Times New Roman" w:hAnsi="Times New Roman"/>
          <w:color w:val="000000"/>
          <w:sz w:val="26"/>
          <w:szCs w:val="26"/>
          <w:highlight w:val="yellow"/>
        </w:rPr>
        <w:t>___________)</w:t>
      </w:r>
      <w:r w:rsidRPr="00DA1D87">
        <w:rPr>
          <w:rFonts w:ascii="Times New Roman" w:hAnsi="Times New Roman"/>
          <w:color w:val="000000"/>
          <w:sz w:val="26"/>
          <w:szCs w:val="26"/>
        </w:rPr>
        <w:t xml:space="preserve"> рублей </w:t>
      </w:r>
      <w:r w:rsidRPr="00DA1D87">
        <w:rPr>
          <w:rFonts w:ascii="Times New Roman" w:hAnsi="Times New Roman"/>
          <w:color w:val="000000"/>
          <w:sz w:val="26"/>
          <w:szCs w:val="26"/>
          <w:highlight w:val="yellow"/>
        </w:rPr>
        <w:t>___</w:t>
      </w:r>
      <w:r w:rsidRPr="00DA1D87">
        <w:rPr>
          <w:rFonts w:ascii="Times New Roman" w:hAnsi="Times New Roman"/>
          <w:color w:val="000000"/>
          <w:sz w:val="26"/>
          <w:szCs w:val="26"/>
        </w:rPr>
        <w:t xml:space="preserve"> копеек по коду БК </w:t>
      </w:r>
      <w:r w:rsidRPr="00DA1D87">
        <w:rPr>
          <w:rFonts w:ascii="Times New Roman" w:hAnsi="Times New Roman"/>
          <w:color w:val="000000"/>
          <w:sz w:val="26"/>
          <w:szCs w:val="26"/>
          <w:highlight w:val="yellow"/>
        </w:rPr>
        <w:t>________</w:t>
      </w:r>
      <w:r w:rsidRPr="00DA1D87">
        <w:rPr>
          <w:rFonts w:ascii="Times New Roman" w:hAnsi="Times New Roman"/>
          <w:color w:val="000000"/>
          <w:sz w:val="26"/>
          <w:szCs w:val="26"/>
        </w:rPr>
        <w:t>;</w:t>
      </w:r>
    </w:p>
    <w:p w:rsidR="00DA1D87" w:rsidRPr="00DA1D87" w:rsidRDefault="00DA1D87" w:rsidP="00DA1D87">
      <w:pPr>
        <w:widowControl/>
        <w:autoSpaceDE/>
        <w:autoSpaceDN/>
        <w:adjustRightInd/>
        <w:ind w:firstLine="851"/>
        <w:rPr>
          <w:rFonts w:ascii="Times New Roman" w:hAnsi="Times New Roman"/>
          <w:color w:val="000000"/>
          <w:sz w:val="26"/>
          <w:szCs w:val="26"/>
        </w:rPr>
      </w:pPr>
      <w:r w:rsidRPr="00DA1D87">
        <w:rPr>
          <w:rFonts w:ascii="Times New Roman" w:hAnsi="Times New Roman"/>
          <w:color w:val="000000"/>
          <w:sz w:val="26"/>
          <w:szCs w:val="26"/>
        </w:rPr>
        <w:t>в 20___ году _______</w:t>
      </w:r>
      <w:proofErr w:type="gramStart"/>
      <w:r w:rsidRPr="00DA1D87">
        <w:rPr>
          <w:rFonts w:ascii="Times New Roman" w:hAnsi="Times New Roman"/>
          <w:color w:val="000000"/>
          <w:sz w:val="26"/>
          <w:szCs w:val="26"/>
        </w:rPr>
        <w:t>_(</w:t>
      </w:r>
      <w:proofErr w:type="gramEnd"/>
      <w:r w:rsidRPr="00DA1D87">
        <w:rPr>
          <w:rFonts w:ascii="Times New Roman" w:hAnsi="Times New Roman"/>
          <w:color w:val="000000"/>
          <w:sz w:val="26"/>
          <w:szCs w:val="26"/>
        </w:rPr>
        <w:t>__________) рублей ___ копеек по коду БК ________;</w:t>
      </w:r>
    </w:p>
    <w:p w:rsidR="00DA1D87" w:rsidRPr="00DA1D87" w:rsidRDefault="00DA1D87" w:rsidP="00DA1D87">
      <w:pPr>
        <w:widowControl/>
        <w:autoSpaceDE/>
        <w:autoSpaceDN/>
        <w:adjustRightInd/>
        <w:ind w:firstLine="851"/>
        <w:rPr>
          <w:rFonts w:ascii="Times New Roman" w:hAnsi="Times New Roman"/>
          <w:color w:val="000000"/>
          <w:sz w:val="26"/>
          <w:szCs w:val="26"/>
        </w:rPr>
      </w:pPr>
      <w:r w:rsidRPr="00DA1D87">
        <w:rPr>
          <w:rFonts w:ascii="Times New Roman" w:hAnsi="Times New Roman"/>
          <w:color w:val="000000"/>
          <w:sz w:val="26"/>
          <w:szCs w:val="26"/>
        </w:rPr>
        <w:t>в 20___ году _______</w:t>
      </w:r>
      <w:proofErr w:type="gramStart"/>
      <w:r w:rsidRPr="00DA1D87">
        <w:rPr>
          <w:rFonts w:ascii="Times New Roman" w:hAnsi="Times New Roman"/>
          <w:color w:val="000000"/>
          <w:sz w:val="26"/>
          <w:szCs w:val="26"/>
        </w:rPr>
        <w:t>_(</w:t>
      </w:r>
      <w:proofErr w:type="gramEnd"/>
      <w:r w:rsidRPr="00DA1D87">
        <w:rPr>
          <w:rFonts w:ascii="Times New Roman" w:hAnsi="Times New Roman"/>
          <w:color w:val="000000"/>
          <w:sz w:val="26"/>
          <w:szCs w:val="26"/>
        </w:rPr>
        <w:t>__________) рублей ___ копеек по коду БК ________.</w:t>
      </w:r>
    </w:p>
    <w:p w:rsidR="00DA1D87" w:rsidRPr="00DA1D87" w:rsidRDefault="00DA1D87" w:rsidP="00DA1D87">
      <w:pPr>
        <w:widowControl/>
        <w:autoSpaceDE/>
        <w:autoSpaceDN/>
        <w:adjustRightInd/>
        <w:ind w:firstLine="851"/>
        <w:rPr>
          <w:rFonts w:ascii="Times New Roman" w:hAnsi="Times New Roman"/>
          <w:color w:val="000000"/>
          <w:sz w:val="26"/>
          <w:szCs w:val="26"/>
        </w:rPr>
      </w:pPr>
    </w:p>
    <w:p w:rsidR="00DA1D87" w:rsidRPr="00DA1D87" w:rsidRDefault="00DA1D87" w:rsidP="00DA1D87">
      <w:pPr>
        <w:widowControl/>
        <w:autoSpaceDE/>
        <w:autoSpaceDN/>
        <w:adjustRightInd/>
        <w:ind w:firstLine="851"/>
        <w:jc w:val="center"/>
        <w:rPr>
          <w:rFonts w:ascii="Times New Roman" w:hAnsi="Times New Roman"/>
          <w:color w:val="000000"/>
          <w:sz w:val="26"/>
          <w:szCs w:val="26"/>
        </w:rPr>
      </w:pPr>
      <w:bookmarkStart w:id="3" w:name="Par185"/>
      <w:bookmarkEnd w:id="3"/>
      <w:r w:rsidRPr="00DA1D87">
        <w:rPr>
          <w:rFonts w:ascii="Times New Roman" w:hAnsi="Times New Roman"/>
          <w:bCs/>
          <w:color w:val="000000"/>
          <w:sz w:val="26"/>
          <w:szCs w:val="26"/>
        </w:rPr>
        <w:t>ӀӀӀ. Условия и порядок предоставления Субсидии</w:t>
      </w:r>
    </w:p>
    <w:p w:rsidR="00DA1D87" w:rsidRPr="00DA1D87" w:rsidRDefault="00DA1D87" w:rsidP="00DA1D87">
      <w:pPr>
        <w:widowControl/>
        <w:autoSpaceDE/>
        <w:autoSpaceDN/>
        <w:adjustRightInd/>
        <w:ind w:firstLine="851"/>
        <w:rPr>
          <w:rFonts w:ascii="Times New Roman" w:hAnsi="Times New Roman"/>
          <w:color w:val="000000"/>
          <w:sz w:val="26"/>
          <w:szCs w:val="26"/>
        </w:rPr>
      </w:pPr>
    </w:p>
    <w:p w:rsidR="00DA1D87" w:rsidRPr="00DA1D87" w:rsidRDefault="00DA1D87" w:rsidP="00DA1D87">
      <w:pPr>
        <w:widowControl/>
        <w:autoSpaceDE/>
        <w:autoSpaceDN/>
        <w:adjustRightInd/>
        <w:ind w:firstLine="851"/>
        <w:rPr>
          <w:rFonts w:ascii="Times New Roman" w:hAnsi="Times New Roman"/>
          <w:color w:val="000000"/>
          <w:sz w:val="26"/>
          <w:szCs w:val="26"/>
        </w:rPr>
      </w:pPr>
      <w:r w:rsidRPr="00DA1D87">
        <w:rPr>
          <w:rFonts w:ascii="Times New Roman" w:hAnsi="Times New Roman"/>
          <w:color w:val="000000"/>
          <w:sz w:val="26"/>
          <w:szCs w:val="26"/>
        </w:rPr>
        <w:t>3.1. Субсидия предоставляется в соответствии с Порядком предоставления Субсидии:</w:t>
      </w:r>
    </w:p>
    <w:p w:rsidR="00DA1D87" w:rsidRPr="00DA1D87" w:rsidRDefault="00DA1D87" w:rsidP="00DA1D87">
      <w:pPr>
        <w:widowControl/>
        <w:autoSpaceDE/>
        <w:autoSpaceDN/>
        <w:adjustRightInd/>
        <w:ind w:firstLine="851"/>
        <w:rPr>
          <w:rFonts w:ascii="Times New Roman" w:hAnsi="Times New Roman"/>
          <w:color w:val="000000"/>
          <w:sz w:val="26"/>
          <w:szCs w:val="26"/>
        </w:rPr>
      </w:pPr>
      <w:r w:rsidRPr="00DA1D87">
        <w:rPr>
          <w:rFonts w:ascii="Times New Roman" w:hAnsi="Times New Roman"/>
          <w:i/>
          <w:iCs/>
          <w:color w:val="000000"/>
          <w:sz w:val="26"/>
          <w:szCs w:val="26"/>
        </w:rPr>
        <w:t>3.1.1.</w:t>
      </w:r>
      <w:r w:rsidRPr="00DA1D87">
        <w:rPr>
          <w:rFonts w:ascii="Times New Roman" w:hAnsi="Times New Roman"/>
          <w:color w:val="000000"/>
          <w:sz w:val="26"/>
          <w:szCs w:val="26"/>
        </w:rPr>
        <w:t xml:space="preserve"> </w:t>
      </w:r>
      <w:r w:rsidRPr="00DA1D87">
        <w:rPr>
          <w:rFonts w:ascii="Times New Roman" w:hAnsi="Times New Roman"/>
          <w:i/>
          <w:iCs/>
          <w:color w:val="000000"/>
          <w:sz w:val="26"/>
          <w:szCs w:val="26"/>
        </w:rPr>
        <w:t>на финансовое обеспечение затрат/возмещение затрат, источником финансового обеспечения которых является Субсидия,</w:t>
      </w:r>
    </w:p>
    <w:p w:rsidR="00DA1D87" w:rsidRPr="00DA1D87" w:rsidRDefault="00DA1D87" w:rsidP="00DA1D87">
      <w:pPr>
        <w:widowControl/>
        <w:autoSpaceDE/>
        <w:autoSpaceDN/>
        <w:adjustRightInd/>
        <w:ind w:firstLine="851"/>
        <w:rPr>
          <w:rFonts w:ascii="Times New Roman" w:hAnsi="Times New Roman"/>
          <w:b/>
          <w:color w:val="000000"/>
          <w:sz w:val="26"/>
          <w:szCs w:val="26"/>
          <w:u w:val="single"/>
        </w:rPr>
      </w:pPr>
      <w:r w:rsidRPr="00DA1D87">
        <w:rPr>
          <w:rFonts w:ascii="Times New Roman" w:hAnsi="Times New Roman"/>
          <w:b/>
          <w:i/>
          <w:iCs/>
          <w:color w:val="000000"/>
          <w:sz w:val="26"/>
          <w:szCs w:val="26"/>
          <w:u w:val="single"/>
        </w:rPr>
        <w:lastRenderedPageBreak/>
        <w:t xml:space="preserve">3.1.2. на обеспечение финансовых затрат /возмещение затрат при представлении Получателем в КУМИ </w:t>
      </w:r>
      <w:proofErr w:type="spellStart"/>
      <w:r w:rsidRPr="00DA1D87">
        <w:rPr>
          <w:rFonts w:ascii="Times New Roman" w:hAnsi="Times New Roman"/>
          <w:b/>
          <w:i/>
          <w:iCs/>
          <w:color w:val="000000"/>
          <w:sz w:val="26"/>
          <w:szCs w:val="26"/>
          <w:u w:val="single"/>
        </w:rPr>
        <w:t>пгт</w:t>
      </w:r>
      <w:proofErr w:type="spellEnd"/>
      <w:r w:rsidRPr="00DA1D87">
        <w:rPr>
          <w:rFonts w:ascii="Times New Roman" w:hAnsi="Times New Roman"/>
          <w:b/>
          <w:i/>
          <w:iCs/>
          <w:color w:val="000000"/>
          <w:sz w:val="26"/>
          <w:szCs w:val="26"/>
          <w:u w:val="single"/>
        </w:rPr>
        <w:t xml:space="preserve">. Палана соответствующих документов, подтверждающих </w:t>
      </w:r>
      <w:proofErr w:type="gramStart"/>
      <w:r w:rsidRPr="00DA1D87">
        <w:rPr>
          <w:rFonts w:ascii="Times New Roman" w:hAnsi="Times New Roman"/>
          <w:b/>
          <w:i/>
          <w:iCs/>
          <w:color w:val="000000"/>
          <w:sz w:val="26"/>
          <w:szCs w:val="26"/>
          <w:u w:val="single"/>
        </w:rPr>
        <w:t>наличие  договоров</w:t>
      </w:r>
      <w:proofErr w:type="gramEnd"/>
      <w:r w:rsidRPr="00DA1D87">
        <w:rPr>
          <w:rFonts w:ascii="Times New Roman" w:hAnsi="Times New Roman"/>
          <w:b/>
          <w:i/>
          <w:iCs/>
          <w:color w:val="000000"/>
          <w:sz w:val="26"/>
          <w:szCs w:val="26"/>
          <w:u w:val="single"/>
        </w:rPr>
        <w:t xml:space="preserve">  на приобретение, поставку и иные расходы, осуществляемые в целях достижения результата Субсидии в соответствии с Правилами предоставления субсидии и настоящим Соглашением, а также иных документов, определенных в приложении № 1 к настоящему Соглашению.</w:t>
      </w:r>
    </w:p>
    <w:p w:rsidR="00DA1D87" w:rsidRPr="00DA1D87" w:rsidRDefault="00DA1D87" w:rsidP="00DA1D87">
      <w:pPr>
        <w:widowControl/>
        <w:autoSpaceDE/>
        <w:autoSpaceDN/>
        <w:adjustRightInd/>
        <w:ind w:firstLine="851"/>
        <w:rPr>
          <w:rFonts w:ascii="Times New Roman" w:hAnsi="Times New Roman"/>
          <w:color w:val="000000"/>
          <w:sz w:val="26"/>
          <w:szCs w:val="26"/>
        </w:rPr>
      </w:pPr>
      <w:bookmarkStart w:id="4" w:name="Par189"/>
      <w:bookmarkEnd w:id="4"/>
      <w:r w:rsidRPr="00DA1D87">
        <w:rPr>
          <w:rFonts w:ascii="Times New Roman" w:hAnsi="Times New Roman"/>
          <w:color w:val="000000"/>
          <w:sz w:val="26"/>
          <w:szCs w:val="26"/>
        </w:rPr>
        <w:t>3.2. Перечисление Субсидии осуществляется в соответствии с бюджетным законодательством Российской Федерации на казначейский счет для осуществления и отражения операций с денежными средствами участников казначейского сопровождения, открытый в Управлении Федерального казначейства по Камчатскому краю, не позднее 2-го рабочего дня, следующего за днем представления Получателем в УФК по Камчатскому краю распоряжений о совершении казначейских платежей для оплаты денежного обязательства Получателя, на финансовое обеспечение которого предоставляется Субсидия, для использования Субсидии:</w:t>
      </w:r>
    </w:p>
    <w:p w:rsidR="00DA1D87" w:rsidRPr="00DA1D87" w:rsidRDefault="00DA1D87" w:rsidP="00DA1D87">
      <w:pPr>
        <w:widowControl/>
        <w:autoSpaceDE/>
        <w:autoSpaceDN/>
        <w:adjustRightInd/>
        <w:ind w:firstLine="851"/>
        <w:rPr>
          <w:rFonts w:ascii="Times New Roman" w:hAnsi="Times New Roman"/>
          <w:color w:val="000000"/>
          <w:sz w:val="26"/>
          <w:szCs w:val="26"/>
        </w:rPr>
      </w:pPr>
      <w:r w:rsidRPr="00DA1D87">
        <w:rPr>
          <w:rFonts w:ascii="Times New Roman" w:hAnsi="Times New Roman"/>
          <w:color w:val="000000"/>
          <w:sz w:val="26"/>
          <w:szCs w:val="26"/>
        </w:rPr>
        <w:t>3.2.1. В соответствии со Сведениями об операциях с целевыми средствами на 20__год и на плановый период 20___-20___ годов (код формы по ОКУД 0501213);</w:t>
      </w:r>
    </w:p>
    <w:p w:rsidR="00DA1D87" w:rsidRPr="00DA1D87" w:rsidRDefault="00DA1D87" w:rsidP="00DA1D87">
      <w:pPr>
        <w:widowControl/>
        <w:autoSpaceDE/>
        <w:autoSpaceDN/>
        <w:adjustRightInd/>
        <w:ind w:firstLine="851"/>
        <w:rPr>
          <w:rFonts w:ascii="Times New Roman" w:hAnsi="Times New Roman"/>
          <w:color w:val="000000"/>
          <w:sz w:val="26"/>
          <w:szCs w:val="26"/>
        </w:rPr>
      </w:pPr>
      <w:r w:rsidRPr="00DA1D87">
        <w:rPr>
          <w:rFonts w:ascii="Times New Roman" w:hAnsi="Times New Roman"/>
          <w:color w:val="000000"/>
          <w:sz w:val="26"/>
          <w:szCs w:val="26"/>
        </w:rPr>
        <w:t>3.2.2. После проверки информации о суммах и направлениях использования средств, указанной в распоряжении, на ее соответствие информации, содержащейся в настоящем Соглашении, и документах, подтверждающих возникновение денежных обязательств участника казначейского сопровождения (далее – документы-основания);</w:t>
      </w:r>
    </w:p>
    <w:p w:rsidR="00DA1D87" w:rsidRPr="00DA1D87" w:rsidRDefault="00DA1D87" w:rsidP="00DA1D87">
      <w:pPr>
        <w:widowControl/>
        <w:autoSpaceDE/>
        <w:autoSpaceDN/>
        <w:adjustRightInd/>
        <w:ind w:firstLine="851"/>
        <w:rPr>
          <w:rFonts w:ascii="Times New Roman" w:hAnsi="Times New Roman"/>
          <w:color w:val="000000"/>
          <w:sz w:val="26"/>
          <w:szCs w:val="26"/>
        </w:rPr>
      </w:pPr>
      <w:r w:rsidRPr="00DA1D87">
        <w:rPr>
          <w:rFonts w:ascii="Times New Roman" w:hAnsi="Times New Roman"/>
          <w:color w:val="000000"/>
          <w:sz w:val="26"/>
          <w:szCs w:val="26"/>
        </w:rPr>
        <w:t>3.2.3. После осуществления УФК по Камчатскому краю санкционирования операций при казначейском сопровождении на основании документов-оснований;</w:t>
      </w:r>
    </w:p>
    <w:p w:rsidR="00DA1D87" w:rsidRPr="00DA1D87" w:rsidRDefault="00DA1D87" w:rsidP="00DA1D87">
      <w:pPr>
        <w:widowControl/>
        <w:autoSpaceDE/>
        <w:autoSpaceDN/>
        <w:adjustRightInd/>
        <w:ind w:firstLine="851"/>
        <w:rPr>
          <w:rFonts w:ascii="Times New Roman" w:hAnsi="Times New Roman"/>
          <w:color w:val="000000"/>
          <w:sz w:val="26"/>
          <w:szCs w:val="26"/>
        </w:rPr>
      </w:pPr>
      <w:r w:rsidRPr="00DA1D87">
        <w:rPr>
          <w:rFonts w:ascii="Times New Roman" w:hAnsi="Times New Roman"/>
          <w:color w:val="000000"/>
          <w:sz w:val="26"/>
          <w:szCs w:val="26"/>
        </w:rPr>
        <w:t>3.2.4. После проведения проверки на предмет:</w:t>
      </w:r>
    </w:p>
    <w:p w:rsidR="00DA1D87" w:rsidRPr="00DA1D87" w:rsidRDefault="00DA1D87" w:rsidP="00DA1D87">
      <w:pPr>
        <w:widowControl/>
        <w:autoSpaceDE/>
        <w:autoSpaceDN/>
        <w:adjustRightInd/>
        <w:ind w:firstLine="851"/>
        <w:rPr>
          <w:rFonts w:ascii="Times New Roman" w:hAnsi="Times New Roman"/>
          <w:color w:val="000000"/>
          <w:sz w:val="26"/>
          <w:szCs w:val="26"/>
        </w:rPr>
      </w:pPr>
      <w:r w:rsidRPr="00DA1D87">
        <w:rPr>
          <w:rFonts w:ascii="Times New Roman" w:hAnsi="Times New Roman"/>
          <w:color w:val="000000"/>
          <w:sz w:val="26"/>
          <w:szCs w:val="26"/>
        </w:rPr>
        <w:t>соответствия фактически поставленных товаров (выполненных работ, оказанных услуг), в том числе с использованием фото- и видеотехники, информации, указанной в настоящем Соглашении и документах-основаниях;</w:t>
      </w:r>
    </w:p>
    <w:p w:rsidR="00DA1D87" w:rsidRPr="00DA1D87" w:rsidRDefault="00DA1D87" w:rsidP="00DA1D87">
      <w:pPr>
        <w:widowControl/>
        <w:autoSpaceDE/>
        <w:autoSpaceDN/>
        <w:adjustRightInd/>
        <w:ind w:firstLine="851"/>
        <w:rPr>
          <w:rFonts w:ascii="Times New Roman" w:hAnsi="Times New Roman"/>
          <w:color w:val="000000"/>
          <w:sz w:val="26"/>
          <w:szCs w:val="26"/>
        </w:rPr>
      </w:pPr>
      <w:r w:rsidRPr="00DA1D87">
        <w:rPr>
          <w:rFonts w:ascii="Times New Roman" w:hAnsi="Times New Roman"/>
          <w:color w:val="000000"/>
          <w:sz w:val="26"/>
          <w:szCs w:val="26"/>
        </w:rPr>
        <w:t>соответствия фактических затрат, осуществляемых за счет Субсидии, данным раздельного учета результатов финансово-хозяйственной деятельности по настоящему Соглашению;</w:t>
      </w:r>
    </w:p>
    <w:p w:rsidR="00DA1D87" w:rsidRPr="00DA1D87" w:rsidRDefault="00DA1D87" w:rsidP="00DA1D87">
      <w:pPr>
        <w:widowControl/>
        <w:autoSpaceDE/>
        <w:autoSpaceDN/>
        <w:adjustRightInd/>
        <w:ind w:firstLine="851"/>
        <w:rPr>
          <w:rFonts w:ascii="Times New Roman" w:hAnsi="Times New Roman"/>
          <w:color w:val="000000"/>
          <w:sz w:val="26"/>
          <w:szCs w:val="26"/>
        </w:rPr>
      </w:pPr>
      <w:r w:rsidRPr="00DA1D87">
        <w:rPr>
          <w:rFonts w:ascii="Times New Roman" w:hAnsi="Times New Roman"/>
          <w:color w:val="000000"/>
          <w:sz w:val="26"/>
          <w:szCs w:val="26"/>
        </w:rPr>
        <w:t>отсутствия оснований для отказа, запрета или приостановления осуществления операций в рамках бюджетного мониторинга в системе казначейских платежей;</w:t>
      </w:r>
    </w:p>
    <w:p w:rsidR="00DA1D87" w:rsidRPr="00DA1D87" w:rsidRDefault="00DA1D87" w:rsidP="00DA1D87">
      <w:pPr>
        <w:widowControl/>
        <w:autoSpaceDE/>
        <w:autoSpaceDN/>
        <w:adjustRightInd/>
        <w:ind w:firstLine="851"/>
        <w:rPr>
          <w:rFonts w:ascii="Times New Roman" w:hAnsi="Times New Roman"/>
          <w:color w:val="000000"/>
          <w:sz w:val="26"/>
          <w:szCs w:val="26"/>
        </w:rPr>
      </w:pPr>
      <w:r w:rsidRPr="00DA1D87">
        <w:rPr>
          <w:rFonts w:ascii="Times New Roman" w:hAnsi="Times New Roman"/>
          <w:color w:val="000000"/>
          <w:sz w:val="26"/>
          <w:szCs w:val="26"/>
        </w:rPr>
        <w:t>3.2.5. При указании в распоряжениях, а также в документах-основаниях идентификатора настоящего Соглашения.</w:t>
      </w:r>
    </w:p>
    <w:p w:rsidR="00DA1D87" w:rsidRPr="00DA1D87" w:rsidRDefault="00DA1D87" w:rsidP="00DA1D87">
      <w:pPr>
        <w:widowControl/>
        <w:autoSpaceDE/>
        <w:autoSpaceDN/>
        <w:adjustRightInd/>
        <w:ind w:firstLine="851"/>
        <w:rPr>
          <w:rFonts w:ascii="Times New Roman" w:hAnsi="Times New Roman"/>
          <w:color w:val="000000"/>
          <w:sz w:val="26"/>
          <w:szCs w:val="26"/>
        </w:rPr>
      </w:pPr>
      <w:r w:rsidRPr="00DA1D87">
        <w:rPr>
          <w:rFonts w:ascii="Times New Roman" w:hAnsi="Times New Roman"/>
          <w:color w:val="000000"/>
          <w:sz w:val="26"/>
          <w:szCs w:val="26"/>
        </w:rPr>
        <w:t xml:space="preserve">3.3. Условием предоставления Субсидии является согласие Получателя на осуществление КУМИ </w:t>
      </w:r>
      <w:proofErr w:type="spellStart"/>
      <w:r w:rsidRPr="00DA1D87">
        <w:rPr>
          <w:rFonts w:ascii="Times New Roman" w:hAnsi="Times New Roman"/>
          <w:color w:val="000000"/>
          <w:sz w:val="26"/>
          <w:szCs w:val="26"/>
        </w:rPr>
        <w:t>пгт</w:t>
      </w:r>
      <w:proofErr w:type="spellEnd"/>
      <w:r w:rsidRPr="00DA1D87">
        <w:rPr>
          <w:rFonts w:ascii="Times New Roman" w:hAnsi="Times New Roman"/>
          <w:color w:val="000000"/>
          <w:sz w:val="26"/>
          <w:szCs w:val="26"/>
        </w:rPr>
        <w:t>. Палана и органом муниципального финансового контроля проверок соблюдения Получателем порядка и условий предоставления Субсидии.</w:t>
      </w:r>
    </w:p>
    <w:p w:rsidR="00DA1D87" w:rsidRPr="00DA1D87" w:rsidRDefault="00DA1D87" w:rsidP="00DA1D87">
      <w:pPr>
        <w:widowControl/>
        <w:autoSpaceDE/>
        <w:autoSpaceDN/>
        <w:adjustRightInd/>
        <w:ind w:firstLine="851"/>
        <w:rPr>
          <w:rFonts w:ascii="Times New Roman" w:hAnsi="Times New Roman"/>
          <w:color w:val="000000"/>
          <w:sz w:val="26"/>
          <w:szCs w:val="26"/>
        </w:rPr>
      </w:pPr>
      <w:r w:rsidRPr="00DA1D87">
        <w:rPr>
          <w:rFonts w:ascii="Times New Roman" w:hAnsi="Times New Roman"/>
          <w:color w:val="000000"/>
          <w:sz w:val="26"/>
          <w:szCs w:val="26"/>
        </w:rPr>
        <w:t>Выражение согласия Получателя на осуществление указанных проверок осуществляется путем подписания настоящего Соглашения.</w:t>
      </w:r>
    </w:p>
    <w:p w:rsidR="00DA1D87" w:rsidRPr="00DA1D87" w:rsidRDefault="00DA1D87" w:rsidP="00DA1D87">
      <w:pPr>
        <w:widowControl/>
        <w:autoSpaceDE/>
        <w:autoSpaceDN/>
        <w:adjustRightInd/>
        <w:ind w:firstLine="851"/>
        <w:rPr>
          <w:rFonts w:ascii="Times New Roman" w:hAnsi="Times New Roman"/>
          <w:color w:val="000000"/>
          <w:sz w:val="26"/>
          <w:szCs w:val="26"/>
        </w:rPr>
      </w:pPr>
    </w:p>
    <w:p w:rsidR="00DA1D87" w:rsidRPr="00DA1D87" w:rsidRDefault="00DA1D87" w:rsidP="00DA1D87">
      <w:pPr>
        <w:widowControl/>
        <w:autoSpaceDE/>
        <w:autoSpaceDN/>
        <w:adjustRightInd/>
        <w:ind w:firstLine="851"/>
        <w:jc w:val="center"/>
        <w:rPr>
          <w:rFonts w:ascii="Times New Roman" w:hAnsi="Times New Roman"/>
          <w:color w:val="000000"/>
          <w:sz w:val="26"/>
          <w:szCs w:val="26"/>
        </w:rPr>
      </w:pPr>
      <w:r w:rsidRPr="00DA1D87">
        <w:rPr>
          <w:rFonts w:ascii="Times New Roman" w:hAnsi="Times New Roman"/>
          <w:bCs/>
          <w:color w:val="000000"/>
          <w:sz w:val="26"/>
          <w:szCs w:val="26"/>
        </w:rPr>
        <w:t>ӀV. Взаимодействие Сторон</w:t>
      </w:r>
    </w:p>
    <w:p w:rsidR="00DA1D87" w:rsidRPr="00DA1D87" w:rsidRDefault="00DA1D87" w:rsidP="00DA1D87">
      <w:pPr>
        <w:widowControl/>
        <w:autoSpaceDE/>
        <w:autoSpaceDN/>
        <w:adjustRightInd/>
        <w:ind w:firstLine="851"/>
        <w:rPr>
          <w:rFonts w:ascii="Times New Roman" w:hAnsi="Times New Roman"/>
          <w:color w:val="000000"/>
          <w:sz w:val="26"/>
          <w:szCs w:val="26"/>
        </w:rPr>
      </w:pPr>
    </w:p>
    <w:p w:rsidR="00DA1D87" w:rsidRPr="00DA1D87" w:rsidRDefault="00DA1D87" w:rsidP="00DA1D87">
      <w:pPr>
        <w:widowControl/>
        <w:autoSpaceDE/>
        <w:autoSpaceDN/>
        <w:adjustRightInd/>
        <w:ind w:firstLine="851"/>
        <w:rPr>
          <w:rFonts w:ascii="Times New Roman" w:hAnsi="Times New Roman"/>
          <w:color w:val="000000"/>
          <w:sz w:val="26"/>
          <w:szCs w:val="26"/>
        </w:rPr>
      </w:pPr>
      <w:r w:rsidRPr="00DA1D87">
        <w:rPr>
          <w:rFonts w:ascii="Times New Roman" w:hAnsi="Times New Roman"/>
          <w:color w:val="000000"/>
          <w:sz w:val="26"/>
          <w:szCs w:val="26"/>
        </w:rPr>
        <w:t xml:space="preserve">4.1. КУМИ </w:t>
      </w:r>
      <w:proofErr w:type="spellStart"/>
      <w:r w:rsidRPr="00DA1D87">
        <w:rPr>
          <w:rFonts w:ascii="Times New Roman" w:hAnsi="Times New Roman"/>
          <w:color w:val="000000"/>
          <w:sz w:val="26"/>
          <w:szCs w:val="26"/>
        </w:rPr>
        <w:t>пгт</w:t>
      </w:r>
      <w:proofErr w:type="spellEnd"/>
      <w:r w:rsidRPr="00DA1D87">
        <w:rPr>
          <w:rFonts w:ascii="Times New Roman" w:hAnsi="Times New Roman"/>
          <w:color w:val="000000"/>
          <w:sz w:val="26"/>
          <w:szCs w:val="26"/>
        </w:rPr>
        <w:t>. Палана обязуется:</w:t>
      </w:r>
    </w:p>
    <w:p w:rsidR="00DA1D87" w:rsidRPr="00DA1D87" w:rsidRDefault="00DA1D87" w:rsidP="00DA1D87">
      <w:pPr>
        <w:widowControl/>
        <w:autoSpaceDE/>
        <w:autoSpaceDN/>
        <w:adjustRightInd/>
        <w:ind w:firstLine="851"/>
        <w:rPr>
          <w:rFonts w:ascii="Times New Roman" w:hAnsi="Times New Roman"/>
          <w:color w:val="000000"/>
          <w:sz w:val="26"/>
          <w:szCs w:val="26"/>
        </w:rPr>
      </w:pPr>
      <w:r w:rsidRPr="00DA1D87">
        <w:rPr>
          <w:rFonts w:ascii="Times New Roman" w:hAnsi="Times New Roman"/>
          <w:color w:val="000000"/>
          <w:sz w:val="26"/>
          <w:szCs w:val="26"/>
        </w:rPr>
        <w:t xml:space="preserve">4.1.1. Обеспечить предоставление Субсидии в соответствии с </w:t>
      </w:r>
      <w:hyperlink r:id="rId5" w:anchor="Par185" w:tooltip="3. Порядок, условия предоставления и сроки" w:history="1">
        <w:r w:rsidRPr="00DA1D87">
          <w:rPr>
            <w:rFonts w:ascii="Times New Roman" w:hAnsi="Times New Roman"/>
            <w:color w:val="000000"/>
            <w:sz w:val="26"/>
            <w:szCs w:val="26"/>
          </w:rPr>
          <w:t>разделом ӀӀӀ</w:t>
        </w:r>
      </w:hyperlink>
      <w:r w:rsidRPr="00DA1D87">
        <w:rPr>
          <w:rFonts w:ascii="Times New Roman" w:hAnsi="Times New Roman"/>
          <w:color w:val="000000"/>
          <w:sz w:val="26"/>
          <w:szCs w:val="26"/>
        </w:rPr>
        <w:t xml:space="preserve"> настоящего Соглашения;</w:t>
      </w:r>
    </w:p>
    <w:p w:rsidR="00DA1D87" w:rsidRPr="00DA1D87" w:rsidRDefault="00DA1D87" w:rsidP="00DA1D87">
      <w:pPr>
        <w:widowControl/>
        <w:autoSpaceDE/>
        <w:autoSpaceDN/>
        <w:adjustRightInd/>
        <w:ind w:firstLine="851"/>
        <w:rPr>
          <w:rFonts w:ascii="Times New Roman" w:hAnsi="Times New Roman"/>
          <w:color w:val="000000"/>
          <w:sz w:val="26"/>
          <w:szCs w:val="26"/>
        </w:rPr>
      </w:pPr>
      <w:r w:rsidRPr="00DA1D87">
        <w:rPr>
          <w:rFonts w:ascii="Times New Roman" w:hAnsi="Times New Roman"/>
          <w:color w:val="000000"/>
          <w:sz w:val="26"/>
          <w:szCs w:val="26"/>
        </w:rPr>
        <w:t>4.1.2. Осуществлять проверку предоставляемых Получателем документов, указанных в пункте 3.1.1, 3.1.2 настоящего Соглашения;</w:t>
      </w:r>
    </w:p>
    <w:p w:rsidR="00DA1D87" w:rsidRPr="00DA1D87" w:rsidRDefault="00DA1D87" w:rsidP="00DA1D87">
      <w:pPr>
        <w:widowControl/>
        <w:autoSpaceDE/>
        <w:autoSpaceDN/>
        <w:adjustRightInd/>
        <w:ind w:firstLine="851"/>
        <w:rPr>
          <w:rFonts w:ascii="Times New Roman" w:hAnsi="Times New Roman"/>
          <w:color w:val="000000"/>
          <w:sz w:val="26"/>
          <w:szCs w:val="26"/>
        </w:rPr>
      </w:pPr>
      <w:r w:rsidRPr="00DA1D87">
        <w:rPr>
          <w:rFonts w:ascii="Times New Roman" w:hAnsi="Times New Roman"/>
          <w:color w:val="000000"/>
          <w:sz w:val="26"/>
          <w:szCs w:val="26"/>
        </w:rPr>
        <w:t>4.1.3. Обеспечить перечисление Субсидии на счет Получателя в соответствии с пунктом 3.2. настоящего Соглашения;</w:t>
      </w:r>
    </w:p>
    <w:p w:rsidR="00DA1D87" w:rsidRPr="00DA1D87" w:rsidRDefault="00DA1D87" w:rsidP="00DA1D87">
      <w:pPr>
        <w:widowControl/>
        <w:autoSpaceDE/>
        <w:autoSpaceDN/>
        <w:adjustRightInd/>
        <w:ind w:firstLine="851"/>
        <w:rPr>
          <w:rFonts w:ascii="Times New Roman" w:hAnsi="Times New Roman"/>
          <w:color w:val="000000"/>
          <w:sz w:val="26"/>
          <w:szCs w:val="26"/>
        </w:rPr>
      </w:pPr>
      <w:r w:rsidRPr="00DA1D87">
        <w:rPr>
          <w:rFonts w:ascii="Times New Roman" w:hAnsi="Times New Roman"/>
          <w:color w:val="000000"/>
          <w:sz w:val="26"/>
          <w:szCs w:val="26"/>
        </w:rPr>
        <w:lastRenderedPageBreak/>
        <w:t>4.1.4. Устанавливать значения результатов предоставления Субсидии, показателей, необходимых для достижения результатов предоставления Субсидии, согласно Приложению № 2 к настоящему Соглашению;</w:t>
      </w:r>
    </w:p>
    <w:p w:rsidR="00DA1D87" w:rsidRPr="00DA1D87" w:rsidRDefault="00DA1D87" w:rsidP="00DA1D87">
      <w:pPr>
        <w:widowControl/>
        <w:autoSpaceDE/>
        <w:autoSpaceDN/>
        <w:adjustRightInd/>
        <w:ind w:firstLine="851"/>
        <w:rPr>
          <w:rFonts w:ascii="Times New Roman" w:hAnsi="Times New Roman"/>
          <w:color w:val="000000"/>
          <w:sz w:val="26"/>
          <w:szCs w:val="26"/>
        </w:rPr>
      </w:pPr>
      <w:r w:rsidRPr="00DA1D87">
        <w:rPr>
          <w:rFonts w:ascii="Times New Roman" w:hAnsi="Times New Roman"/>
          <w:color w:val="000000"/>
          <w:sz w:val="26"/>
          <w:szCs w:val="26"/>
        </w:rPr>
        <w:t>4.1.5. Осуществлять оценку достижения Получателем значений результатов предоставления Субсидии, установленных в соответствии с пунктом 4.1.4. настоящего Соглашения, на основании отчета о достижении значений результатов предоставления Субсидии согласно Приложению № 3 к настоящему Соглашению;</w:t>
      </w:r>
    </w:p>
    <w:p w:rsidR="00DA1D87" w:rsidRPr="00DA1D87" w:rsidRDefault="00DA1D87" w:rsidP="00DA1D87">
      <w:pPr>
        <w:widowControl/>
        <w:autoSpaceDE/>
        <w:autoSpaceDN/>
        <w:adjustRightInd/>
        <w:ind w:firstLine="851"/>
        <w:rPr>
          <w:rFonts w:ascii="Times New Roman" w:hAnsi="Times New Roman"/>
          <w:color w:val="000000"/>
          <w:sz w:val="26"/>
          <w:szCs w:val="26"/>
        </w:rPr>
      </w:pPr>
      <w:r w:rsidRPr="00DA1D87">
        <w:rPr>
          <w:rFonts w:ascii="Times New Roman" w:hAnsi="Times New Roman"/>
          <w:color w:val="000000"/>
          <w:sz w:val="26"/>
          <w:szCs w:val="26"/>
        </w:rPr>
        <w:t>4.1.6. Осуществлять контроль за соблюдением Получателем порядка и условий предоставления Субсидий путем проведения плановых и внеплановых проверок:</w:t>
      </w:r>
    </w:p>
    <w:p w:rsidR="00DA1D87" w:rsidRPr="00DA1D87" w:rsidRDefault="00DA1D87" w:rsidP="00DA1D87">
      <w:pPr>
        <w:widowControl/>
        <w:autoSpaceDE/>
        <w:autoSpaceDN/>
        <w:adjustRightInd/>
        <w:ind w:firstLine="851"/>
        <w:rPr>
          <w:rFonts w:ascii="Times New Roman" w:hAnsi="Times New Roman"/>
          <w:color w:val="000000"/>
          <w:sz w:val="26"/>
          <w:szCs w:val="26"/>
        </w:rPr>
      </w:pPr>
      <w:r w:rsidRPr="00DA1D87">
        <w:rPr>
          <w:rFonts w:ascii="Times New Roman" w:hAnsi="Times New Roman"/>
          <w:color w:val="000000"/>
          <w:sz w:val="26"/>
          <w:szCs w:val="26"/>
        </w:rPr>
        <w:t xml:space="preserve">4.1.6.1. По месту нахождения КУМИ </w:t>
      </w:r>
      <w:proofErr w:type="spellStart"/>
      <w:r w:rsidRPr="00DA1D87">
        <w:rPr>
          <w:rFonts w:ascii="Times New Roman" w:hAnsi="Times New Roman"/>
          <w:color w:val="000000"/>
          <w:sz w:val="26"/>
          <w:szCs w:val="26"/>
        </w:rPr>
        <w:t>пгт</w:t>
      </w:r>
      <w:proofErr w:type="spellEnd"/>
      <w:r w:rsidRPr="00DA1D87">
        <w:rPr>
          <w:rFonts w:ascii="Times New Roman" w:hAnsi="Times New Roman"/>
          <w:color w:val="000000"/>
          <w:sz w:val="26"/>
          <w:szCs w:val="26"/>
        </w:rPr>
        <w:t>. Палана на основании отчета о расходах Получателя, согласно приложению № 4 к настоящему Соглашению;</w:t>
      </w:r>
    </w:p>
    <w:p w:rsidR="00DA1D87" w:rsidRPr="00DA1D87" w:rsidRDefault="00DA1D87" w:rsidP="00DA1D87">
      <w:pPr>
        <w:widowControl/>
        <w:autoSpaceDE/>
        <w:autoSpaceDN/>
        <w:adjustRightInd/>
        <w:ind w:firstLine="851"/>
        <w:rPr>
          <w:rFonts w:ascii="Times New Roman" w:hAnsi="Times New Roman"/>
          <w:color w:val="000000"/>
          <w:sz w:val="26"/>
          <w:szCs w:val="26"/>
        </w:rPr>
      </w:pPr>
      <w:r w:rsidRPr="00DA1D87">
        <w:rPr>
          <w:rFonts w:ascii="Times New Roman" w:hAnsi="Times New Roman"/>
          <w:color w:val="000000"/>
          <w:sz w:val="26"/>
          <w:szCs w:val="26"/>
        </w:rPr>
        <w:t>4.1.6.2 По месту нахождения Получателя путем документального и фактического анализа операций, произведенных Получателем, связанных с использованием Субсидии;</w:t>
      </w:r>
    </w:p>
    <w:p w:rsidR="00DA1D87" w:rsidRPr="00DA1D87" w:rsidRDefault="00DA1D87" w:rsidP="00DA1D87">
      <w:pPr>
        <w:widowControl/>
        <w:autoSpaceDE/>
        <w:autoSpaceDN/>
        <w:adjustRightInd/>
        <w:ind w:firstLine="851"/>
        <w:rPr>
          <w:rFonts w:ascii="Times New Roman" w:hAnsi="Times New Roman"/>
          <w:color w:val="000000"/>
          <w:sz w:val="26"/>
          <w:szCs w:val="26"/>
        </w:rPr>
      </w:pPr>
      <w:r w:rsidRPr="00DA1D87">
        <w:rPr>
          <w:rFonts w:ascii="Times New Roman" w:hAnsi="Times New Roman"/>
          <w:color w:val="000000"/>
          <w:sz w:val="26"/>
          <w:szCs w:val="26"/>
        </w:rPr>
        <w:t xml:space="preserve">4.1.7. В случае установления КУМИ </w:t>
      </w:r>
      <w:proofErr w:type="spellStart"/>
      <w:r w:rsidRPr="00DA1D87">
        <w:rPr>
          <w:rFonts w:ascii="Times New Roman" w:hAnsi="Times New Roman"/>
          <w:color w:val="000000"/>
          <w:sz w:val="26"/>
          <w:szCs w:val="26"/>
        </w:rPr>
        <w:t>пгт</w:t>
      </w:r>
      <w:proofErr w:type="spellEnd"/>
      <w:r w:rsidRPr="00DA1D87">
        <w:rPr>
          <w:rFonts w:ascii="Times New Roman" w:hAnsi="Times New Roman"/>
          <w:color w:val="000000"/>
          <w:sz w:val="26"/>
          <w:szCs w:val="26"/>
        </w:rPr>
        <w:t>. Палана факта неисполнения Получателем обязательств, установленных настоящим Соглашением, направлять Получателю претензию о невыполнении обязательств настоящего Соглашения, согласно Приложению № 5 к настоящему Соглашению;</w:t>
      </w:r>
    </w:p>
    <w:p w:rsidR="00DA1D87" w:rsidRPr="00DA1D87" w:rsidRDefault="00DA1D87" w:rsidP="00DA1D87">
      <w:pPr>
        <w:widowControl/>
        <w:autoSpaceDE/>
        <w:autoSpaceDN/>
        <w:adjustRightInd/>
        <w:ind w:firstLine="851"/>
        <w:rPr>
          <w:rFonts w:ascii="Times New Roman" w:hAnsi="Times New Roman"/>
          <w:color w:val="000000"/>
          <w:sz w:val="26"/>
          <w:szCs w:val="26"/>
        </w:rPr>
      </w:pPr>
      <w:r w:rsidRPr="00DA1D87">
        <w:rPr>
          <w:rFonts w:ascii="Times New Roman" w:hAnsi="Times New Roman"/>
          <w:color w:val="000000"/>
          <w:sz w:val="26"/>
          <w:szCs w:val="26"/>
        </w:rPr>
        <w:t xml:space="preserve">4.1.8.В случае установления КУМИ </w:t>
      </w:r>
      <w:proofErr w:type="spellStart"/>
      <w:r w:rsidRPr="00DA1D87">
        <w:rPr>
          <w:rFonts w:ascii="Times New Roman" w:hAnsi="Times New Roman"/>
          <w:color w:val="000000"/>
          <w:sz w:val="26"/>
          <w:szCs w:val="26"/>
        </w:rPr>
        <w:t>пгт</w:t>
      </w:r>
      <w:proofErr w:type="spellEnd"/>
      <w:r w:rsidRPr="00DA1D87">
        <w:rPr>
          <w:rFonts w:ascii="Times New Roman" w:hAnsi="Times New Roman"/>
          <w:color w:val="000000"/>
          <w:sz w:val="26"/>
          <w:szCs w:val="26"/>
        </w:rPr>
        <w:t>. Палана или получения от органа муниципального финансового контроля информации о факте нарушения Получателем порядка и условий предоставления Субсидии, в том числе не достижения значений результатов предоставления Субсидии, направлять Получателю требование об обеспечении возврата Субсидии в бюджет муниципального образования в размере и сроки, определенные в указанном требовании;</w:t>
      </w:r>
    </w:p>
    <w:p w:rsidR="00DA1D87" w:rsidRPr="00DA1D87" w:rsidRDefault="00DA1D87" w:rsidP="00DA1D87">
      <w:pPr>
        <w:widowControl/>
        <w:autoSpaceDE/>
        <w:autoSpaceDN/>
        <w:adjustRightInd/>
        <w:ind w:firstLine="851"/>
        <w:rPr>
          <w:rFonts w:ascii="Times New Roman" w:hAnsi="Times New Roman"/>
          <w:color w:val="000000"/>
          <w:sz w:val="26"/>
          <w:szCs w:val="26"/>
        </w:rPr>
      </w:pPr>
      <w:r w:rsidRPr="00DA1D87">
        <w:rPr>
          <w:rFonts w:ascii="Times New Roman" w:hAnsi="Times New Roman"/>
          <w:color w:val="000000"/>
          <w:sz w:val="26"/>
          <w:szCs w:val="26"/>
        </w:rPr>
        <w:t>4.1.9. В случае, если Получателем не достигнуты значения результатов предоставления субсидии направлять Получателю требование об уплате штрафных санкций согласно Приложению № 6 к настоящему Соглашению;</w:t>
      </w:r>
    </w:p>
    <w:p w:rsidR="00DA1D87" w:rsidRPr="00DA1D87" w:rsidRDefault="00DA1D87" w:rsidP="00DA1D87">
      <w:pPr>
        <w:widowControl/>
        <w:autoSpaceDE/>
        <w:autoSpaceDN/>
        <w:adjustRightInd/>
        <w:ind w:firstLine="851"/>
        <w:rPr>
          <w:rFonts w:ascii="Times New Roman" w:hAnsi="Times New Roman"/>
          <w:color w:val="000000"/>
          <w:sz w:val="26"/>
          <w:szCs w:val="26"/>
        </w:rPr>
      </w:pPr>
      <w:r w:rsidRPr="00DA1D87">
        <w:rPr>
          <w:rFonts w:ascii="Times New Roman" w:hAnsi="Times New Roman"/>
          <w:color w:val="000000"/>
          <w:sz w:val="26"/>
          <w:szCs w:val="26"/>
        </w:rPr>
        <w:t>4.1.10. Рассматривать предложения, документы и иную информацию, направленную Получателем в течение трех рабочих дней со дня их получения и уведомлять Получателя о принятом решении;</w:t>
      </w:r>
    </w:p>
    <w:p w:rsidR="00DA1D87" w:rsidRPr="00DA1D87" w:rsidRDefault="00DA1D87" w:rsidP="00DA1D87">
      <w:pPr>
        <w:widowControl/>
        <w:autoSpaceDE/>
        <w:autoSpaceDN/>
        <w:adjustRightInd/>
        <w:ind w:firstLine="851"/>
        <w:rPr>
          <w:rFonts w:ascii="Times New Roman" w:hAnsi="Times New Roman"/>
          <w:color w:val="000000"/>
          <w:sz w:val="26"/>
          <w:szCs w:val="26"/>
        </w:rPr>
      </w:pPr>
      <w:r w:rsidRPr="00DA1D87">
        <w:rPr>
          <w:rFonts w:ascii="Times New Roman" w:hAnsi="Times New Roman"/>
          <w:color w:val="000000"/>
          <w:sz w:val="26"/>
          <w:szCs w:val="26"/>
        </w:rPr>
        <w:t>4.1.11. Направлять Получателю разъяснения по вопросам, связанным с исполнением настоящего Соглашения, в течение пяти рабочих дней со дня получения обращения Получателя;</w:t>
      </w:r>
    </w:p>
    <w:p w:rsidR="00DA1D87" w:rsidRPr="00DA1D87" w:rsidRDefault="00DA1D87" w:rsidP="00DA1D87">
      <w:pPr>
        <w:widowControl/>
        <w:autoSpaceDE/>
        <w:autoSpaceDN/>
        <w:adjustRightInd/>
        <w:ind w:firstLine="851"/>
        <w:rPr>
          <w:rFonts w:ascii="Times New Roman" w:hAnsi="Times New Roman"/>
          <w:color w:val="000000"/>
          <w:sz w:val="26"/>
          <w:szCs w:val="26"/>
        </w:rPr>
      </w:pPr>
      <w:r w:rsidRPr="00DA1D87">
        <w:rPr>
          <w:rFonts w:ascii="Times New Roman" w:hAnsi="Times New Roman"/>
          <w:color w:val="000000"/>
          <w:sz w:val="26"/>
          <w:szCs w:val="26"/>
        </w:rPr>
        <w:t xml:space="preserve">4.2. КУМИ </w:t>
      </w:r>
      <w:proofErr w:type="spellStart"/>
      <w:r w:rsidRPr="00DA1D87">
        <w:rPr>
          <w:rFonts w:ascii="Times New Roman" w:hAnsi="Times New Roman"/>
          <w:color w:val="000000"/>
          <w:sz w:val="26"/>
          <w:szCs w:val="26"/>
        </w:rPr>
        <w:t>пгт</w:t>
      </w:r>
      <w:proofErr w:type="spellEnd"/>
      <w:r w:rsidRPr="00DA1D87">
        <w:rPr>
          <w:rFonts w:ascii="Times New Roman" w:hAnsi="Times New Roman"/>
          <w:color w:val="000000"/>
          <w:sz w:val="26"/>
          <w:szCs w:val="26"/>
        </w:rPr>
        <w:t>. Палана вправе:</w:t>
      </w:r>
    </w:p>
    <w:p w:rsidR="00DA1D87" w:rsidRPr="00DA1D87" w:rsidRDefault="00DA1D87" w:rsidP="00DA1D87">
      <w:pPr>
        <w:widowControl/>
        <w:autoSpaceDE/>
        <w:autoSpaceDN/>
        <w:adjustRightInd/>
        <w:ind w:firstLine="851"/>
        <w:rPr>
          <w:rFonts w:ascii="Times New Roman" w:hAnsi="Times New Roman"/>
          <w:color w:val="000000"/>
          <w:sz w:val="26"/>
          <w:szCs w:val="26"/>
        </w:rPr>
      </w:pPr>
      <w:r w:rsidRPr="00DA1D87">
        <w:rPr>
          <w:rFonts w:ascii="Times New Roman" w:hAnsi="Times New Roman"/>
          <w:color w:val="000000"/>
          <w:sz w:val="26"/>
          <w:szCs w:val="26"/>
        </w:rPr>
        <w:t>4.2.1. Принимать решение об изменении условий настоящего Соглашения в соответствии с пунктом 6.3. настоящего Соглашения, в том числе на основании информации и предложений, направленных Получателем в соответствии с пунктом 4.4.1 настоящего Соглашения, включая изменение размере Субсидии;</w:t>
      </w:r>
    </w:p>
    <w:p w:rsidR="00DA1D87" w:rsidRPr="00DA1D87" w:rsidRDefault="00DA1D87" w:rsidP="00DA1D87">
      <w:pPr>
        <w:widowControl/>
        <w:autoSpaceDE/>
        <w:autoSpaceDN/>
        <w:adjustRightInd/>
        <w:ind w:firstLine="851"/>
        <w:rPr>
          <w:rFonts w:ascii="Times New Roman" w:hAnsi="Times New Roman"/>
          <w:color w:val="000000"/>
          <w:sz w:val="26"/>
          <w:szCs w:val="26"/>
        </w:rPr>
      </w:pPr>
      <w:r w:rsidRPr="00DA1D87">
        <w:rPr>
          <w:rFonts w:ascii="Times New Roman" w:hAnsi="Times New Roman"/>
          <w:color w:val="000000"/>
          <w:sz w:val="26"/>
          <w:szCs w:val="26"/>
        </w:rPr>
        <w:t>4.2.2. Принимать в соответствии с бюджетным законодательством Российской Федерации:</w:t>
      </w:r>
    </w:p>
    <w:p w:rsidR="00DA1D87" w:rsidRPr="00DA1D87" w:rsidRDefault="00DA1D87" w:rsidP="00DA1D87">
      <w:pPr>
        <w:widowControl/>
        <w:autoSpaceDE/>
        <w:autoSpaceDN/>
        <w:adjustRightInd/>
        <w:ind w:firstLine="851"/>
        <w:rPr>
          <w:rFonts w:ascii="Times New Roman" w:hAnsi="Times New Roman"/>
          <w:color w:val="000000"/>
          <w:sz w:val="26"/>
          <w:szCs w:val="26"/>
        </w:rPr>
      </w:pPr>
      <w:r w:rsidRPr="00DA1D87">
        <w:rPr>
          <w:rFonts w:ascii="Times New Roman" w:hAnsi="Times New Roman"/>
          <w:color w:val="000000"/>
          <w:sz w:val="26"/>
          <w:szCs w:val="26"/>
        </w:rPr>
        <w:t>4.2.2.1. Решение об использовании остатка Субсидии, не использованного на начало очередного финансового года, на цели, указанные в разделе I настоящего Соглашения, не позднее пятого рабочего дня со дня получения от Получателя документов, подтверждающих наличие и объем неиспользованных обязательств, источником финансового обеспечения которых является указанный остаток;</w:t>
      </w:r>
    </w:p>
    <w:p w:rsidR="00DA1D87" w:rsidRPr="00DA1D87" w:rsidRDefault="00DA1D87" w:rsidP="00DA1D87">
      <w:pPr>
        <w:widowControl/>
        <w:autoSpaceDE/>
        <w:autoSpaceDN/>
        <w:adjustRightInd/>
        <w:ind w:firstLine="851"/>
        <w:rPr>
          <w:rFonts w:ascii="Times New Roman" w:hAnsi="Times New Roman"/>
          <w:color w:val="000000"/>
          <w:sz w:val="26"/>
          <w:szCs w:val="26"/>
        </w:rPr>
      </w:pPr>
      <w:r w:rsidRPr="00DA1D87">
        <w:rPr>
          <w:rFonts w:ascii="Times New Roman" w:hAnsi="Times New Roman"/>
          <w:color w:val="000000"/>
          <w:sz w:val="26"/>
          <w:szCs w:val="26"/>
        </w:rPr>
        <w:t>4.2.2.2. Решение об использовании средств, поступивших Получателю в текущем финансовом году от возврата дебиторской задолженности, возникшей от использования Субсидии, на цели, указанные в разделе I настоящего Соглашения, не позднее пятого рабочего дня со дня получения от Получателя информации об использовании средств от возврата дебиторской задолженности с указанием причин ее образования;</w:t>
      </w:r>
    </w:p>
    <w:p w:rsidR="00DA1D87" w:rsidRPr="00DA1D87" w:rsidRDefault="00DA1D87" w:rsidP="00DA1D87">
      <w:pPr>
        <w:widowControl/>
        <w:autoSpaceDE/>
        <w:autoSpaceDN/>
        <w:adjustRightInd/>
        <w:ind w:firstLine="851"/>
        <w:rPr>
          <w:rFonts w:ascii="Times New Roman" w:hAnsi="Times New Roman"/>
          <w:color w:val="000000"/>
          <w:sz w:val="26"/>
          <w:szCs w:val="26"/>
        </w:rPr>
      </w:pPr>
      <w:r w:rsidRPr="00DA1D87">
        <w:rPr>
          <w:rFonts w:ascii="Times New Roman" w:hAnsi="Times New Roman"/>
          <w:color w:val="000000"/>
          <w:sz w:val="26"/>
          <w:szCs w:val="26"/>
        </w:rPr>
        <w:lastRenderedPageBreak/>
        <w:t xml:space="preserve">4.2.3. Приостанавливать предоставление Субсидии в случае установления КУМИ </w:t>
      </w:r>
      <w:proofErr w:type="spellStart"/>
      <w:r w:rsidRPr="00DA1D87">
        <w:rPr>
          <w:rFonts w:ascii="Times New Roman" w:hAnsi="Times New Roman"/>
          <w:color w:val="000000"/>
          <w:sz w:val="26"/>
          <w:szCs w:val="26"/>
        </w:rPr>
        <w:t>пгт</w:t>
      </w:r>
      <w:proofErr w:type="spellEnd"/>
      <w:r w:rsidRPr="00DA1D87">
        <w:rPr>
          <w:rFonts w:ascii="Times New Roman" w:hAnsi="Times New Roman"/>
          <w:color w:val="000000"/>
          <w:sz w:val="26"/>
          <w:szCs w:val="26"/>
        </w:rPr>
        <w:t>. Палана или получения от органа муниципального финансового контроля информации о факте нарушения Получателем порядка и условий предоставления Субсидии, в том числе указания в документах, предоставленных Получателем в соответствии с настоящим Соглашением, недостоверных сведений, до устранения рабочего дня с даты принятия решения о приостановлении предоставления Субсидии;</w:t>
      </w:r>
    </w:p>
    <w:p w:rsidR="00DA1D87" w:rsidRPr="00DA1D87" w:rsidRDefault="00DA1D87" w:rsidP="00DA1D87">
      <w:pPr>
        <w:widowControl/>
        <w:autoSpaceDE/>
        <w:autoSpaceDN/>
        <w:adjustRightInd/>
        <w:ind w:firstLine="851"/>
        <w:rPr>
          <w:rFonts w:ascii="Times New Roman" w:hAnsi="Times New Roman"/>
          <w:color w:val="000000"/>
          <w:sz w:val="26"/>
          <w:szCs w:val="26"/>
        </w:rPr>
      </w:pPr>
      <w:r w:rsidRPr="00DA1D87">
        <w:rPr>
          <w:rFonts w:ascii="Times New Roman" w:hAnsi="Times New Roman"/>
          <w:color w:val="000000"/>
          <w:sz w:val="26"/>
          <w:szCs w:val="26"/>
        </w:rPr>
        <w:t>4.2.4. Запрашивать у получателя документы и информацию, необходимые для осуществления контроля за соблюдением Получателем порядка и условий предоставления Субсидии в соответствии с пунктом 4.1.6 настоящего Соглашения.</w:t>
      </w:r>
    </w:p>
    <w:p w:rsidR="00DA1D87" w:rsidRPr="00DA1D87" w:rsidRDefault="00DA1D87" w:rsidP="00DA1D87">
      <w:pPr>
        <w:widowControl/>
        <w:autoSpaceDE/>
        <w:autoSpaceDN/>
        <w:adjustRightInd/>
        <w:ind w:firstLine="851"/>
        <w:rPr>
          <w:rFonts w:ascii="Times New Roman" w:hAnsi="Times New Roman"/>
          <w:color w:val="000000"/>
          <w:sz w:val="26"/>
          <w:szCs w:val="26"/>
        </w:rPr>
      </w:pPr>
      <w:r w:rsidRPr="00DA1D87">
        <w:rPr>
          <w:rFonts w:ascii="Times New Roman" w:hAnsi="Times New Roman"/>
          <w:color w:val="000000"/>
          <w:sz w:val="26"/>
          <w:szCs w:val="26"/>
        </w:rPr>
        <w:t>4.3. Получатель обязуется:</w:t>
      </w:r>
    </w:p>
    <w:p w:rsidR="00DA1D87" w:rsidRPr="00DA1D87" w:rsidRDefault="00DA1D87" w:rsidP="00DA1D87">
      <w:pPr>
        <w:widowControl/>
        <w:autoSpaceDE/>
        <w:autoSpaceDN/>
        <w:adjustRightInd/>
        <w:ind w:firstLine="851"/>
        <w:rPr>
          <w:rFonts w:ascii="Times New Roman" w:hAnsi="Times New Roman"/>
          <w:color w:val="000000"/>
          <w:sz w:val="26"/>
          <w:szCs w:val="26"/>
        </w:rPr>
      </w:pPr>
      <w:r w:rsidRPr="00DA1D87">
        <w:rPr>
          <w:rFonts w:ascii="Times New Roman" w:hAnsi="Times New Roman"/>
          <w:color w:val="000000"/>
          <w:sz w:val="26"/>
          <w:szCs w:val="26"/>
        </w:rPr>
        <w:t xml:space="preserve">4.3.1. Представлять в КУМИ </w:t>
      </w:r>
      <w:proofErr w:type="spellStart"/>
      <w:r w:rsidRPr="00DA1D87">
        <w:rPr>
          <w:rFonts w:ascii="Times New Roman" w:hAnsi="Times New Roman"/>
          <w:color w:val="000000"/>
          <w:sz w:val="26"/>
          <w:szCs w:val="26"/>
        </w:rPr>
        <w:t>пгт</w:t>
      </w:r>
      <w:proofErr w:type="spellEnd"/>
      <w:r w:rsidRPr="00DA1D87">
        <w:rPr>
          <w:rFonts w:ascii="Times New Roman" w:hAnsi="Times New Roman"/>
          <w:color w:val="000000"/>
          <w:sz w:val="26"/>
          <w:szCs w:val="26"/>
        </w:rPr>
        <w:t>. Палана документы, в соответствии с пунктами 3.1.1, 3.1.2 настоящего Соглашения;</w:t>
      </w:r>
    </w:p>
    <w:p w:rsidR="00DA1D87" w:rsidRPr="00DA1D87" w:rsidRDefault="00DA1D87" w:rsidP="00DA1D87">
      <w:pPr>
        <w:widowControl/>
        <w:autoSpaceDE/>
        <w:autoSpaceDN/>
        <w:adjustRightInd/>
        <w:ind w:firstLine="851"/>
        <w:rPr>
          <w:rFonts w:ascii="Times New Roman" w:hAnsi="Times New Roman"/>
          <w:color w:val="000000"/>
          <w:sz w:val="26"/>
          <w:szCs w:val="26"/>
        </w:rPr>
      </w:pPr>
      <w:r w:rsidRPr="00DA1D87">
        <w:rPr>
          <w:rFonts w:ascii="Times New Roman" w:hAnsi="Times New Roman"/>
          <w:color w:val="000000"/>
          <w:sz w:val="26"/>
          <w:szCs w:val="26"/>
        </w:rPr>
        <w:t xml:space="preserve">4.3.2. Представлять в КУМИ </w:t>
      </w:r>
      <w:proofErr w:type="spellStart"/>
      <w:r w:rsidRPr="00DA1D87">
        <w:rPr>
          <w:rFonts w:ascii="Times New Roman" w:hAnsi="Times New Roman"/>
          <w:color w:val="000000"/>
          <w:sz w:val="26"/>
          <w:szCs w:val="26"/>
        </w:rPr>
        <w:t>пгт</w:t>
      </w:r>
      <w:proofErr w:type="spellEnd"/>
      <w:r w:rsidRPr="00DA1D87">
        <w:rPr>
          <w:rFonts w:ascii="Times New Roman" w:hAnsi="Times New Roman"/>
          <w:color w:val="000000"/>
          <w:sz w:val="26"/>
          <w:szCs w:val="26"/>
        </w:rPr>
        <w:t>. Палана в срок до ___ документы, установленные пунктами 4.2.2.1 и (или) 4.2.2.2 настоящего Соглашения;</w:t>
      </w:r>
    </w:p>
    <w:p w:rsidR="00DA1D87" w:rsidRPr="00DA1D87" w:rsidRDefault="00DA1D87" w:rsidP="00DA1D87">
      <w:pPr>
        <w:widowControl/>
        <w:autoSpaceDE/>
        <w:autoSpaceDN/>
        <w:adjustRightInd/>
        <w:ind w:firstLine="851"/>
        <w:rPr>
          <w:rFonts w:ascii="Times New Roman" w:hAnsi="Times New Roman"/>
          <w:color w:val="000000"/>
          <w:sz w:val="26"/>
          <w:szCs w:val="26"/>
        </w:rPr>
      </w:pPr>
      <w:r w:rsidRPr="00DA1D87">
        <w:rPr>
          <w:rFonts w:ascii="Times New Roman" w:hAnsi="Times New Roman"/>
          <w:color w:val="000000"/>
          <w:sz w:val="26"/>
          <w:szCs w:val="26"/>
        </w:rPr>
        <w:t>4.3.3. Не позднее третьего рабочего дня со дня подписания настоящего Соглашения представить в УФК по Камчатскому краю документы, необходимые для открытия лицевого счета;</w:t>
      </w:r>
    </w:p>
    <w:p w:rsidR="00DA1D87" w:rsidRPr="00DA1D87" w:rsidRDefault="00DA1D87" w:rsidP="00DA1D87">
      <w:pPr>
        <w:widowControl/>
        <w:autoSpaceDE/>
        <w:autoSpaceDN/>
        <w:adjustRightInd/>
        <w:ind w:firstLine="851"/>
        <w:rPr>
          <w:rFonts w:ascii="Times New Roman" w:hAnsi="Times New Roman"/>
          <w:color w:val="000000"/>
          <w:sz w:val="26"/>
          <w:szCs w:val="26"/>
        </w:rPr>
      </w:pPr>
      <w:r w:rsidRPr="00DA1D87">
        <w:rPr>
          <w:rFonts w:ascii="Times New Roman" w:hAnsi="Times New Roman"/>
          <w:color w:val="000000"/>
          <w:sz w:val="26"/>
          <w:szCs w:val="26"/>
        </w:rPr>
        <w:t>4.3.4. Не приобретать за счет Субсидии иностранную валюту,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rsidR="00DA1D87" w:rsidRPr="00DA1D87" w:rsidRDefault="00DA1D87" w:rsidP="00DA1D87">
      <w:pPr>
        <w:widowControl/>
        <w:autoSpaceDE/>
        <w:autoSpaceDN/>
        <w:adjustRightInd/>
        <w:ind w:firstLine="851"/>
        <w:rPr>
          <w:rFonts w:ascii="Times New Roman" w:hAnsi="Times New Roman"/>
          <w:color w:val="000000"/>
          <w:sz w:val="26"/>
          <w:szCs w:val="26"/>
        </w:rPr>
      </w:pPr>
      <w:r w:rsidRPr="00DA1D87">
        <w:rPr>
          <w:rFonts w:ascii="Times New Roman" w:hAnsi="Times New Roman"/>
          <w:color w:val="000000"/>
          <w:sz w:val="26"/>
          <w:szCs w:val="26"/>
        </w:rPr>
        <w:t>4.3.5. Соблюдать следующие условия казначейского сопровождения:</w:t>
      </w:r>
    </w:p>
    <w:p w:rsidR="00DA1D87" w:rsidRPr="00DA1D87" w:rsidRDefault="00DA1D87" w:rsidP="00DA1D87">
      <w:pPr>
        <w:widowControl/>
        <w:autoSpaceDE/>
        <w:autoSpaceDN/>
        <w:adjustRightInd/>
        <w:ind w:firstLine="851"/>
        <w:rPr>
          <w:rFonts w:ascii="Times New Roman" w:hAnsi="Times New Roman"/>
          <w:color w:val="000000"/>
          <w:sz w:val="26"/>
          <w:szCs w:val="26"/>
        </w:rPr>
      </w:pPr>
      <w:r w:rsidRPr="00DA1D87">
        <w:rPr>
          <w:rFonts w:ascii="Times New Roman" w:hAnsi="Times New Roman"/>
          <w:color w:val="000000"/>
          <w:sz w:val="26"/>
          <w:szCs w:val="26"/>
        </w:rPr>
        <w:t>4.3.5.1. Вести раздельный учет результатов финансово-хозяйственной деятельности по настоящему Соглашению;</w:t>
      </w:r>
    </w:p>
    <w:p w:rsidR="00DA1D87" w:rsidRPr="00DA1D87" w:rsidRDefault="00DA1D87" w:rsidP="00DA1D87">
      <w:pPr>
        <w:widowControl/>
        <w:autoSpaceDE/>
        <w:autoSpaceDN/>
        <w:adjustRightInd/>
        <w:ind w:firstLine="851"/>
        <w:rPr>
          <w:rFonts w:ascii="Times New Roman" w:hAnsi="Times New Roman"/>
          <w:color w:val="000000"/>
          <w:sz w:val="26"/>
          <w:szCs w:val="26"/>
        </w:rPr>
      </w:pPr>
      <w:r w:rsidRPr="00DA1D87">
        <w:rPr>
          <w:rFonts w:ascii="Times New Roman" w:hAnsi="Times New Roman"/>
          <w:color w:val="000000"/>
          <w:sz w:val="26"/>
          <w:szCs w:val="26"/>
        </w:rPr>
        <w:t>4.3.5.2. Представлять в УФК по Камчатскому краю документы-основания;</w:t>
      </w:r>
    </w:p>
    <w:p w:rsidR="00DA1D87" w:rsidRPr="00DA1D87" w:rsidRDefault="00DA1D87" w:rsidP="00DA1D87">
      <w:pPr>
        <w:widowControl/>
        <w:autoSpaceDE/>
        <w:autoSpaceDN/>
        <w:adjustRightInd/>
        <w:ind w:firstLine="851"/>
        <w:rPr>
          <w:rFonts w:ascii="Times New Roman" w:hAnsi="Times New Roman"/>
          <w:color w:val="000000"/>
          <w:sz w:val="26"/>
          <w:szCs w:val="26"/>
        </w:rPr>
      </w:pPr>
      <w:r w:rsidRPr="00DA1D87">
        <w:rPr>
          <w:rFonts w:ascii="Times New Roman" w:hAnsi="Times New Roman"/>
          <w:color w:val="000000"/>
          <w:sz w:val="26"/>
          <w:szCs w:val="26"/>
        </w:rPr>
        <w:t>4.3.5.3. Не перечислять средства Субсидии:</w:t>
      </w:r>
    </w:p>
    <w:p w:rsidR="00DA1D87" w:rsidRPr="00DA1D87" w:rsidRDefault="00DA1D87" w:rsidP="00DA1D87">
      <w:pPr>
        <w:widowControl/>
        <w:autoSpaceDE/>
        <w:autoSpaceDN/>
        <w:adjustRightInd/>
        <w:ind w:firstLine="851"/>
        <w:rPr>
          <w:rFonts w:ascii="Times New Roman" w:hAnsi="Times New Roman"/>
          <w:color w:val="000000"/>
          <w:sz w:val="26"/>
          <w:szCs w:val="26"/>
        </w:rPr>
      </w:pPr>
      <w:r w:rsidRPr="00DA1D87">
        <w:rPr>
          <w:rFonts w:ascii="Times New Roman" w:hAnsi="Times New Roman"/>
          <w:color w:val="000000"/>
          <w:sz w:val="26"/>
          <w:szCs w:val="26"/>
        </w:rPr>
        <w:t>4.3.5.3.1. В качестве взноса в уставные (складочные) капиталя других организаций, а также в качестве вкладов в имущество таких организаций, не увеличивающих их уставные (складочные) капиталы;</w:t>
      </w:r>
    </w:p>
    <w:p w:rsidR="00DA1D87" w:rsidRPr="00DA1D87" w:rsidRDefault="00DA1D87" w:rsidP="00DA1D87">
      <w:pPr>
        <w:widowControl/>
        <w:autoSpaceDE/>
        <w:autoSpaceDN/>
        <w:adjustRightInd/>
        <w:ind w:firstLine="851"/>
        <w:rPr>
          <w:rFonts w:ascii="Times New Roman" w:hAnsi="Times New Roman"/>
          <w:color w:val="000000"/>
          <w:sz w:val="26"/>
          <w:szCs w:val="26"/>
        </w:rPr>
      </w:pPr>
      <w:r w:rsidRPr="00DA1D87">
        <w:rPr>
          <w:rFonts w:ascii="Times New Roman" w:hAnsi="Times New Roman"/>
          <w:color w:val="000000"/>
          <w:sz w:val="26"/>
          <w:szCs w:val="26"/>
        </w:rPr>
        <w:t>4.3.5.3.2. В целях размещения средств Субсидии на депозитах, а также в иные финансовые инструменты;</w:t>
      </w:r>
    </w:p>
    <w:p w:rsidR="00DA1D87" w:rsidRPr="00DA1D87" w:rsidRDefault="00DA1D87" w:rsidP="00DA1D87">
      <w:pPr>
        <w:widowControl/>
        <w:autoSpaceDE/>
        <w:autoSpaceDN/>
        <w:adjustRightInd/>
        <w:ind w:firstLine="851"/>
        <w:rPr>
          <w:rFonts w:ascii="Times New Roman" w:hAnsi="Times New Roman"/>
          <w:color w:val="000000"/>
          <w:sz w:val="26"/>
          <w:szCs w:val="26"/>
        </w:rPr>
      </w:pPr>
      <w:r w:rsidRPr="00DA1D87">
        <w:rPr>
          <w:rFonts w:ascii="Times New Roman" w:hAnsi="Times New Roman"/>
          <w:color w:val="000000"/>
          <w:sz w:val="26"/>
          <w:szCs w:val="26"/>
        </w:rPr>
        <w:t>4.3.5.3.3. На счета Получателя, открытые в учреждении Центрального банка Российской Федерации или в кредитной организации, за исключением:</w:t>
      </w:r>
    </w:p>
    <w:p w:rsidR="00DA1D87" w:rsidRPr="00DA1D87" w:rsidRDefault="00DA1D87" w:rsidP="00DA1D87">
      <w:pPr>
        <w:widowControl/>
        <w:autoSpaceDE/>
        <w:autoSpaceDN/>
        <w:adjustRightInd/>
        <w:ind w:firstLine="851"/>
        <w:rPr>
          <w:rFonts w:ascii="Times New Roman" w:hAnsi="Times New Roman"/>
          <w:color w:val="000000"/>
          <w:sz w:val="26"/>
          <w:szCs w:val="26"/>
        </w:rPr>
      </w:pPr>
      <w:r w:rsidRPr="00DA1D87">
        <w:rPr>
          <w:rFonts w:ascii="Times New Roman" w:hAnsi="Times New Roman"/>
          <w:color w:val="000000"/>
          <w:sz w:val="26"/>
          <w:szCs w:val="26"/>
        </w:rPr>
        <w:t>4.3.5.3.3.1. Оплаты обязательств в соответствии с валютным законодательством Российской Федерации;</w:t>
      </w:r>
    </w:p>
    <w:p w:rsidR="00DA1D87" w:rsidRPr="00DA1D87" w:rsidRDefault="00DA1D87" w:rsidP="00DA1D87">
      <w:pPr>
        <w:widowControl/>
        <w:autoSpaceDE/>
        <w:autoSpaceDN/>
        <w:adjustRightInd/>
        <w:ind w:firstLine="851"/>
        <w:rPr>
          <w:rFonts w:ascii="Times New Roman" w:hAnsi="Times New Roman"/>
          <w:color w:val="000000"/>
          <w:sz w:val="26"/>
          <w:szCs w:val="26"/>
        </w:rPr>
      </w:pPr>
      <w:r w:rsidRPr="00DA1D87">
        <w:rPr>
          <w:rFonts w:ascii="Times New Roman" w:hAnsi="Times New Roman"/>
          <w:color w:val="000000"/>
          <w:sz w:val="26"/>
          <w:szCs w:val="26"/>
        </w:rPr>
        <w:t>4.3.5.3.3.2. Оплаты обязательств по оплате труда с учетом начислений и социальных выплат, иных выплат в пользу работников, а также выплат лицам, не состоящим в штате, привлеченным для достижения цели, определенной при предоставлении Субсидии;</w:t>
      </w:r>
    </w:p>
    <w:p w:rsidR="00DA1D87" w:rsidRPr="00DA1D87" w:rsidRDefault="00DA1D87" w:rsidP="00DA1D87">
      <w:pPr>
        <w:widowControl/>
        <w:autoSpaceDE/>
        <w:autoSpaceDN/>
        <w:adjustRightInd/>
        <w:ind w:firstLine="851"/>
        <w:rPr>
          <w:rFonts w:ascii="Times New Roman" w:hAnsi="Times New Roman"/>
          <w:color w:val="000000"/>
          <w:sz w:val="26"/>
          <w:szCs w:val="26"/>
        </w:rPr>
      </w:pPr>
      <w:r w:rsidRPr="00DA1D87">
        <w:rPr>
          <w:rFonts w:ascii="Times New Roman" w:hAnsi="Times New Roman"/>
          <w:color w:val="000000"/>
          <w:sz w:val="26"/>
          <w:szCs w:val="26"/>
        </w:rPr>
        <w:t>4.3.5.3.3.3. Оплаты фактически поставленных товаров, выполненных работ, оказанных услуг, в случае если Получатель не привлекает для поставки товаров, выполнения работ, оказания услуг иных юридических лиц, а также при условии предоставления документов-оснований;</w:t>
      </w:r>
    </w:p>
    <w:p w:rsidR="00DA1D87" w:rsidRPr="00DA1D87" w:rsidRDefault="00DA1D87" w:rsidP="00DA1D87">
      <w:pPr>
        <w:widowControl/>
        <w:autoSpaceDE/>
        <w:autoSpaceDN/>
        <w:adjustRightInd/>
        <w:ind w:firstLine="851"/>
        <w:rPr>
          <w:rFonts w:ascii="Times New Roman" w:hAnsi="Times New Roman"/>
          <w:color w:val="000000"/>
          <w:sz w:val="26"/>
          <w:szCs w:val="26"/>
        </w:rPr>
      </w:pPr>
      <w:r w:rsidRPr="00DA1D87">
        <w:rPr>
          <w:rFonts w:ascii="Times New Roman" w:hAnsi="Times New Roman"/>
          <w:color w:val="000000"/>
          <w:sz w:val="26"/>
          <w:szCs w:val="26"/>
        </w:rPr>
        <w:t>4.3.5.3.3.4. Возмещения произведенных Получателем расходов (части расходов) при условии представления документов-оснований, копий платежных документов, подтверждающих оплату произведенных расходов (части расходов);</w:t>
      </w:r>
    </w:p>
    <w:p w:rsidR="00DA1D87" w:rsidRPr="00DA1D87" w:rsidRDefault="00DA1D87" w:rsidP="00DA1D87">
      <w:pPr>
        <w:widowControl/>
        <w:autoSpaceDE/>
        <w:autoSpaceDN/>
        <w:adjustRightInd/>
        <w:ind w:firstLine="851"/>
        <w:rPr>
          <w:rFonts w:ascii="Times New Roman" w:hAnsi="Times New Roman"/>
          <w:color w:val="000000"/>
          <w:sz w:val="26"/>
          <w:szCs w:val="26"/>
        </w:rPr>
      </w:pPr>
      <w:r w:rsidRPr="00DA1D87">
        <w:rPr>
          <w:rFonts w:ascii="Times New Roman" w:hAnsi="Times New Roman"/>
          <w:color w:val="000000"/>
          <w:sz w:val="26"/>
          <w:szCs w:val="26"/>
        </w:rPr>
        <w:t>4.3.5.3.3.5. Оплаты обязательств по накладным расходам, связанным с исполнением настоящего Соглашения;</w:t>
      </w:r>
    </w:p>
    <w:p w:rsidR="00DA1D87" w:rsidRPr="00DA1D87" w:rsidRDefault="00DA1D87" w:rsidP="00DA1D87">
      <w:pPr>
        <w:widowControl/>
        <w:autoSpaceDE/>
        <w:autoSpaceDN/>
        <w:adjustRightInd/>
        <w:ind w:firstLine="851"/>
        <w:rPr>
          <w:rFonts w:ascii="Times New Roman" w:hAnsi="Times New Roman"/>
          <w:color w:val="000000"/>
          <w:sz w:val="26"/>
          <w:szCs w:val="26"/>
        </w:rPr>
      </w:pPr>
      <w:r w:rsidRPr="00DA1D87">
        <w:rPr>
          <w:rFonts w:ascii="Times New Roman" w:hAnsi="Times New Roman"/>
          <w:color w:val="000000"/>
          <w:sz w:val="26"/>
          <w:szCs w:val="26"/>
        </w:rPr>
        <w:t>4.3.6. Обеспечить достижение значений результатов предоставления Субсидий и соблюдение сроков их достижения;</w:t>
      </w:r>
    </w:p>
    <w:p w:rsidR="00DA1D87" w:rsidRPr="00DA1D87" w:rsidRDefault="00DA1D87" w:rsidP="00DA1D87">
      <w:pPr>
        <w:widowControl/>
        <w:autoSpaceDE/>
        <w:autoSpaceDN/>
        <w:adjustRightInd/>
        <w:ind w:firstLine="851"/>
        <w:rPr>
          <w:rFonts w:ascii="Times New Roman" w:hAnsi="Times New Roman"/>
          <w:color w:val="000000"/>
          <w:sz w:val="26"/>
          <w:szCs w:val="26"/>
        </w:rPr>
      </w:pPr>
      <w:r w:rsidRPr="00DA1D87">
        <w:rPr>
          <w:rFonts w:ascii="Times New Roman" w:hAnsi="Times New Roman"/>
          <w:color w:val="000000"/>
          <w:sz w:val="26"/>
          <w:szCs w:val="26"/>
        </w:rPr>
        <w:lastRenderedPageBreak/>
        <w:t xml:space="preserve">4.3.7. Представлять в КУМИ </w:t>
      </w:r>
      <w:proofErr w:type="spellStart"/>
      <w:r w:rsidRPr="00DA1D87">
        <w:rPr>
          <w:rFonts w:ascii="Times New Roman" w:hAnsi="Times New Roman"/>
          <w:color w:val="000000"/>
          <w:sz w:val="26"/>
          <w:szCs w:val="26"/>
        </w:rPr>
        <w:t>пгт</w:t>
      </w:r>
      <w:proofErr w:type="spellEnd"/>
      <w:r w:rsidRPr="00DA1D87">
        <w:rPr>
          <w:rFonts w:ascii="Times New Roman" w:hAnsi="Times New Roman"/>
          <w:color w:val="000000"/>
          <w:sz w:val="26"/>
          <w:szCs w:val="26"/>
        </w:rPr>
        <w:t>. Палана:</w:t>
      </w:r>
    </w:p>
    <w:p w:rsidR="00DA1D87" w:rsidRPr="00DA1D87" w:rsidRDefault="00DA1D87" w:rsidP="00DA1D87">
      <w:pPr>
        <w:widowControl/>
        <w:autoSpaceDE/>
        <w:autoSpaceDN/>
        <w:adjustRightInd/>
        <w:ind w:firstLine="851"/>
        <w:rPr>
          <w:rFonts w:ascii="Times New Roman" w:hAnsi="Times New Roman"/>
          <w:color w:val="000000"/>
          <w:sz w:val="26"/>
          <w:szCs w:val="26"/>
        </w:rPr>
      </w:pPr>
      <w:r w:rsidRPr="00DA1D87">
        <w:rPr>
          <w:rFonts w:ascii="Times New Roman" w:hAnsi="Times New Roman"/>
          <w:color w:val="000000"/>
          <w:sz w:val="26"/>
          <w:szCs w:val="26"/>
        </w:rPr>
        <w:t>4.3.7.1. Отчет о расходах Получателя, источником финансового обеспечения которых является Субсидия, не позднее 10-го рабочего дня, следующего за отчетным кварталом;</w:t>
      </w:r>
    </w:p>
    <w:p w:rsidR="00DA1D87" w:rsidRPr="00DA1D87" w:rsidRDefault="00DA1D87" w:rsidP="00DA1D87">
      <w:pPr>
        <w:widowControl/>
        <w:autoSpaceDE/>
        <w:autoSpaceDN/>
        <w:adjustRightInd/>
        <w:ind w:firstLine="851"/>
        <w:rPr>
          <w:rFonts w:ascii="Times New Roman" w:hAnsi="Times New Roman"/>
          <w:color w:val="000000"/>
          <w:sz w:val="26"/>
          <w:szCs w:val="26"/>
        </w:rPr>
      </w:pPr>
      <w:r w:rsidRPr="00DA1D87">
        <w:rPr>
          <w:rFonts w:ascii="Times New Roman" w:hAnsi="Times New Roman"/>
          <w:color w:val="000000"/>
          <w:sz w:val="26"/>
          <w:szCs w:val="26"/>
        </w:rPr>
        <w:t>4.3.7.2. Отчет о достижении значений результатов предоставления Субсидии в соответствии с пунктом 4.1.5 настоящего Соглашения не позднее 10-го рабочего дня, следующего за отчетным кварталом;</w:t>
      </w:r>
    </w:p>
    <w:p w:rsidR="00DA1D87" w:rsidRPr="00DA1D87" w:rsidRDefault="00DA1D87" w:rsidP="00DA1D87">
      <w:pPr>
        <w:widowControl/>
        <w:autoSpaceDE/>
        <w:autoSpaceDN/>
        <w:adjustRightInd/>
        <w:ind w:firstLine="851"/>
        <w:rPr>
          <w:rFonts w:ascii="Times New Roman" w:hAnsi="Times New Roman"/>
          <w:color w:val="000000"/>
          <w:sz w:val="26"/>
          <w:szCs w:val="26"/>
        </w:rPr>
      </w:pPr>
      <w:r w:rsidRPr="00DA1D87">
        <w:rPr>
          <w:rFonts w:ascii="Times New Roman" w:hAnsi="Times New Roman"/>
          <w:color w:val="000000"/>
          <w:sz w:val="26"/>
          <w:szCs w:val="26"/>
        </w:rPr>
        <w:t xml:space="preserve">4.3.8. Направлять по запросу КУМИ </w:t>
      </w:r>
      <w:proofErr w:type="spellStart"/>
      <w:r w:rsidRPr="00DA1D87">
        <w:rPr>
          <w:rFonts w:ascii="Times New Roman" w:hAnsi="Times New Roman"/>
          <w:color w:val="000000"/>
          <w:sz w:val="26"/>
          <w:szCs w:val="26"/>
        </w:rPr>
        <w:t>пгт</w:t>
      </w:r>
      <w:proofErr w:type="spellEnd"/>
      <w:r w:rsidRPr="00DA1D87">
        <w:rPr>
          <w:rFonts w:ascii="Times New Roman" w:hAnsi="Times New Roman"/>
          <w:color w:val="000000"/>
          <w:sz w:val="26"/>
          <w:szCs w:val="26"/>
        </w:rPr>
        <w:t>. Палана документы и информацию, необходимые для осуществления контроля за соблюдением порядка и условий предоставления Субсидии в соответствии с пунктом 4.2.4 настоящего Соглашения, в течение пяти рабочих дней со дня получения указанного запроса;</w:t>
      </w:r>
    </w:p>
    <w:p w:rsidR="00DA1D87" w:rsidRPr="00DA1D87" w:rsidRDefault="00DA1D87" w:rsidP="00DA1D87">
      <w:pPr>
        <w:widowControl/>
        <w:autoSpaceDE/>
        <w:autoSpaceDN/>
        <w:adjustRightInd/>
        <w:ind w:firstLine="851"/>
        <w:rPr>
          <w:rFonts w:ascii="Times New Roman" w:hAnsi="Times New Roman"/>
          <w:color w:val="000000"/>
          <w:sz w:val="26"/>
          <w:szCs w:val="26"/>
        </w:rPr>
      </w:pPr>
      <w:r w:rsidRPr="00DA1D87">
        <w:rPr>
          <w:rFonts w:ascii="Times New Roman" w:hAnsi="Times New Roman"/>
          <w:color w:val="000000"/>
          <w:sz w:val="26"/>
          <w:szCs w:val="26"/>
        </w:rPr>
        <w:t xml:space="preserve">4.3.9. В случае получения от КУМИ </w:t>
      </w:r>
      <w:proofErr w:type="spellStart"/>
      <w:r w:rsidRPr="00DA1D87">
        <w:rPr>
          <w:rFonts w:ascii="Times New Roman" w:hAnsi="Times New Roman"/>
          <w:color w:val="000000"/>
          <w:sz w:val="26"/>
          <w:szCs w:val="26"/>
        </w:rPr>
        <w:t>пгт</w:t>
      </w:r>
      <w:proofErr w:type="spellEnd"/>
      <w:r w:rsidRPr="00DA1D87">
        <w:rPr>
          <w:rFonts w:ascii="Times New Roman" w:hAnsi="Times New Roman"/>
          <w:color w:val="000000"/>
          <w:sz w:val="26"/>
          <w:szCs w:val="26"/>
        </w:rPr>
        <w:t>. Палана требования в соответствии с пунктом 4.1.8 настоящего Соглашения:</w:t>
      </w:r>
    </w:p>
    <w:p w:rsidR="00DA1D87" w:rsidRPr="00DA1D87" w:rsidRDefault="00DA1D87" w:rsidP="00DA1D87">
      <w:pPr>
        <w:widowControl/>
        <w:autoSpaceDE/>
        <w:autoSpaceDN/>
        <w:adjustRightInd/>
        <w:ind w:firstLine="851"/>
        <w:rPr>
          <w:rFonts w:ascii="Times New Roman" w:hAnsi="Times New Roman"/>
          <w:color w:val="000000"/>
          <w:sz w:val="26"/>
          <w:szCs w:val="26"/>
        </w:rPr>
      </w:pPr>
      <w:r w:rsidRPr="00DA1D87">
        <w:rPr>
          <w:rFonts w:ascii="Times New Roman" w:hAnsi="Times New Roman"/>
          <w:color w:val="000000"/>
          <w:sz w:val="26"/>
          <w:szCs w:val="26"/>
        </w:rPr>
        <w:t>4.3.9.1. Устранять факты нарушения порядка и условий предоставления Субсидии в сроки, определенные в указанном требовании;</w:t>
      </w:r>
    </w:p>
    <w:p w:rsidR="00DA1D87" w:rsidRPr="00DA1D87" w:rsidRDefault="00DA1D87" w:rsidP="00DA1D87">
      <w:pPr>
        <w:widowControl/>
        <w:autoSpaceDE/>
        <w:autoSpaceDN/>
        <w:adjustRightInd/>
        <w:ind w:firstLine="851"/>
        <w:rPr>
          <w:rFonts w:ascii="Times New Roman" w:hAnsi="Times New Roman"/>
          <w:color w:val="000000"/>
          <w:sz w:val="26"/>
          <w:szCs w:val="26"/>
        </w:rPr>
      </w:pPr>
      <w:r w:rsidRPr="00DA1D87">
        <w:rPr>
          <w:rFonts w:ascii="Times New Roman" w:hAnsi="Times New Roman"/>
          <w:color w:val="000000"/>
          <w:sz w:val="26"/>
          <w:szCs w:val="26"/>
        </w:rPr>
        <w:t>4.3.9.2. Возвращать в бюджет муниципального образования субсидию в размере и сроки, определенные в указанном требовании;</w:t>
      </w:r>
    </w:p>
    <w:p w:rsidR="00DA1D87" w:rsidRPr="00DA1D87" w:rsidRDefault="00DA1D87" w:rsidP="00DA1D87">
      <w:pPr>
        <w:widowControl/>
        <w:autoSpaceDE/>
        <w:autoSpaceDN/>
        <w:adjustRightInd/>
        <w:ind w:firstLine="851"/>
        <w:rPr>
          <w:rFonts w:ascii="Times New Roman" w:hAnsi="Times New Roman"/>
          <w:color w:val="000000"/>
          <w:sz w:val="26"/>
          <w:szCs w:val="26"/>
        </w:rPr>
      </w:pPr>
      <w:r w:rsidRPr="00DA1D87">
        <w:rPr>
          <w:rFonts w:ascii="Times New Roman" w:hAnsi="Times New Roman"/>
          <w:color w:val="000000"/>
          <w:sz w:val="26"/>
          <w:szCs w:val="26"/>
        </w:rPr>
        <w:t xml:space="preserve">4.3.10. Уплатить в бюджет муниципального образования штрафные санкции, в случае принятия КУМИ </w:t>
      </w:r>
      <w:proofErr w:type="spellStart"/>
      <w:r w:rsidRPr="00DA1D87">
        <w:rPr>
          <w:rFonts w:ascii="Times New Roman" w:hAnsi="Times New Roman"/>
          <w:color w:val="000000"/>
          <w:sz w:val="26"/>
          <w:szCs w:val="26"/>
        </w:rPr>
        <w:t>пгт</w:t>
      </w:r>
      <w:proofErr w:type="spellEnd"/>
      <w:r w:rsidRPr="00DA1D87">
        <w:rPr>
          <w:rFonts w:ascii="Times New Roman" w:hAnsi="Times New Roman"/>
          <w:color w:val="000000"/>
          <w:sz w:val="26"/>
          <w:szCs w:val="26"/>
        </w:rPr>
        <w:t xml:space="preserve">. Палана решения о применении к Получателю штрафных санкций в соответствии с пунктом 4.1.9 настоящего Соглашения, в срок, установленный КУМИ </w:t>
      </w:r>
      <w:proofErr w:type="spellStart"/>
      <w:r w:rsidRPr="00DA1D87">
        <w:rPr>
          <w:rFonts w:ascii="Times New Roman" w:hAnsi="Times New Roman"/>
          <w:color w:val="000000"/>
          <w:sz w:val="26"/>
          <w:szCs w:val="26"/>
        </w:rPr>
        <w:t>пгт</w:t>
      </w:r>
      <w:proofErr w:type="spellEnd"/>
      <w:r w:rsidRPr="00DA1D87">
        <w:rPr>
          <w:rFonts w:ascii="Times New Roman" w:hAnsi="Times New Roman"/>
          <w:color w:val="000000"/>
          <w:sz w:val="26"/>
          <w:szCs w:val="26"/>
        </w:rPr>
        <w:t>. Палана в требовании об уплате штрафных санкций;</w:t>
      </w:r>
    </w:p>
    <w:p w:rsidR="00DA1D87" w:rsidRPr="00DA1D87" w:rsidRDefault="00DA1D87" w:rsidP="00DA1D87">
      <w:pPr>
        <w:widowControl/>
        <w:autoSpaceDE/>
        <w:autoSpaceDN/>
        <w:adjustRightInd/>
        <w:ind w:firstLine="851"/>
        <w:rPr>
          <w:rFonts w:ascii="Times New Roman" w:hAnsi="Times New Roman"/>
          <w:color w:val="000000"/>
          <w:sz w:val="26"/>
          <w:szCs w:val="26"/>
        </w:rPr>
      </w:pPr>
      <w:r w:rsidRPr="00DA1D87">
        <w:rPr>
          <w:rFonts w:ascii="Times New Roman" w:hAnsi="Times New Roman"/>
          <w:color w:val="000000"/>
          <w:sz w:val="26"/>
          <w:szCs w:val="26"/>
        </w:rPr>
        <w:t>4.3.11. Возвращать в бюджет муниципального образования:</w:t>
      </w:r>
    </w:p>
    <w:p w:rsidR="00DA1D87" w:rsidRPr="00DA1D87" w:rsidRDefault="00DA1D87" w:rsidP="00DA1D87">
      <w:pPr>
        <w:widowControl/>
        <w:autoSpaceDE/>
        <w:autoSpaceDN/>
        <w:adjustRightInd/>
        <w:ind w:firstLine="851"/>
        <w:rPr>
          <w:rFonts w:ascii="Times New Roman" w:hAnsi="Times New Roman"/>
          <w:color w:val="000000"/>
          <w:sz w:val="26"/>
          <w:szCs w:val="26"/>
        </w:rPr>
      </w:pPr>
      <w:r w:rsidRPr="00DA1D87">
        <w:rPr>
          <w:rFonts w:ascii="Times New Roman" w:hAnsi="Times New Roman"/>
          <w:color w:val="000000"/>
          <w:sz w:val="26"/>
          <w:szCs w:val="26"/>
        </w:rPr>
        <w:t xml:space="preserve">4.3.11.1. Неиспользованный остаток Субсидии в случае отсутствия решения, принимаемого КУМИ </w:t>
      </w:r>
      <w:proofErr w:type="spellStart"/>
      <w:r w:rsidRPr="00DA1D87">
        <w:rPr>
          <w:rFonts w:ascii="Times New Roman" w:hAnsi="Times New Roman"/>
          <w:color w:val="000000"/>
          <w:sz w:val="26"/>
          <w:szCs w:val="26"/>
        </w:rPr>
        <w:t>пгт</w:t>
      </w:r>
      <w:proofErr w:type="spellEnd"/>
      <w:r w:rsidRPr="00DA1D87">
        <w:rPr>
          <w:rFonts w:ascii="Times New Roman" w:hAnsi="Times New Roman"/>
          <w:color w:val="000000"/>
          <w:sz w:val="26"/>
          <w:szCs w:val="26"/>
        </w:rPr>
        <w:t>. Палана в соответствии с пунктом 4.2.2.1 настоящего Соглашения, в срок до ___ 20__ г.;</w:t>
      </w:r>
    </w:p>
    <w:p w:rsidR="00DA1D87" w:rsidRPr="00DA1D87" w:rsidRDefault="00DA1D87" w:rsidP="00DA1D87">
      <w:pPr>
        <w:widowControl/>
        <w:autoSpaceDE/>
        <w:autoSpaceDN/>
        <w:adjustRightInd/>
        <w:ind w:firstLine="851"/>
        <w:rPr>
          <w:rFonts w:ascii="Times New Roman" w:hAnsi="Times New Roman"/>
          <w:color w:val="000000"/>
          <w:sz w:val="26"/>
          <w:szCs w:val="26"/>
        </w:rPr>
      </w:pPr>
      <w:r w:rsidRPr="00DA1D87">
        <w:rPr>
          <w:rFonts w:ascii="Times New Roman" w:hAnsi="Times New Roman"/>
          <w:color w:val="000000"/>
          <w:sz w:val="26"/>
          <w:szCs w:val="26"/>
        </w:rPr>
        <w:t xml:space="preserve">4.3.11.2. Средства от возврата дебиторской задолженности в случае отсутствия решения, принимаемого КУМИ </w:t>
      </w:r>
      <w:proofErr w:type="spellStart"/>
      <w:r w:rsidRPr="00DA1D87">
        <w:rPr>
          <w:rFonts w:ascii="Times New Roman" w:hAnsi="Times New Roman"/>
          <w:color w:val="000000"/>
          <w:sz w:val="26"/>
          <w:szCs w:val="26"/>
        </w:rPr>
        <w:t>пгт</w:t>
      </w:r>
      <w:proofErr w:type="spellEnd"/>
      <w:r w:rsidRPr="00DA1D87">
        <w:rPr>
          <w:rFonts w:ascii="Times New Roman" w:hAnsi="Times New Roman"/>
          <w:color w:val="000000"/>
          <w:sz w:val="26"/>
          <w:szCs w:val="26"/>
        </w:rPr>
        <w:t>. Палана в соответствии с пунктом 4.2.2.2 настоящего Соглашения, в срок до ___ 20___ г.;</w:t>
      </w:r>
    </w:p>
    <w:p w:rsidR="00DA1D87" w:rsidRPr="00DA1D87" w:rsidRDefault="00DA1D87" w:rsidP="00DA1D87">
      <w:pPr>
        <w:widowControl/>
        <w:autoSpaceDE/>
        <w:autoSpaceDN/>
        <w:adjustRightInd/>
        <w:ind w:firstLine="851"/>
        <w:rPr>
          <w:rFonts w:ascii="Times New Roman" w:hAnsi="Times New Roman"/>
          <w:color w:val="000000"/>
          <w:sz w:val="26"/>
          <w:szCs w:val="26"/>
        </w:rPr>
      </w:pPr>
      <w:r w:rsidRPr="00DA1D87">
        <w:rPr>
          <w:rFonts w:ascii="Times New Roman" w:hAnsi="Times New Roman"/>
          <w:color w:val="000000"/>
          <w:sz w:val="26"/>
          <w:szCs w:val="26"/>
        </w:rPr>
        <w:t xml:space="preserve">4.3.12. Обеспечивать полноту и достоверность сведений, представляемых в КУМИ </w:t>
      </w:r>
      <w:proofErr w:type="spellStart"/>
      <w:r w:rsidRPr="00DA1D87">
        <w:rPr>
          <w:rFonts w:ascii="Times New Roman" w:hAnsi="Times New Roman"/>
          <w:color w:val="000000"/>
          <w:sz w:val="26"/>
          <w:szCs w:val="26"/>
        </w:rPr>
        <w:t>пгт</w:t>
      </w:r>
      <w:proofErr w:type="spellEnd"/>
      <w:r w:rsidRPr="00DA1D87">
        <w:rPr>
          <w:rFonts w:ascii="Times New Roman" w:hAnsi="Times New Roman"/>
          <w:color w:val="000000"/>
          <w:sz w:val="26"/>
          <w:szCs w:val="26"/>
        </w:rPr>
        <w:t>. Палана в соответствии с настоящим Соглашением.</w:t>
      </w:r>
    </w:p>
    <w:p w:rsidR="00DA1D87" w:rsidRPr="00DA1D87" w:rsidRDefault="00DA1D87" w:rsidP="00DA1D87">
      <w:pPr>
        <w:widowControl/>
        <w:autoSpaceDE/>
        <w:autoSpaceDN/>
        <w:adjustRightInd/>
        <w:ind w:firstLine="851"/>
        <w:rPr>
          <w:rFonts w:ascii="Times New Roman" w:hAnsi="Times New Roman"/>
          <w:color w:val="000000"/>
          <w:sz w:val="26"/>
          <w:szCs w:val="26"/>
        </w:rPr>
      </w:pPr>
      <w:r w:rsidRPr="00DA1D87">
        <w:rPr>
          <w:rFonts w:ascii="Times New Roman" w:hAnsi="Times New Roman"/>
          <w:color w:val="000000"/>
          <w:sz w:val="26"/>
          <w:szCs w:val="26"/>
        </w:rPr>
        <w:t>4.4. Получатель вправе:</w:t>
      </w:r>
    </w:p>
    <w:p w:rsidR="00DA1D87" w:rsidRPr="00DA1D87" w:rsidRDefault="00DA1D87" w:rsidP="00DA1D87">
      <w:pPr>
        <w:widowControl/>
        <w:autoSpaceDE/>
        <w:autoSpaceDN/>
        <w:adjustRightInd/>
        <w:ind w:firstLine="851"/>
        <w:rPr>
          <w:rFonts w:ascii="Times New Roman" w:hAnsi="Times New Roman"/>
          <w:color w:val="000000"/>
          <w:sz w:val="26"/>
          <w:szCs w:val="26"/>
        </w:rPr>
      </w:pPr>
      <w:r w:rsidRPr="00DA1D87">
        <w:rPr>
          <w:rFonts w:ascii="Times New Roman" w:hAnsi="Times New Roman"/>
          <w:color w:val="000000"/>
          <w:sz w:val="26"/>
          <w:szCs w:val="26"/>
        </w:rPr>
        <w:t xml:space="preserve">4.4.1. Направлять в КУМИ </w:t>
      </w:r>
      <w:proofErr w:type="spellStart"/>
      <w:r w:rsidRPr="00DA1D87">
        <w:rPr>
          <w:rFonts w:ascii="Times New Roman" w:hAnsi="Times New Roman"/>
          <w:color w:val="000000"/>
          <w:sz w:val="26"/>
          <w:szCs w:val="26"/>
        </w:rPr>
        <w:t>пгт</w:t>
      </w:r>
      <w:proofErr w:type="spellEnd"/>
      <w:r w:rsidRPr="00DA1D87">
        <w:rPr>
          <w:rFonts w:ascii="Times New Roman" w:hAnsi="Times New Roman"/>
          <w:color w:val="000000"/>
          <w:sz w:val="26"/>
          <w:szCs w:val="26"/>
        </w:rPr>
        <w:t>. Палана предложения о внесении изменений в настоящее Соглашение в соответствии с пунктом 6.3 настоящего Соглашения, в том числе в случае установления необходимости изменения размера Субсидии с приложением информации, содержащей финансово-экономическое обоснование данного изменения;</w:t>
      </w:r>
    </w:p>
    <w:p w:rsidR="00DA1D87" w:rsidRPr="00DA1D87" w:rsidRDefault="00DA1D87" w:rsidP="00DA1D87">
      <w:pPr>
        <w:widowControl/>
        <w:autoSpaceDE/>
        <w:autoSpaceDN/>
        <w:adjustRightInd/>
        <w:ind w:firstLine="851"/>
        <w:rPr>
          <w:rFonts w:ascii="Times New Roman" w:hAnsi="Times New Roman"/>
          <w:color w:val="000000"/>
          <w:sz w:val="26"/>
          <w:szCs w:val="26"/>
        </w:rPr>
      </w:pPr>
      <w:r w:rsidRPr="00DA1D87">
        <w:rPr>
          <w:rFonts w:ascii="Times New Roman" w:hAnsi="Times New Roman"/>
          <w:color w:val="000000"/>
          <w:sz w:val="26"/>
          <w:szCs w:val="26"/>
        </w:rPr>
        <w:t xml:space="preserve">4.4.2. Обращаться в КУМИ </w:t>
      </w:r>
      <w:proofErr w:type="spellStart"/>
      <w:r w:rsidRPr="00DA1D87">
        <w:rPr>
          <w:rFonts w:ascii="Times New Roman" w:hAnsi="Times New Roman"/>
          <w:color w:val="000000"/>
          <w:sz w:val="26"/>
          <w:szCs w:val="26"/>
        </w:rPr>
        <w:t>пгт</w:t>
      </w:r>
      <w:proofErr w:type="spellEnd"/>
      <w:r w:rsidRPr="00DA1D87">
        <w:rPr>
          <w:rFonts w:ascii="Times New Roman" w:hAnsi="Times New Roman"/>
          <w:color w:val="000000"/>
          <w:sz w:val="26"/>
          <w:szCs w:val="26"/>
        </w:rPr>
        <w:t>. Палана в целях получения разъяснений в связи с исполнением настоящего Соглашения;</w:t>
      </w:r>
    </w:p>
    <w:p w:rsidR="00DA1D87" w:rsidRPr="00DA1D87" w:rsidRDefault="00DA1D87" w:rsidP="00DA1D87">
      <w:pPr>
        <w:widowControl/>
        <w:autoSpaceDE/>
        <w:autoSpaceDN/>
        <w:adjustRightInd/>
        <w:ind w:firstLine="851"/>
        <w:rPr>
          <w:rFonts w:ascii="Times New Roman" w:hAnsi="Times New Roman"/>
          <w:color w:val="000000"/>
          <w:sz w:val="26"/>
          <w:szCs w:val="26"/>
        </w:rPr>
      </w:pPr>
      <w:r w:rsidRPr="00DA1D87">
        <w:rPr>
          <w:rFonts w:ascii="Times New Roman" w:hAnsi="Times New Roman"/>
          <w:color w:val="000000"/>
          <w:sz w:val="26"/>
          <w:szCs w:val="26"/>
        </w:rPr>
        <w:t xml:space="preserve">4.4.3. Направлять в очередном финансовом году неиспользованный остаток Субсидии, полученной в соответствии с настоящим Соглашением (при наличии), на осуществление выплат в соответствии с целями, указанными в разделе I настоящего Соглашения, в случае принятия КУМИ </w:t>
      </w:r>
      <w:proofErr w:type="spellStart"/>
      <w:r w:rsidRPr="00DA1D87">
        <w:rPr>
          <w:rFonts w:ascii="Times New Roman" w:hAnsi="Times New Roman"/>
          <w:color w:val="000000"/>
          <w:sz w:val="26"/>
          <w:szCs w:val="26"/>
        </w:rPr>
        <w:t>пгт</w:t>
      </w:r>
      <w:proofErr w:type="spellEnd"/>
      <w:r w:rsidRPr="00DA1D87">
        <w:rPr>
          <w:rFonts w:ascii="Times New Roman" w:hAnsi="Times New Roman"/>
          <w:color w:val="000000"/>
          <w:sz w:val="26"/>
          <w:szCs w:val="26"/>
        </w:rPr>
        <w:t>. Палана соответствующего решения в соответствии с пунктом 4.2.2.1 настоящего Соглашения;</w:t>
      </w:r>
    </w:p>
    <w:p w:rsidR="00DA1D87" w:rsidRPr="00DA1D87" w:rsidRDefault="00DA1D87" w:rsidP="00DA1D87">
      <w:pPr>
        <w:widowControl/>
        <w:autoSpaceDE/>
        <w:autoSpaceDN/>
        <w:adjustRightInd/>
        <w:ind w:firstLine="851"/>
        <w:rPr>
          <w:rFonts w:ascii="Times New Roman" w:hAnsi="Times New Roman"/>
          <w:color w:val="000000"/>
          <w:sz w:val="26"/>
          <w:szCs w:val="26"/>
        </w:rPr>
      </w:pPr>
      <w:r w:rsidRPr="00DA1D87">
        <w:rPr>
          <w:rFonts w:ascii="Times New Roman" w:hAnsi="Times New Roman"/>
          <w:color w:val="000000"/>
          <w:sz w:val="26"/>
          <w:szCs w:val="26"/>
        </w:rPr>
        <w:t xml:space="preserve">4.4.4. Направлять в текущем финансовом году поступившие Получателю средства от возврата дебиторской задолженности на осуществление выплат в соответствии с целями, указанными в разделе I настоящего Соглашения, в случае принятия КУМИ </w:t>
      </w:r>
      <w:proofErr w:type="spellStart"/>
      <w:r w:rsidRPr="00DA1D87">
        <w:rPr>
          <w:rFonts w:ascii="Times New Roman" w:hAnsi="Times New Roman"/>
          <w:color w:val="000000"/>
          <w:sz w:val="26"/>
          <w:szCs w:val="26"/>
        </w:rPr>
        <w:t>пгт</w:t>
      </w:r>
      <w:proofErr w:type="spellEnd"/>
      <w:r w:rsidRPr="00DA1D87">
        <w:rPr>
          <w:rFonts w:ascii="Times New Roman" w:hAnsi="Times New Roman"/>
          <w:color w:val="000000"/>
          <w:sz w:val="26"/>
          <w:szCs w:val="26"/>
        </w:rPr>
        <w:t>. Палана решения в соответствии с пунктом 4.2.2.2 настоящего Соглашения.</w:t>
      </w:r>
    </w:p>
    <w:p w:rsidR="00DA1D87" w:rsidRPr="00DA1D87" w:rsidRDefault="00DA1D87" w:rsidP="00DA1D87">
      <w:pPr>
        <w:widowControl/>
        <w:autoSpaceDE/>
        <w:autoSpaceDN/>
        <w:adjustRightInd/>
        <w:ind w:firstLine="851"/>
        <w:rPr>
          <w:rFonts w:ascii="Times New Roman" w:hAnsi="Times New Roman"/>
          <w:color w:val="000000"/>
          <w:sz w:val="26"/>
          <w:szCs w:val="26"/>
        </w:rPr>
      </w:pPr>
    </w:p>
    <w:p w:rsidR="00DA1D87" w:rsidRPr="00DA1D87" w:rsidRDefault="00DA1D87" w:rsidP="00DA1D87">
      <w:pPr>
        <w:widowControl/>
        <w:autoSpaceDE/>
        <w:autoSpaceDN/>
        <w:adjustRightInd/>
        <w:ind w:firstLine="851"/>
        <w:jc w:val="center"/>
        <w:rPr>
          <w:rFonts w:ascii="Times New Roman" w:hAnsi="Times New Roman"/>
          <w:color w:val="000000"/>
          <w:sz w:val="26"/>
          <w:szCs w:val="26"/>
        </w:rPr>
      </w:pPr>
      <w:bookmarkStart w:id="5" w:name="Par205"/>
      <w:bookmarkEnd w:id="5"/>
      <w:r w:rsidRPr="00DA1D87">
        <w:rPr>
          <w:rFonts w:ascii="Times New Roman" w:hAnsi="Times New Roman"/>
          <w:bCs/>
          <w:color w:val="000000"/>
          <w:sz w:val="26"/>
          <w:szCs w:val="26"/>
        </w:rPr>
        <w:t>V. Ответственность Сторон</w:t>
      </w:r>
    </w:p>
    <w:p w:rsidR="00DA1D87" w:rsidRPr="00DA1D87" w:rsidRDefault="00DA1D87" w:rsidP="00DA1D87">
      <w:pPr>
        <w:widowControl/>
        <w:autoSpaceDE/>
        <w:autoSpaceDN/>
        <w:adjustRightInd/>
        <w:ind w:firstLine="851"/>
        <w:rPr>
          <w:rFonts w:ascii="Times New Roman" w:hAnsi="Times New Roman"/>
          <w:color w:val="000000"/>
          <w:sz w:val="26"/>
          <w:szCs w:val="26"/>
        </w:rPr>
      </w:pPr>
    </w:p>
    <w:p w:rsidR="00DA1D87" w:rsidRPr="00DA1D87" w:rsidRDefault="00DA1D87" w:rsidP="00DA1D87">
      <w:pPr>
        <w:widowControl/>
        <w:autoSpaceDE/>
        <w:autoSpaceDN/>
        <w:adjustRightInd/>
        <w:ind w:firstLine="851"/>
        <w:rPr>
          <w:rFonts w:ascii="Times New Roman" w:hAnsi="Times New Roman"/>
          <w:color w:val="000000"/>
          <w:sz w:val="26"/>
          <w:szCs w:val="26"/>
        </w:rPr>
      </w:pPr>
      <w:r w:rsidRPr="00DA1D87">
        <w:rPr>
          <w:rFonts w:ascii="Times New Roman" w:hAnsi="Times New Roman"/>
          <w:color w:val="000000"/>
          <w:sz w:val="26"/>
          <w:szCs w:val="26"/>
        </w:rPr>
        <w:lastRenderedPageBreak/>
        <w:t>5.1.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 и настоящим Соглашением.</w:t>
      </w:r>
    </w:p>
    <w:p w:rsidR="00DA1D87" w:rsidRPr="00DA1D87" w:rsidRDefault="00DA1D87" w:rsidP="00DA1D87">
      <w:pPr>
        <w:widowControl/>
        <w:autoSpaceDE/>
        <w:autoSpaceDN/>
        <w:adjustRightInd/>
        <w:ind w:firstLine="851"/>
        <w:rPr>
          <w:rFonts w:ascii="Times New Roman" w:hAnsi="Times New Roman"/>
          <w:color w:val="000000"/>
          <w:sz w:val="26"/>
          <w:szCs w:val="26"/>
        </w:rPr>
      </w:pPr>
      <w:r w:rsidRPr="00DA1D87">
        <w:rPr>
          <w:rFonts w:ascii="Times New Roman" w:hAnsi="Times New Roman"/>
          <w:color w:val="000000"/>
          <w:sz w:val="26"/>
          <w:szCs w:val="26"/>
        </w:rPr>
        <w:t>5.2. За нарушение условий и порядка предоставления субсидий, в том числе за недостижение результатов предоставления субсидий предусмотрены следующие меры ответственности:</w:t>
      </w:r>
    </w:p>
    <w:p w:rsidR="00DA1D87" w:rsidRPr="00DA1D87" w:rsidRDefault="00DA1D87" w:rsidP="00DA1D87">
      <w:pPr>
        <w:widowControl/>
        <w:autoSpaceDE/>
        <w:autoSpaceDN/>
        <w:adjustRightInd/>
        <w:ind w:firstLine="851"/>
        <w:rPr>
          <w:rFonts w:ascii="Times New Roman" w:hAnsi="Times New Roman"/>
          <w:color w:val="000000"/>
          <w:sz w:val="26"/>
          <w:szCs w:val="26"/>
        </w:rPr>
      </w:pPr>
      <w:r w:rsidRPr="00DA1D87">
        <w:rPr>
          <w:rFonts w:ascii="Times New Roman" w:hAnsi="Times New Roman"/>
          <w:color w:val="000000"/>
          <w:sz w:val="26"/>
          <w:szCs w:val="26"/>
        </w:rPr>
        <w:t xml:space="preserve">а) возврат средств субсидий в бюджет </w:t>
      </w:r>
      <w:r w:rsidRPr="00DA1D87">
        <w:rPr>
          <w:rFonts w:ascii="Times New Roman" w:hAnsi="Times New Roman"/>
          <w:sz w:val="24"/>
          <w:szCs w:val="24"/>
        </w:rPr>
        <w:t>городского округа «поселок Палана»</w:t>
      </w:r>
      <w:r w:rsidRPr="00DA1D87">
        <w:rPr>
          <w:rFonts w:ascii="Times New Roman" w:hAnsi="Times New Roman"/>
          <w:color w:val="000000"/>
          <w:sz w:val="26"/>
          <w:szCs w:val="26"/>
        </w:rPr>
        <w:t>, в случае нарушения получателем субсидии условий, установленных при предоставлении субсидии, выявленного в том числе по фактам проверок, проведенных главным распорядителем бюджетных средств и органами муниципального финансового контроля, а также в случае недостижения значений результатов предоставления субсидии;</w:t>
      </w:r>
    </w:p>
    <w:p w:rsidR="00DA1D87" w:rsidRPr="00DA1D87" w:rsidRDefault="00DA1D87" w:rsidP="00DA1D87">
      <w:pPr>
        <w:widowControl/>
        <w:autoSpaceDE/>
        <w:autoSpaceDN/>
        <w:adjustRightInd/>
        <w:ind w:firstLine="851"/>
        <w:rPr>
          <w:rFonts w:ascii="Times New Roman" w:hAnsi="Times New Roman"/>
          <w:color w:val="000000"/>
          <w:sz w:val="26"/>
          <w:szCs w:val="26"/>
        </w:rPr>
      </w:pPr>
      <w:r w:rsidRPr="00DA1D87">
        <w:rPr>
          <w:rFonts w:ascii="Times New Roman" w:hAnsi="Times New Roman"/>
          <w:color w:val="000000"/>
          <w:sz w:val="26"/>
          <w:szCs w:val="26"/>
        </w:rPr>
        <w:t xml:space="preserve">б) уплата получателем субсидии пени в случае недостижения в установленные соглашением сроки значения результатов предоставления субсидии в размере одной </w:t>
      </w:r>
      <w:proofErr w:type="spellStart"/>
      <w:r w:rsidRPr="00DA1D87">
        <w:rPr>
          <w:rFonts w:ascii="Times New Roman" w:hAnsi="Times New Roman"/>
          <w:color w:val="000000"/>
          <w:sz w:val="26"/>
          <w:szCs w:val="26"/>
        </w:rPr>
        <w:t>трехсотшестидесятой</w:t>
      </w:r>
      <w:proofErr w:type="spellEnd"/>
      <w:r w:rsidRPr="00DA1D87">
        <w:rPr>
          <w:rFonts w:ascii="Times New Roman" w:hAnsi="Times New Roman"/>
          <w:color w:val="000000"/>
          <w:sz w:val="26"/>
          <w:szCs w:val="26"/>
        </w:rPr>
        <w:t xml:space="preserve"> ключевой ставки Центрального банка Российской федерации, действующей на дату начала начисления пени, от суммы субсидии, подлежащей возврату, за каждый день просрочки (с первого дня, следующего за плановой датой достижения результата предоставления субсидии до дня возврата субсидии (части субсидии) в соответствующий бюджет.</w:t>
      </w:r>
    </w:p>
    <w:p w:rsidR="00DA1D87" w:rsidRPr="00DA1D87" w:rsidRDefault="00DA1D87" w:rsidP="00DA1D87">
      <w:pPr>
        <w:widowControl/>
        <w:autoSpaceDE/>
        <w:autoSpaceDN/>
        <w:adjustRightInd/>
        <w:ind w:firstLine="851"/>
        <w:rPr>
          <w:rFonts w:ascii="Times New Roman" w:hAnsi="Times New Roman"/>
          <w:color w:val="000000"/>
          <w:sz w:val="26"/>
          <w:szCs w:val="26"/>
        </w:rPr>
      </w:pPr>
    </w:p>
    <w:p w:rsidR="00DA1D87" w:rsidRPr="00DA1D87" w:rsidRDefault="00DA1D87" w:rsidP="00DA1D87">
      <w:pPr>
        <w:widowControl/>
        <w:autoSpaceDE/>
        <w:autoSpaceDN/>
        <w:adjustRightInd/>
        <w:ind w:firstLine="851"/>
        <w:jc w:val="center"/>
        <w:rPr>
          <w:rFonts w:ascii="Times New Roman" w:hAnsi="Times New Roman"/>
          <w:color w:val="000000"/>
          <w:sz w:val="26"/>
          <w:szCs w:val="26"/>
        </w:rPr>
      </w:pPr>
      <w:r w:rsidRPr="00DA1D87">
        <w:rPr>
          <w:rFonts w:ascii="Times New Roman" w:hAnsi="Times New Roman"/>
          <w:bCs/>
          <w:color w:val="000000"/>
          <w:sz w:val="26"/>
          <w:szCs w:val="26"/>
        </w:rPr>
        <w:t>VI. Заключительные положения</w:t>
      </w:r>
    </w:p>
    <w:p w:rsidR="00DA1D87" w:rsidRPr="00DA1D87" w:rsidRDefault="00DA1D87" w:rsidP="00DA1D87">
      <w:pPr>
        <w:widowControl/>
        <w:autoSpaceDE/>
        <w:autoSpaceDN/>
        <w:adjustRightInd/>
        <w:ind w:firstLine="851"/>
        <w:rPr>
          <w:rFonts w:ascii="Times New Roman" w:hAnsi="Times New Roman"/>
          <w:color w:val="000000"/>
          <w:sz w:val="26"/>
          <w:szCs w:val="26"/>
        </w:rPr>
      </w:pPr>
    </w:p>
    <w:p w:rsidR="00DA1D87" w:rsidRPr="00DA1D87" w:rsidRDefault="00DA1D87" w:rsidP="00DA1D87">
      <w:pPr>
        <w:widowControl/>
        <w:autoSpaceDE/>
        <w:autoSpaceDN/>
        <w:adjustRightInd/>
        <w:ind w:firstLine="851"/>
        <w:rPr>
          <w:rFonts w:ascii="Times New Roman" w:hAnsi="Times New Roman"/>
          <w:color w:val="000000"/>
          <w:sz w:val="26"/>
          <w:szCs w:val="26"/>
        </w:rPr>
      </w:pPr>
      <w:r w:rsidRPr="00DA1D87">
        <w:rPr>
          <w:rFonts w:ascii="Times New Roman" w:hAnsi="Times New Roman"/>
          <w:color w:val="000000"/>
          <w:sz w:val="26"/>
          <w:szCs w:val="26"/>
        </w:rPr>
        <w:t>6.1. Споры, возникающие между Сторонами в связи с исполнением настоящего Соглашения, решаются ими, по возможности, путем проведения переговоров с оформлением соответствующих протоколов или иных документов. При не достижении согласия споры между Сторонами решаются в судебном порядке.</w:t>
      </w:r>
    </w:p>
    <w:p w:rsidR="00DA1D87" w:rsidRPr="00DA1D87" w:rsidRDefault="00DA1D87" w:rsidP="00DA1D87">
      <w:pPr>
        <w:widowControl/>
        <w:autoSpaceDE/>
        <w:autoSpaceDN/>
        <w:adjustRightInd/>
        <w:ind w:firstLine="851"/>
        <w:rPr>
          <w:rFonts w:ascii="Times New Roman" w:hAnsi="Times New Roman"/>
          <w:color w:val="000000"/>
          <w:sz w:val="26"/>
          <w:szCs w:val="26"/>
        </w:rPr>
      </w:pPr>
      <w:r w:rsidRPr="00DA1D87">
        <w:rPr>
          <w:rFonts w:ascii="Times New Roman" w:hAnsi="Times New Roman"/>
          <w:color w:val="000000"/>
          <w:sz w:val="26"/>
          <w:szCs w:val="26"/>
        </w:rPr>
        <w:t xml:space="preserve">6.2. Настоящее Соглашение вступает в силу со дня его подписания Сторонами, но не ранее доведения лимитов бюджетных обязательств, указанных в </w:t>
      </w:r>
      <w:hyperlink r:id="rId6" w:anchor="Par183" w:tooltip="2.1. Субсидия предоставляется в соответствии с лимитами бюджетных обязательств, доведенными Администрации как получателю средств бюджета Заокского района по кодам классификации расходов бюджетов Российской Федерации (далее - КБК) на цели, указанные в разд" w:history="1">
        <w:r w:rsidRPr="00DA1D87">
          <w:rPr>
            <w:rFonts w:ascii="Times New Roman" w:hAnsi="Times New Roman"/>
            <w:color w:val="000000"/>
            <w:sz w:val="26"/>
            <w:szCs w:val="26"/>
          </w:rPr>
          <w:t>пункте 2.1</w:t>
        </w:r>
      </w:hyperlink>
      <w:r w:rsidRPr="00DA1D87">
        <w:rPr>
          <w:rFonts w:ascii="Times New Roman" w:hAnsi="Times New Roman"/>
          <w:color w:val="000000"/>
          <w:sz w:val="26"/>
          <w:szCs w:val="26"/>
        </w:rPr>
        <w:t xml:space="preserve"> настоящего Соглашения, и действует до полного исполнения Сторонами своих обязательств по настоящему Соглашению.</w:t>
      </w:r>
    </w:p>
    <w:p w:rsidR="00DA1D87" w:rsidRPr="00DA1D87" w:rsidRDefault="00DA1D87" w:rsidP="00DA1D87">
      <w:pPr>
        <w:widowControl/>
        <w:autoSpaceDE/>
        <w:autoSpaceDN/>
        <w:adjustRightInd/>
        <w:ind w:firstLine="851"/>
        <w:rPr>
          <w:rFonts w:ascii="Times New Roman" w:hAnsi="Times New Roman"/>
          <w:color w:val="000000"/>
          <w:sz w:val="26"/>
          <w:szCs w:val="26"/>
        </w:rPr>
      </w:pPr>
      <w:r w:rsidRPr="00DA1D87">
        <w:rPr>
          <w:rFonts w:ascii="Times New Roman" w:hAnsi="Times New Roman"/>
          <w:color w:val="000000"/>
          <w:sz w:val="26"/>
          <w:szCs w:val="26"/>
        </w:rPr>
        <w:t xml:space="preserve">6.3. Изменение настоящего Соглашения, в том числе в соответствии с положениями </w:t>
      </w:r>
      <w:hyperlink r:id="rId7" w:anchor="Par203" w:tooltip="4.2.1. по согласованию с Получателем принимать решение об изменении условий настоящего Соглашения, в том числе на основании информации и предложений, направленных Получателем в соответствии с пунктом 4.4.1 настоящего Соглашения, включая уменьшение или уве" w:history="1">
        <w:r w:rsidRPr="00DA1D87">
          <w:rPr>
            <w:rFonts w:ascii="Times New Roman" w:hAnsi="Times New Roman"/>
            <w:color w:val="000000"/>
            <w:sz w:val="26"/>
            <w:szCs w:val="26"/>
          </w:rPr>
          <w:t>пункта 4.2.1</w:t>
        </w:r>
      </w:hyperlink>
      <w:r w:rsidRPr="00DA1D87">
        <w:rPr>
          <w:rFonts w:ascii="Times New Roman" w:hAnsi="Times New Roman"/>
          <w:color w:val="000000"/>
          <w:sz w:val="26"/>
          <w:szCs w:val="26"/>
        </w:rPr>
        <w:t>настоящего Соглашения, осуществляется по соглашению Сторон и оформляется в виде дополнительного соглашения.</w:t>
      </w:r>
    </w:p>
    <w:p w:rsidR="00DA1D87" w:rsidRPr="00DA1D87" w:rsidRDefault="00DA1D87" w:rsidP="00DA1D87">
      <w:pPr>
        <w:widowControl/>
        <w:autoSpaceDE/>
        <w:autoSpaceDN/>
        <w:adjustRightInd/>
        <w:ind w:firstLine="851"/>
        <w:rPr>
          <w:rFonts w:ascii="Times New Roman" w:hAnsi="Times New Roman"/>
          <w:color w:val="000000"/>
          <w:sz w:val="26"/>
          <w:szCs w:val="26"/>
        </w:rPr>
      </w:pPr>
      <w:r w:rsidRPr="00DA1D87">
        <w:rPr>
          <w:rFonts w:ascii="Times New Roman" w:hAnsi="Times New Roman"/>
          <w:color w:val="000000"/>
          <w:sz w:val="26"/>
          <w:szCs w:val="26"/>
        </w:rPr>
        <w:t>6.4. Изменение настоящего Соглашения в одностороннем порядке возможно в случаях:</w:t>
      </w:r>
    </w:p>
    <w:p w:rsidR="00DA1D87" w:rsidRPr="00DA1D87" w:rsidRDefault="00DA1D87" w:rsidP="00DA1D87">
      <w:pPr>
        <w:widowControl/>
        <w:autoSpaceDE/>
        <w:autoSpaceDN/>
        <w:adjustRightInd/>
        <w:ind w:firstLine="851"/>
        <w:rPr>
          <w:rFonts w:ascii="Times New Roman" w:hAnsi="Times New Roman"/>
          <w:color w:val="000000"/>
          <w:sz w:val="26"/>
          <w:szCs w:val="26"/>
        </w:rPr>
      </w:pPr>
      <w:r w:rsidRPr="00DA1D87">
        <w:rPr>
          <w:rFonts w:ascii="Times New Roman" w:hAnsi="Times New Roman"/>
          <w:color w:val="000000"/>
          <w:sz w:val="26"/>
          <w:szCs w:val="26"/>
        </w:rPr>
        <w:t>6.4.1. Внесения изменений в сводную бюджетную роспись, повлекших изменение кодов БК, в соответствии с которыми предоставляется Субсидия;</w:t>
      </w:r>
    </w:p>
    <w:p w:rsidR="00DA1D87" w:rsidRPr="00DA1D87" w:rsidRDefault="00DA1D87" w:rsidP="00DA1D87">
      <w:pPr>
        <w:widowControl/>
        <w:autoSpaceDE/>
        <w:autoSpaceDN/>
        <w:adjustRightInd/>
        <w:ind w:firstLine="851"/>
        <w:rPr>
          <w:rFonts w:ascii="Times New Roman" w:hAnsi="Times New Roman"/>
          <w:color w:val="000000"/>
          <w:sz w:val="26"/>
          <w:szCs w:val="26"/>
        </w:rPr>
      </w:pPr>
      <w:r w:rsidRPr="00DA1D87">
        <w:rPr>
          <w:rFonts w:ascii="Times New Roman" w:hAnsi="Times New Roman"/>
          <w:color w:val="000000"/>
          <w:sz w:val="26"/>
          <w:szCs w:val="26"/>
        </w:rPr>
        <w:t xml:space="preserve">6.4.2. Изменения реквизитов КУМИ </w:t>
      </w:r>
      <w:proofErr w:type="spellStart"/>
      <w:r w:rsidRPr="00DA1D87">
        <w:rPr>
          <w:rFonts w:ascii="Times New Roman" w:hAnsi="Times New Roman"/>
          <w:color w:val="000000"/>
          <w:sz w:val="26"/>
          <w:szCs w:val="26"/>
        </w:rPr>
        <w:t>пгт</w:t>
      </w:r>
      <w:proofErr w:type="spellEnd"/>
      <w:r w:rsidRPr="00DA1D87">
        <w:rPr>
          <w:rFonts w:ascii="Times New Roman" w:hAnsi="Times New Roman"/>
          <w:color w:val="000000"/>
          <w:sz w:val="26"/>
          <w:szCs w:val="26"/>
        </w:rPr>
        <w:t>. Палана.</w:t>
      </w:r>
    </w:p>
    <w:p w:rsidR="00DA1D87" w:rsidRPr="00DA1D87" w:rsidRDefault="00DA1D87" w:rsidP="00DA1D87">
      <w:pPr>
        <w:widowControl/>
        <w:autoSpaceDE/>
        <w:autoSpaceDN/>
        <w:adjustRightInd/>
        <w:ind w:firstLine="851"/>
        <w:rPr>
          <w:rFonts w:ascii="Times New Roman" w:hAnsi="Times New Roman"/>
          <w:color w:val="000000"/>
          <w:sz w:val="26"/>
          <w:szCs w:val="26"/>
        </w:rPr>
      </w:pPr>
      <w:r w:rsidRPr="00DA1D87">
        <w:rPr>
          <w:rFonts w:ascii="Times New Roman" w:hAnsi="Times New Roman"/>
          <w:color w:val="000000"/>
          <w:sz w:val="26"/>
          <w:szCs w:val="26"/>
        </w:rPr>
        <w:t>6.5. Расторжение настоящего Соглашения осуществляется по соглашению Сторон или в одностороннем порядке в случаях:</w:t>
      </w:r>
    </w:p>
    <w:p w:rsidR="00DA1D87" w:rsidRPr="00DA1D87" w:rsidRDefault="00DA1D87" w:rsidP="00DA1D87">
      <w:pPr>
        <w:widowControl/>
        <w:autoSpaceDE/>
        <w:autoSpaceDN/>
        <w:adjustRightInd/>
        <w:ind w:firstLine="851"/>
        <w:rPr>
          <w:rFonts w:ascii="Times New Roman" w:hAnsi="Times New Roman"/>
          <w:color w:val="000000"/>
          <w:sz w:val="26"/>
          <w:szCs w:val="26"/>
        </w:rPr>
      </w:pPr>
      <w:r w:rsidRPr="00DA1D87">
        <w:rPr>
          <w:rFonts w:ascii="Times New Roman" w:hAnsi="Times New Roman"/>
          <w:color w:val="000000"/>
          <w:sz w:val="26"/>
          <w:szCs w:val="26"/>
        </w:rPr>
        <w:t>6.5.1. Реорганизации, ликвидации или прекращения деятельности Получателя;</w:t>
      </w:r>
    </w:p>
    <w:p w:rsidR="00DA1D87" w:rsidRPr="00DA1D87" w:rsidRDefault="00DA1D87" w:rsidP="00DA1D87">
      <w:pPr>
        <w:widowControl/>
        <w:autoSpaceDE/>
        <w:autoSpaceDN/>
        <w:adjustRightInd/>
        <w:ind w:firstLine="851"/>
        <w:rPr>
          <w:rFonts w:ascii="Times New Roman" w:hAnsi="Times New Roman"/>
          <w:color w:val="000000"/>
          <w:sz w:val="26"/>
          <w:szCs w:val="26"/>
        </w:rPr>
      </w:pPr>
      <w:r w:rsidRPr="00DA1D87">
        <w:rPr>
          <w:rFonts w:ascii="Times New Roman" w:hAnsi="Times New Roman"/>
          <w:color w:val="000000"/>
          <w:sz w:val="26"/>
          <w:szCs w:val="26"/>
        </w:rPr>
        <w:t>6.5.2. Нарушения Получателем порядка и условий предоставления Субсидий, установленных настоящим Соглашением.</w:t>
      </w:r>
    </w:p>
    <w:p w:rsidR="00DA1D87" w:rsidRPr="00DA1D87" w:rsidRDefault="00DA1D87" w:rsidP="00DA1D87">
      <w:pPr>
        <w:widowControl/>
        <w:autoSpaceDE/>
        <w:autoSpaceDN/>
        <w:adjustRightInd/>
        <w:ind w:firstLine="851"/>
        <w:rPr>
          <w:rFonts w:ascii="Times New Roman" w:hAnsi="Times New Roman"/>
          <w:color w:val="000000"/>
          <w:sz w:val="26"/>
          <w:szCs w:val="26"/>
        </w:rPr>
      </w:pPr>
      <w:r w:rsidRPr="00DA1D87">
        <w:rPr>
          <w:rFonts w:ascii="Times New Roman" w:hAnsi="Times New Roman"/>
          <w:color w:val="000000"/>
          <w:sz w:val="26"/>
          <w:szCs w:val="26"/>
        </w:rPr>
        <w:t>6.5.3. Не достижения Получателем установленных настоящим Соглашением значений результатов предоставления Субсидии.</w:t>
      </w:r>
    </w:p>
    <w:p w:rsidR="00DA1D87" w:rsidRPr="00DA1D87" w:rsidRDefault="00DA1D87" w:rsidP="00DA1D87">
      <w:pPr>
        <w:widowControl/>
        <w:autoSpaceDE/>
        <w:autoSpaceDN/>
        <w:adjustRightInd/>
        <w:ind w:firstLine="851"/>
        <w:rPr>
          <w:rFonts w:ascii="Times New Roman" w:hAnsi="Times New Roman"/>
          <w:color w:val="000000"/>
          <w:sz w:val="26"/>
          <w:szCs w:val="26"/>
        </w:rPr>
      </w:pPr>
      <w:r w:rsidRPr="00DA1D87">
        <w:rPr>
          <w:rFonts w:ascii="Times New Roman" w:hAnsi="Times New Roman"/>
          <w:color w:val="000000"/>
          <w:sz w:val="26"/>
          <w:szCs w:val="26"/>
        </w:rPr>
        <w:t>6.6. Расторжение настоящего Соглашения Получателем в одностороннем порядке не допускается.</w:t>
      </w:r>
    </w:p>
    <w:p w:rsidR="00DA1D87" w:rsidRPr="00DA1D87" w:rsidRDefault="00DA1D87" w:rsidP="00DA1D87">
      <w:pPr>
        <w:widowControl/>
        <w:autoSpaceDE/>
        <w:autoSpaceDN/>
        <w:adjustRightInd/>
        <w:ind w:firstLine="851"/>
        <w:rPr>
          <w:rFonts w:ascii="Times New Roman" w:hAnsi="Times New Roman"/>
          <w:color w:val="000000"/>
          <w:sz w:val="26"/>
          <w:szCs w:val="26"/>
        </w:rPr>
      </w:pPr>
      <w:r w:rsidRPr="00DA1D87">
        <w:rPr>
          <w:rFonts w:ascii="Times New Roman" w:hAnsi="Times New Roman"/>
          <w:color w:val="000000"/>
          <w:sz w:val="26"/>
          <w:szCs w:val="26"/>
        </w:rPr>
        <w:t>6.7. Настоящее Соглашение составлено в двух экземплярах, по одному экземпляру для каждой из Сторон.</w:t>
      </w:r>
    </w:p>
    <w:p w:rsidR="00DA1D87" w:rsidRPr="00DA1D87" w:rsidRDefault="00DA1D87" w:rsidP="00DA1D87">
      <w:pPr>
        <w:widowControl/>
        <w:autoSpaceDE/>
        <w:autoSpaceDN/>
        <w:adjustRightInd/>
        <w:ind w:firstLine="851"/>
        <w:jc w:val="center"/>
        <w:rPr>
          <w:rFonts w:ascii="Times New Roman" w:hAnsi="Times New Roman"/>
          <w:color w:val="000000"/>
          <w:sz w:val="26"/>
          <w:szCs w:val="26"/>
        </w:rPr>
      </w:pPr>
    </w:p>
    <w:p w:rsidR="00DA1D87" w:rsidRPr="00DA1D87" w:rsidRDefault="00DA1D87" w:rsidP="00DA1D87">
      <w:pPr>
        <w:widowControl/>
        <w:autoSpaceDE/>
        <w:autoSpaceDN/>
        <w:adjustRightInd/>
        <w:ind w:firstLine="851"/>
        <w:jc w:val="center"/>
        <w:rPr>
          <w:rFonts w:ascii="Times New Roman" w:hAnsi="Times New Roman"/>
          <w:color w:val="000000"/>
          <w:sz w:val="26"/>
          <w:szCs w:val="26"/>
        </w:rPr>
      </w:pPr>
      <w:r w:rsidRPr="00DA1D87">
        <w:rPr>
          <w:rFonts w:ascii="Times New Roman" w:hAnsi="Times New Roman"/>
          <w:bCs/>
          <w:color w:val="000000"/>
          <w:sz w:val="26"/>
          <w:szCs w:val="26"/>
        </w:rPr>
        <w:t>VII. Платежные реквизиты и подписи Сторон</w:t>
      </w:r>
    </w:p>
    <w:p w:rsidR="00DA1D87" w:rsidRPr="00DA1D87" w:rsidRDefault="00DA1D87" w:rsidP="00DA1D87">
      <w:pPr>
        <w:widowControl/>
        <w:autoSpaceDE/>
        <w:autoSpaceDN/>
        <w:adjustRightInd/>
        <w:ind w:firstLine="851"/>
        <w:jc w:val="center"/>
        <w:rPr>
          <w:rFonts w:ascii="Times New Roman" w:hAnsi="Times New Roman"/>
          <w:color w:val="000000"/>
          <w:sz w:val="26"/>
          <w:szCs w:val="26"/>
        </w:rPr>
      </w:pPr>
    </w:p>
    <w:tbl>
      <w:tblPr>
        <w:tblW w:w="0" w:type="auto"/>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4785"/>
        <w:gridCol w:w="4786"/>
      </w:tblGrid>
      <w:tr w:rsidR="00DA1D87" w:rsidRPr="00DA1D87" w:rsidTr="00AF53C5">
        <w:tc>
          <w:tcPr>
            <w:tcW w:w="47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A1D87" w:rsidRPr="00DA1D87" w:rsidRDefault="00DA1D87" w:rsidP="00DA1D87">
            <w:pPr>
              <w:widowControl/>
              <w:autoSpaceDE/>
              <w:autoSpaceDN/>
              <w:adjustRightInd/>
              <w:ind w:firstLine="0"/>
              <w:jc w:val="left"/>
              <w:rPr>
                <w:rFonts w:ascii="Times New Roman" w:hAnsi="Times New Roman"/>
                <w:color w:val="000000"/>
                <w:sz w:val="26"/>
                <w:szCs w:val="26"/>
              </w:rPr>
            </w:pPr>
            <w:r w:rsidRPr="00DA1D87">
              <w:rPr>
                <w:rFonts w:ascii="Times New Roman" w:hAnsi="Times New Roman"/>
                <w:color w:val="000000"/>
                <w:sz w:val="26"/>
                <w:szCs w:val="26"/>
              </w:rPr>
              <w:t xml:space="preserve">Полное и сокращенное (при наличии) наименование КУМИ </w:t>
            </w:r>
            <w:proofErr w:type="spellStart"/>
            <w:r w:rsidRPr="00DA1D87">
              <w:rPr>
                <w:rFonts w:ascii="Times New Roman" w:hAnsi="Times New Roman"/>
                <w:color w:val="000000"/>
                <w:sz w:val="26"/>
                <w:szCs w:val="26"/>
              </w:rPr>
              <w:t>пгт</w:t>
            </w:r>
            <w:proofErr w:type="spellEnd"/>
            <w:r w:rsidRPr="00DA1D87">
              <w:rPr>
                <w:rFonts w:ascii="Times New Roman" w:hAnsi="Times New Roman"/>
                <w:color w:val="000000"/>
                <w:sz w:val="26"/>
                <w:szCs w:val="26"/>
              </w:rPr>
              <w:t>. Палана</w:t>
            </w:r>
          </w:p>
        </w:tc>
        <w:tc>
          <w:tcPr>
            <w:tcW w:w="478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A1D87" w:rsidRPr="00DA1D87" w:rsidRDefault="00DA1D87" w:rsidP="00DA1D87">
            <w:pPr>
              <w:widowControl/>
              <w:autoSpaceDE/>
              <w:autoSpaceDN/>
              <w:adjustRightInd/>
              <w:ind w:firstLine="0"/>
              <w:jc w:val="left"/>
              <w:rPr>
                <w:rFonts w:ascii="Times New Roman" w:hAnsi="Times New Roman"/>
                <w:color w:val="000000"/>
                <w:sz w:val="26"/>
                <w:szCs w:val="26"/>
              </w:rPr>
            </w:pPr>
            <w:r w:rsidRPr="00DA1D87">
              <w:rPr>
                <w:rFonts w:ascii="Times New Roman" w:hAnsi="Times New Roman"/>
                <w:color w:val="000000"/>
                <w:sz w:val="26"/>
                <w:szCs w:val="26"/>
              </w:rPr>
              <w:t>Полное и сокращенное (при наличии) наименование Получателя</w:t>
            </w:r>
          </w:p>
        </w:tc>
      </w:tr>
      <w:tr w:rsidR="00DA1D87" w:rsidRPr="00DA1D87" w:rsidTr="00AF53C5">
        <w:tc>
          <w:tcPr>
            <w:tcW w:w="47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A1D87" w:rsidRPr="00DA1D87" w:rsidRDefault="00DA1D87" w:rsidP="00DA1D87">
            <w:pPr>
              <w:widowControl/>
              <w:autoSpaceDE/>
              <w:autoSpaceDN/>
              <w:adjustRightInd/>
              <w:ind w:firstLine="0"/>
              <w:jc w:val="left"/>
              <w:rPr>
                <w:rFonts w:ascii="Times New Roman" w:hAnsi="Times New Roman"/>
                <w:color w:val="000000"/>
                <w:sz w:val="26"/>
                <w:szCs w:val="26"/>
              </w:rPr>
            </w:pPr>
            <w:r w:rsidRPr="00DA1D87">
              <w:rPr>
                <w:rFonts w:ascii="Times New Roman" w:hAnsi="Times New Roman"/>
                <w:color w:val="000000"/>
                <w:sz w:val="26"/>
                <w:szCs w:val="26"/>
              </w:rPr>
              <w:t>ОГРН, ОКТМО</w:t>
            </w:r>
          </w:p>
          <w:p w:rsidR="00DA1D87" w:rsidRPr="00DA1D87" w:rsidRDefault="00DA1D87" w:rsidP="00DA1D87">
            <w:pPr>
              <w:widowControl/>
              <w:autoSpaceDE/>
              <w:autoSpaceDN/>
              <w:adjustRightInd/>
              <w:ind w:firstLine="0"/>
              <w:jc w:val="left"/>
              <w:rPr>
                <w:rFonts w:ascii="Times New Roman" w:hAnsi="Times New Roman"/>
                <w:color w:val="000000"/>
                <w:sz w:val="26"/>
                <w:szCs w:val="26"/>
              </w:rPr>
            </w:pPr>
            <w:r w:rsidRPr="00DA1D87">
              <w:rPr>
                <w:rFonts w:ascii="Times New Roman" w:hAnsi="Times New Roman"/>
                <w:color w:val="000000"/>
                <w:sz w:val="26"/>
                <w:szCs w:val="26"/>
              </w:rPr>
              <w:t>Место нахождения:</w:t>
            </w:r>
          </w:p>
          <w:p w:rsidR="00DA1D87" w:rsidRPr="00DA1D87" w:rsidRDefault="00DA1D87" w:rsidP="00DA1D87">
            <w:pPr>
              <w:widowControl/>
              <w:autoSpaceDE/>
              <w:autoSpaceDN/>
              <w:adjustRightInd/>
              <w:ind w:firstLine="0"/>
              <w:jc w:val="left"/>
              <w:rPr>
                <w:rFonts w:ascii="Times New Roman" w:hAnsi="Times New Roman"/>
                <w:color w:val="000000"/>
                <w:sz w:val="26"/>
                <w:szCs w:val="26"/>
              </w:rPr>
            </w:pPr>
            <w:r w:rsidRPr="00DA1D87">
              <w:rPr>
                <w:rFonts w:ascii="Times New Roman" w:hAnsi="Times New Roman"/>
                <w:color w:val="000000"/>
                <w:sz w:val="26"/>
                <w:szCs w:val="26"/>
              </w:rPr>
              <w:t>ИНН, КПП</w:t>
            </w:r>
          </w:p>
          <w:p w:rsidR="00DA1D87" w:rsidRPr="00DA1D87" w:rsidRDefault="00DA1D87" w:rsidP="00DA1D87">
            <w:pPr>
              <w:widowControl/>
              <w:autoSpaceDE/>
              <w:autoSpaceDN/>
              <w:adjustRightInd/>
              <w:ind w:firstLine="0"/>
              <w:jc w:val="left"/>
              <w:rPr>
                <w:rFonts w:ascii="Times New Roman" w:hAnsi="Times New Roman"/>
                <w:color w:val="000000"/>
                <w:sz w:val="26"/>
                <w:szCs w:val="26"/>
              </w:rPr>
            </w:pPr>
            <w:r w:rsidRPr="00DA1D87">
              <w:rPr>
                <w:rFonts w:ascii="Times New Roman" w:hAnsi="Times New Roman"/>
                <w:color w:val="000000"/>
                <w:sz w:val="26"/>
                <w:szCs w:val="26"/>
              </w:rPr>
              <w:t>Платежные реквизиты</w:t>
            </w:r>
          </w:p>
        </w:tc>
        <w:tc>
          <w:tcPr>
            <w:tcW w:w="4786" w:type="dxa"/>
            <w:tcBorders>
              <w:top w:val="nil"/>
              <w:left w:val="nil"/>
              <w:bottom w:val="single" w:sz="8" w:space="0" w:color="auto"/>
              <w:right w:val="single" w:sz="8" w:space="0" w:color="auto"/>
            </w:tcBorders>
            <w:tcMar>
              <w:top w:w="0" w:type="dxa"/>
              <w:left w:w="108" w:type="dxa"/>
              <w:bottom w:w="0" w:type="dxa"/>
              <w:right w:w="108" w:type="dxa"/>
            </w:tcMar>
            <w:hideMark/>
          </w:tcPr>
          <w:p w:rsidR="00DA1D87" w:rsidRPr="00DA1D87" w:rsidRDefault="00DA1D87" w:rsidP="00DA1D87">
            <w:pPr>
              <w:widowControl/>
              <w:autoSpaceDE/>
              <w:autoSpaceDN/>
              <w:adjustRightInd/>
              <w:ind w:firstLine="0"/>
              <w:jc w:val="left"/>
              <w:rPr>
                <w:rFonts w:ascii="Times New Roman" w:hAnsi="Times New Roman"/>
                <w:color w:val="000000"/>
                <w:sz w:val="26"/>
                <w:szCs w:val="26"/>
              </w:rPr>
            </w:pPr>
            <w:proofErr w:type="gramStart"/>
            <w:r w:rsidRPr="00DA1D87">
              <w:rPr>
                <w:rFonts w:ascii="Times New Roman" w:hAnsi="Times New Roman"/>
                <w:color w:val="000000"/>
                <w:sz w:val="26"/>
                <w:szCs w:val="26"/>
              </w:rPr>
              <w:t>ОГРН,  ОКТМО</w:t>
            </w:r>
            <w:proofErr w:type="gramEnd"/>
          </w:p>
          <w:p w:rsidR="00DA1D87" w:rsidRPr="00DA1D87" w:rsidRDefault="00DA1D87" w:rsidP="00DA1D87">
            <w:pPr>
              <w:widowControl/>
              <w:autoSpaceDE/>
              <w:autoSpaceDN/>
              <w:adjustRightInd/>
              <w:ind w:firstLine="0"/>
              <w:jc w:val="left"/>
              <w:rPr>
                <w:rFonts w:ascii="Times New Roman" w:hAnsi="Times New Roman"/>
                <w:color w:val="000000"/>
                <w:sz w:val="26"/>
                <w:szCs w:val="26"/>
              </w:rPr>
            </w:pPr>
            <w:r w:rsidRPr="00DA1D87">
              <w:rPr>
                <w:rFonts w:ascii="Times New Roman" w:hAnsi="Times New Roman"/>
                <w:color w:val="000000"/>
                <w:sz w:val="26"/>
                <w:szCs w:val="26"/>
              </w:rPr>
              <w:t>Место нахождения:</w:t>
            </w:r>
          </w:p>
          <w:p w:rsidR="00DA1D87" w:rsidRPr="00DA1D87" w:rsidRDefault="00DA1D87" w:rsidP="00DA1D87">
            <w:pPr>
              <w:widowControl/>
              <w:autoSpaceDE/>
              <w:autoSpaceDN/>
              <w:adjustRightInd/>
              <w:ind w:firstLine="0"/>
              <w:jc w:val="left"/>
              <w:rPr>
                <w:rFonts w:ascii="Times New Roman" w:hAnsi="Times New Roman"/>
                <w:color w:val="000000"/>
                <w:sz w:val="26"/>
                <w:szCs w:val="26"/>
              </w:rPr>
            </w:pPr>
            <w:r w:rsidRPr="00DA1D87">
              <w:rPr>
                <w:rFonts w:ascii="Times New Roman" w:hAnsi="Times New Roman"/>
                <w:color w:val="000000"/>
                <w:sz w:val="26"/>
                <w:szCs w:val="26"/>
              </w:rPr>
              <w:t>ИНН, КПП</w:t>
            </w:r>
          </w:p>
          <w:p w:rsidR="00DA1D87" w:rsidRPr="00DA1D87" w:rsidRDefault="00DA1D87" w:rsidP="00DA1D87">
            <w:pPr>
              <w:widowControl/>
              <w:autoSpaceDE/>
              <w:autoSpaceDN/>
              <w:adjustRightInd/>
              <w:ind w:firstLine="0"/>
              <w:jc w:val="left"/>
              <w:rPr>
                <w:rFonts w:ascii="Times New Roman" w:hAnsi="Times New Roman"/>
                <w:color w:val="000000"/>
                <w:sz w:val="26"/>
                <w:szCs w:val="26"/>
              </w:rPr>
            </w:pPr>
            <w:r w:rsidRPr="00DA1D87">
              <w:rPr>
                <w:rFonts w:ascii="Times New Roman" w:hAnsi="Times New Roman"/>
                <w:color w:val="000000"/>
                <w:sz w:val="26"/>
                <w:szCs w:val="26"/>
              </w:rPr>
              <w:t>Платежные реквизиты</w:t>
            </w:r>
          </w:p>
        </w:tc>
      </w:tr>
      <w:tr w:rsidR="00DA1D87" w:rsidRPr="00DA1D87" w:rsidTr="00AF53C5">
        <w:tc>
          <w:tcPr>
            <w:tcW w:w="47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A1D87" w:rsidRPr="00DA1D87" w:rsidRDefault="00DA1D87" w:rsidP="00DA1D87">
            <w:pPr>
              <w:widowControl/>
              <w:autoSpaceDE/>
              <w:autoSpaceDN/>
              <w:adjustRightInd/>
              <w:ind w:firstLine="851"/>
              <w:jc w:val="center"/>
              <w:rPr>
                <w:rFonts w:ascii="Times New Roman" w:hAnsi="Times New Roman"/>
                <w:color w:val="000000"/>
                <w:sz w:val="26"/>
                <w:szCs w:val="26"/>
              </w:rPr>
            </w:pPr>
            <w:r w:rsidRPr="00DA1D87">
              <w:rPr>
                <w:rFonts w:ascii="Times New Roman" w:hAnsi="Times New Roman"/>
                <w:color w:val="000000"/>
                <w:sz w:val="26"/>
                <w:szCs w:val="26"/>
              </w:rPr>
              <w:t>___________(________________)</w:t>
            </w:r>
          </w:p>
          <w:p w:rsidR="00DA1D87" w:rsidRPr="00DA1D87" w:rsidRDefault="00DA1D87" w:rsidP="00DA1D87">
            <w:pPr>
              <w:widowControl/>
              <w:autoSpaceDE/>
              <w:autoSpaceDN/>
              <w:adjustRightInd/>
              <w:ind w:firstLine="851"/>
              <w:jc w:val="left"/>
              <w:rPr>
                <w:rFonts w:ascii="Times New Roman" w:hAnsi="Times New Roman"/>
                <w:color w:val="000000"/>
                <w:sz w:val="24"/>
                <w:szCs w:val="24"/>
              </w:rPr>
            </w:pPr>
            <w:r w:rsidRPr="00DA1D87">
              <w:rPr>
                <w:rFonts w:ascii="Times New Roman" w:hAnsi="Times New Roman"/>
                <w:color w:val="000000"/>
                <w:sz w:val="24"/>
                <w:szCs w:val="24"/>
              </w:rPr>
              <w:t xml:space="preserve">            подпись            расшифровка</w:t>
            </w:r>
          </w:p>
        </w:tc>
        <w:tc>
          <w:tcPr>
            <w:tcW w:w="4786" w:type="dxa"/>
            <w:tcBorders>
              <w:top w:val="nil"/>
              <w:left w:val="nil"/>
              <w:bottom w:val="single" w:sz="8" w:space="0" w:color="auto"/>
              <w:right w:val="single" w:sz="8" w:space="0" w:color="auto"/>
            </w:tcBorders>
            <w:tcMar>
              <w:top w:w="0" w:type="dxa"/>
              <w:left w:w="108" w:type="dxa"/>
              <w:bottom w:w="0" w:type="dxa"/>
              <w:right w:w="108" w:type="dxa"/>
            </w:tcMar>
            <w:hideMark/>
          </w:tcPr>
          <w:p w:rsidR="00DA1D87" w:rsidRPr="00DA1D87" w:rsidRDefault="00DA1D87" w:rsidP="00DA1D87">
            <w:pPr>
              <w:widowControl/>
              <w:autoSpaceDE/>
              <w:autoSpaceDN/>
              <w:adjustRightInd/>
              <w:ind w:firstLine="851"/>
              <w:jc w:val="left"/>
              <w:rPr>
                <w:rFonts w:ascii="Times New Roman" w:hAnsi="Times New Roman"/>
                <w:color w:val="000000"/>
                <w:sz w:val="26"/>
                <w:szCs w:val="26"/>
              </w:rPr>
            </w:pPr>
            <w:r w:rsidRPr="00DA1D87">
              <w:rPr>
                <w:rFonts w:ascii="Times New Roman" w:hAnsi="Times New Roman"/>
                <w:color w:val="000000"/>
                <w:sz w:val="26"/>
                <w:szCs w:val="26"/>
              </w:rPr>
              <w:t>__________ (________________)</w:t>
            </w:r>
          </w:p>
          <w:p w:rsidR="00DA1D87" w:rsidRPr="00DA1D87" w:rsidRDefault="00DA1D87" w:rsidP="00DA1D87">
            <w:pPr>
              <w:widowControl/>
              <w:autoSpaceDE/>
              <w:autoSpaceDN/>
              <w:adjustRightInd/>
              <w:ind w:firstLine="851"/>
              <w:jc w:val="left"/>
              <w:rPr>
                <w:rFonts w:ascii="Times New Roman" w:hAnsi="Times New Roman"/>
                <w:color w:val="000000"/>
                <w:sz w:val="24"/>
                <w:szCs w:val="24"/>
              </w:rPr>
            </w:pPr>
            <w:r w:rsidRPr="00DA1D87">
              <w:rPr>
                <w:rFonts w:ascii="Times New Roman" w:hAnsi="Times New Roman"/>
                <w:color w:val="000000"/>
                <w:sz w:val="24"/>
                <w:szCs w:val="24"/>
              </w:rPr>
              <w:t xml:space="preserve">        подпись           расшифровка</w:t>
            </w:r>
          </w:p>
        </w:tc>
      </w:tr>
    </w:tbl>
    <w:p w:rsidR="00DA1D87" w:rsidRPr="00DA1D87" w:rsidRDefault="00DA1D87" w:rsidP="00DA1D87">
      <w:pPr>
        <w:widowControl/>
        <w:autoSpaceDE/>
        <w:autoSpaceDN/>
        <w:adjustRightInd/>
        <w:ind w:firstLine="851"/>
        <w:jc w:val="center"/>
        <w:rPr>
          <w:rFonts w:ascii="Times New Roman" w:hAnsi="Times New Roman"/>
          <w:color w:val="000000"/>
          <w:sz w:val="26"/>
          <w:szCs w:val="26"/>
        </w:rPr>
      </w:pPr>
    </w:p>
    <w:p w:rsidR="00DA1D87" w:rsidRPr="00DA1D87" w:rsidRDefault="00DA1D87" w:rsidP="00DA1D87">
      <w:pPr>
        <w:tabs>
          <w:tab w:val="left" w:pos="2655"/>
        </w:tabs>
        <w:jc w:val="center"/>
        <w:rPr>
          <w:rFonts w:ascii="Times New Roman" w:hAnsi="Times New Roman"/>
          <w:b/>
          <w:color w:val="000000"/>
          <w:sz w:val="24"/>
          <w:szCs w:val="28"/>
        </w:rPr>
      </w:pPr>
      <w:r w:rsidRPr="00DA1D87">
        <w:rPr>
          <w:rFonts w:ascii="Times New Roman" w:hAnsi="Times New Roman"/>
          <w:b/>
          <w:color w:val="000000"/>
          <w:sz w:val="24"/>
          <w:szCs w:val="28"/>
        </w:rPr>
        <w:t>Техническое задание</w:t>
      </w:r>
    </w:p>
    <w:p w:rsidR="00DA1D87" w:rsidRPr="00DA1D87" w:rsidRDefault="00DA1D87" w:rsidP="00DA1D87">
      <w:pPr>
        <w:widowControl/>
        <w:tabs>
          <w:tab w:val="left" w:pos="2655"/>
        </w:tabs>
        <w:autoSpaceDE/>
        <w:autoSpaceDN/>
        <w:adjustRightInd/>
        <w:ind w:firstLine="0"/>
        <w:jc w:val="left"/>
        <w:rPr>
          <w:rFonts w:ascii="Times New Roman" w:hAnsi="Times New Roman"/>
          <w:b/>
          <w:color w:val="000000"/>
          <w:sz w:val="24"/>
          <w:szCs w:val="28"/>
        </w:rPr>
      </w:pPr>
    </w:p>
    <w:p w:rsidR="00DA1D87" w:rsidRPr="00DA1D87" w:rsidRDefault="00DA1D87" w:rsidP="00DA1D87">
      <w:pPr>
        <w:widowControl/>
        <w:autoSpaceDE/>
        <w:autoSpaceDN/>
        <w:adjustRightInd/>
        <w:ind w:firstLine="709"/>
        <w:rPr>
          <w:rFonts w:ascii="Times New Roman" w:hAnsi="Times New Roman"/>
          <w:iCs/>
          <w:color w:val="000000"/>
          <w:sz w:val="24"/>
          <w:szCs w:val="28"/>
        </w:rPr>
      </w:pPr>
      <w:r w:rsidRPr="00DA1D87">
        <w:rPr>
          <w:rFonts w:ascii="Times New Roman" w:hAnsi="Times New Roman"/>
          <w:b/>
          <w:color w:val="000000"/>
          <w:sz w:val="24"/>
          <w:szCs w:val="28"/>
        </w:rPr>
        <w:t xml:space="preserve">Наименование объекта закупки: </w:t>
      </w:r>
      <w:r w:rsidRPr="00DA1D87">
        <w:rPr>
          <w:rFonts w:ascii="Times New Roman" w:hAnsi="Times New Roman"/>
          <w:color w:val="000000"/>
          <w:sz w:val="24"/>
          <w:szCs w:val="24"/>
        </w:rPr>
        <w:t xml:space="preserve">Поставка </w:t>
      </w:r>
      <w:proofErr w:type="spellStart"/>
      <w:r w:rsidRPr="00DA1D87">
        <w:rPr>
          <w:rFonts w:ascii="Times New Roman" w:hAnsi="Times New Roman"/>
          <w:color w:val="000000"/>
          <w:sz w:val="24"/>
          <w:szCs w:val="24"/>
        </w:rPr>
        <w:t>автобетоносмесителя</w:t>
      </w:r>
      <w:proofErr w:type="spellEnd"/>
    </w:p>
    <w:p w:rsidR="00DA1D87" w:rsidRPr="00DA1D87" w:rsidRDefault="00DA1D87" w:rsidP="00DA1D87">
      <w:pPr>
        <w:widowControl/>
        <w:autoSpaceDE/>
        <w:autoSpaceDN/>
        <w:adjustRightInd/>
        <w:ind w:firstLine="709"/>
        <w:rPr>
          <w:rFonts w:ascii="Times New Roman" w:hAnsi="Times New Roman"/>
          <w:color w:val="000000"/>
          <w:sz w:val="24"/>
          <w:szCs w:val="28"/>
        </w:rPr>
      </w:pPr>
      <w:r w:rsidRPr="00DA1D87">
        <w:rPr>
          <w:rFonts w:ascii="Times New Roman" w:hAnsi="Times New Roman"/>
          <w:b/>
          <w:bCs/>
          <w:color w:val="000000"/>
          <w:sz w:val="24"/>
          <w:szCs w:val="28"/>
        </w:rPr>
        <w:t xml:space="preserve">Место поставки (доставки) товара: </w:t>
      </w:r>
      <w:r w:rsidRPr="00DA1D87">
        <w:rPr>
          <w:rFonts w:ascii="Times New Roman" w:hAnsi="Times New Roman"/>
          <w:bCs/>
          <w:color w:val="000000"/>
          <w:sz w:val="24"/>
          <w:szCs w:val="28"/>
        </w:rPr>
        <w:t xml:space="preserve">Российская Федерация, Камчатский край, г. Петропавловск – Камчатский, </w:t>
      </w:r>
      <w:proofErr w:type="spellStart"/>
      <w:r w:rsidRPr="00DA1D87">
        <w:rPr>
          <w:rFonts w:ascii="Times New Roman" w:hAnsi="Times New Roman"/>
          <w:color w:val="000000"/>
          <w:sz w:val="24"/>
          <w:szCs w:val="28"/>
        </w:rPr>
        <w:t>Халактырское</w:t>
      </w:r>
      <w:proofErr w:type="spellEnd"/>
      <w:r w:rsidRPr="00DA1D87">
        <w:rPr>
          <w:rFonts w:ascii="Times New Roman" w:hAnsi="Times New Roman"/>
          <w:color w:val="000000"/>
          <w:sz w:val="24"/>
          <w:szCs w:val="28"/>
        </w:rPr>
        <w:t xml:space="preserve"> шоссе 7, склад Заказчика </w:t>
      </w:r>
    </w:p>
    <w:p w:rsidR="00DA1D87" w:rsidRPr="00DA1D87" w:rsidRDefault="00DA1D87" w:rsidP="00DA1D87">
      <w:pPr>
        <w:widowControl/>
        <w:autoSpaceDE/>
        <w:autoSpaceDN/>
        <w:adjustRightInd/>
        <w:ind w:firstLine="709"/>
        <w:rPr>
          <w:rFonts w:ascii="Times New Roman" w:hAnsi="Times New Roman"/>
          <w:color w:val="000000"/>
          <w:sz w:val="24"/>
          <w:szCs w:val="28"/>
        </w:rPr>
      </w:pPr>
      <w:r w:rsidRPr="00DA1D87">
        <w:rPr>
          <w:rFonts w:ascii="Times New Roman" w:hAnsi="Times New Roman"/>
          <w:b/>
          <w:bCs/>
          <w:color w:val="000000"/>
          <w:sz w:val="24"/>
          <w:szCs w:val="28"/>
        </w:rPr>
        <w:t xml:space="preserve">Сроки (периоды) поставки товаров: </w:t>
      </w:r>
      <w:r w:rsidRPr="00DA1D87">
        <w:rPr>
          <w:rFonts w:ascii="Times New Roman" w:hAnsi="Times New Roman"/>
          <w:color w:val="000000"/>
          <w:sz w:val="24"/>
          <w:szCs w:val="28"/>
        </w:rPr>
        <w:t xml:space="preserve">Поставка Товара осуществляется с момента заключения договора до </w:t>
      </w:r>
      <w:proofErr w:type="gramStart"/>
      <w:r w:rsidRPr="00DA1D87">
        <w:rPr>
          <w:rFonts w:ascii="Times New Roman" w:hAnsi="Times New Roman"/>
          <w:color w:val="000000"/>
          <w:sz w:val="24"/>
          <w:szCs w:val="28"/>
        </w:rPr>
        <w:t>01.12.2026  включительно</w:t>
      </w:r>
      <w:proofErr w:type="gramEnd"/>
      <w:r w:rsidRPr="00DA1D87">
        <w:rPr>
          <w:rFonts w:ascii="Times New Roman" w:hAnsi="Times New Roman"/>
          <w:color w:val="000000"/>
          <w:sz w:val="24"/>
          <w:szCs w:val="28"/>
        </w:rPr>
        <w:t>.</w:t>
      </w:r>
    </w:p>
    <w:p w:rsidR="00DA1D87" w:rsidRPr="00DA1D87" w:rsidRDefault="00DA1D87" w:rsidP="00DA1D87">
      <w:pPr>
        <w:widowControl/>
        <w:autoSpaceDE/>
        <w:autoSpaceDN/>
        <w:adjustRightInd/>
        <w:ind w:firstLine="0"/>
        <w:rPr>
          <w:rFonts w:ascii="Times New Roman" w:hAnsi="Times New Roman"/>
          <w:color w:val="000000"/>
          <w:sz w:val="24"/>
          <w:szCs w:val="28"/>
        </w:rPr>
      </w:pPr>
      <w:r w:rsidRPr="00DA1D87">
        <w:rPr>
          <w:rFonts w:ascii="Times New Roman" w:hAnsi="Times New Roman"/>
          <w:b/>
          <w:color w:val="000000"/>
          <w:sz w:val="24"/>
          <w:szCs w:val="28"/>
        </w:rPr>
        <w:t>Порядок поставки товара</w:t>
      </w:r>
      <w:proofErr w:type="gramStart"/>
      <w:r w:rsidRPr="00DA1D87">
        <w:rPr>
          <w:rFonts w:ascii="Times New Roman" w:hAnsi="Times New Roman"/>
          <w:b/>
          <w:color w:val="000000"/>
          <w:sz w:val="24"/>
          <w:szCs w:val="28"/>
        </w:rPr>
        <w:t>:</w:t>
      </w:r>
      <w:r w:rsidRPr="00DA1D87">
        <w:rPr>
          <w:rFonts w:ascii="Times New Roman" w:hAnsi="Times New Roman"/>
          <w:color w:val="000000"/>
          <w:sz w:val="24"/>
          <w:szCs w:val="28"/>
        </w:rPr>
        <w:t xml:space="preserve"> Согласно</w:t>
      </w:r>
      <w:proofErr w:type="gramEnd"/>
      <w:r w:rsidRPr="00DA1D87">
        <w:rPr>
          <w:rFonts w:ascii="Times New Roman" w:hAnsi="Times New Roman"/>
          <w:color w:val="000000"/>
          <w:sz w:val="24"/>
          <w:szCs w:val="28"/>
        </w:rPr>
        <w:t xml:space="preserve"> условиям контракта.</w:t>
      </w:r>
    </w:p>
    <w:p w:rsidR="00DA1D87" w:rsidRPr="00DA1D87" w:rsidRDefault="00DA1D87" w:rsidP="00DA1D87">
      <w:pPr>
        <w:widowControl/>
        <w:autoSpaceDE/>
        <w:autoSpaceDN/>
        <w:adjustRightInd/>
        <w:ind w:firstLine="709"/>
        <w:rPr>
          <w:rFonts w:ascii="Times New Roman" w:hAnsi="Times New Roman"/>
          <w:color w:val="000000"/>
          <w:sz w:val="24"/>
          <w:szCs w:val="28"/>
        </w:rPr>
      </w:pPr>
      <w:r w:rsidRPr="00DA1D87">
        <w:rPr>
          <w:rFonts w:ascii="Times New Roman" w:hAnsi="Times New Roman"/>
          <w:b/>
          <w:color w:val="000000"/>
          <w:sz w:val="24"/>
          <w:szCs w:val="28"/>
        </w:rPr>
        <w:t>Условия поставки:</w:t>
      </w:r>
      <w:r w:rsidRPr="00DA1D87">
        <w:rPr>
          <w:rFonts w:ascii="Times New Roman" w:hAnsi="Times New Roman"/>
          <w:color w:val="000000"/>
          <w:sz w:val="24"/>
          <w:szCs w:val="28"/>
        </w:rPr>
        <w:t xml:space="preserve"> Поставка товара осуществляется путем доставки силами и средствами Поставщика или с привлечением третьих лиц по адресу: Российская Федерация, Камчатский край, г. Петропавловск – Камчатский, </w:t>
      </w:r>
      <w:proofErr w:type="spellStart"/>
      <w:r w:rsidRPr="00DA1D87">
        <w:rPr>
          <w:rFonts w:ascii="Times New Roman" w:hAnsi="Times New Roman"/>
          <w:color w:val="000000"/>
          <w:sz w:val="24"/>
          <w:szCs w:val="28"/>
        </w:rPr>
        <w:t>Халактырское</w:t>
      </w:r>
      <w:proofErr w:type="spellEnd"/>
      <w:r w:rsidRPr="00DA1D87">
        <w:rPr>
          <w:rFonts w:ascii="Times New Roman" w:hAnsi="Times New Roman"/>
          <w:color w:val="000000"/>
          <w:sz w:val="24"/>
          <w:szCs w:val="28"/>
        </w:rPr>
        <w:t xml:space="preserve"> шоссе 7. Склад Заказчика</w:t>
      </w:r>
    </w:p>
    <w:p w:rsidR="00DA1D87" w:rsidRPr="00DA1D87" w:rsidRDefault="00DA1D87" w:rsidP="00DA1D87">
      <w:pPr>
        <w:widowControl/>
        <w:autoSpaceDE/>
        <w:autoSpaceDN/>
        <w:adjustRightInd/>
        <w:ind w:firstLine="709"/>
        <w:rPr>
          <w:rFonts w:ascii="Times New Roman" w:hAnsi="Times New Roman"/>
          <w:color w:val="000000"/>
          <w:sz w:val="24"/>
          <w:szCs w:val="28"/>
        </w:rPr>
      </w:pPr>
      <w:r w:rsidRPr="00DA1D87">
        <w:rPr>
          <w:rFonts w:ascii="Times New Roman" w:hAnsi="Times New Roman"/>
          <w:b/>
          <w:color w:val="000000"/>
          <w:sz w:val="24"/>
          <w:szCs w:val="28"/>
        </w:rPr>
        <w:t>Характеристики товара:</w:t>
      </w:r>
      <w:r w:rsidRPr="00DA1D87">
        <w:rPr>
          <w:rFonts w:ascii="Times New Roman" w:hAnsi="Times New Roman"/>
          <w:color w:val="000000"/>
          <w:sz w:val="24"/>
          <w:szCs w:val="28"/>
        </w:rPr>
        <w:t xml:space="preserve"> Товар должен соответствовать техническим условиям завода-изготовителя,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w:t>
      </w:r>
    </w:p>
    <w:p w:rsidR="00DA1D87" w:rsidRPr="00DA1D87" w:rsidRDefault="00DA1D87" w:rsidP="00DA1D87">
      <w:pPr>
        <w:widowControl/>
        <w:autoSpaceDE/>
        <w:autoSpaceDN/>
        <w:adjustRightInd/>
        <w:ind w:firstLine="709"/>
        <w:rPr>
          <w:rFonts w:ascii="Times New Roman" w:hAnsi="Times New Roman"/>
          <w:color w:val="000000"/>
          <w:sz w:val="22"/>
          <w:szCs w:val="26"/>
        </w:rPr>
      </w:pPr>
    </w:p>
    <w:p w:rsidR="00DA1D87" w:rsidRPr="00DA1D87" w:rsidRDefault="00DA1D87" w:rsidP="00DA1D87">
      <w:pPr>
        <w:widowControl/>
        <w:autoSpaceDE/>
        <w:autoSpaceDN/>
        <w:adjustRightInd/>
        <w:ind w:left="708" w:firstLine="1"/>
        <w:rPr>
          <w:rFonts w:ascii="Times New Roman" w:hAnsi="Times New Roman"/>
          <w:b/>
          <w:color w:val="000000"/>
          <w:sz w:val="24"/>
          <w:szCs w:val="24"/>
        </w:rPr>
      </w:pPr>
      <w:r w:rsidRPr="00DA1D87">
        <w:rPr>
          <w:rFonts w:ascii="Times New Roman" w:hAnsi="Times New Roman"/>
          <w:b/>
          <w:color w:val="000000"/>
          <w:sz w:val="24"/>
          <w:szCs w:val="24"/>
        </w:rPr>
        <w:t>Вместе с Товаром предоставить Заказчику:</w:t>
      </w:r>
    </w:p>
    <w:p w:rsidR="00DA1D87" w:rsidRPr="00DA1D87" w:rsidRDefault="00DA1D87" w:rsidP="00DA1D87">
      <w:pPr>
        <w:widowControl/>
        <w:numPr>
          <w:ilvl w:val="0"/>
          <w:numId w:val="2"/>
        </w:numPr>
        <w:autoSpaceDE/>
        <w:autoSpaceDN/>
        <w:adjustRightInd/>
        <w:spacing w:after="200" w:line="276" w:lineRule="auto"/>
        <w:contextualSpacing/>
        <w:jc w:val="left"/>
        <w:rPr>
          <w:rFonts w:ascii="Times New Roman" w:hAnsi="Times New Roman"/>
          <w:color w:val="000000"/>
          <w:sz w:val="22"/>
        </w:rPr>
      </w:pPr>
      <w:r w:rsidRPr="00DA1D87">
        <w:rPr>
          <w:rFonts w:ascii="Times New Roman" w:hAnsi="Times New Roman"/>
          <w:color w:val="000000"/>
          <w:sz w:val="22"/>
        </w:rPr>
        <w:t>Паспорт транспортного средства в количестве 1 (одного) экземпляра оригинала на бумажном носителе;</w:t>
      </w:r>
      <w:r w:rsidRPr="00DA1D87">
        <w:rPr>
          <w:rFonts w:ascii="Times New Roman" w:hAnsi="Times New Roman"/>
          <w:color w:val="000000"/>
          <w:sz w:val="22"/>
        </w:rPr>
        <w:tab/>
      </w:r>
    </w:p>
    <w:p w:rsidR="00DA1D87" w:rsidRPr="00DA1D87" w:rsidRDefault="00DA1D87" w:rsidP="00DA1D87">
      <w:pPr>
        <w:widowControl/>
        <w:numPr>
          <w:ilvl w:val="0"/>
          <w:numId w:val="2"/>
        </w:numPr>
        <w:autoSpaceDE/>
        <w:autoSpaceDN/>
        <w:adjustRightInd/>
        <w:spacing w:after="200" w:line="276" w:lineRule="auto"/>
        <w:contextualSpacing/>
        <w:jc w:val="left"/>
        <w:rPr>
          <w:rFonts w:ascii="Times New Roman" w:hAnsi="Times New Roman"/>
          <w:color w:val="000000"/>
          <w:sz w:val="22"/>
        </w:rPr>
      </w:pPr>
      <w:r w:rsidRPr="00DA1D87">
        <w:rPr>
          <w:rFonts w:ascii="Times New Roman" w:hAnsi="Times New Roman"/>
          <w:color w:val="000000"/>
          <w:sz w:val="22"/>
        </w:rPr>
        <w:t>Руководство по гарантийному обслуживанию в количестве 1 (одного) экземпляра оригинала на бумажном носителе;</w:t>
      </w:r>
    </w:p>
    <w:p w:rsidR="00DA1D87" w:rsidRPr="00DA1D87" w:rsidRDefault="00DA1D87" w:rsidP="00DA1D87">
      <w:pPr>
        <w:widowControl/>
        <w:numPr>
          <w:ilvl w:val="0"/>
          <w:numId w:val="3"/>
        </w:numPr>
        <w:autoSpaceDE/>
        <w:autoSpaceDN/>
        <w:adjustRightInd/>
        <w:spacing w:after="200" w:line="276" w:lineRule="auto"/>
        <w:ind w:left="708"/>
        <w:contextualSpacing/>
        <w:jc w:val="left"/>
        <w:rPr>
          <w:rFonts w:ascii="Times New Roman" w:hAnsi="Times New Roman"/>
          <w:color w:val="000000"/>
          <w:sz w:val="22"/>
        </w:rPr>
      </w:pPr>
      <w:r w:rsidRPr="00DA1D87">
        <w:rPr>
          <w:rFonts w:ascii="Times New Roman" w:hAnsi="Times New Roman"/>
          <w:color w:val="000000"/>
          <w:sz w:val="22"/>
        </w:rPr>
        <w:t>Гарантийный талон или иной документ на гарантийные условия в количестве 1 (одного) экземпляра оригинала на бумажном носителе;</w:t>
      </w:r>
    </w:p>
    <w:p w:rsidR="00DA1D87" w:rsidRPr="00DA1D87" w:rsidRDefault="00DA1D87" w:rsidP="00DA1D87">
      <w:pPr>
        <w:widowControl/>
        <w:numPr>
          <w:ilvl w:val="0"/>
          <w:numId w:val="3"/>
        </w:numPr>
        <w:autoSpaceDE/>
        <w:autoSpaceDN/>
        <w:adjustRightInd/>
        <w:spacing w:after="200" w:line="276" w:lineRule="auto"/>
        <w:ind w:left="708"/>
        <w:contextualSpacing/>
        <w:jc w:val="left"/>
        <w:rPr>
          <w:rFonts w:ascii="Times New Roman" w:hAnsi="Times New Roman"/>
          <w:color w:val="000000"/>
          <w:sz w:val="22"/>
        </w:rPr>
      </w:pPr>
      <w:r w:rsidRPr="00DA1D87">
        <w:rPr>
          <w:rFonts w:ascii="Times New Roman" w:hAnsi="Times New Roman"/>
          <w:color w:val="000000"/>
          <w:sz w:val="22"/>
        </w:rPr>
        <w:t>Инструкцию по эксплуатации грузового автотранспортного средства в количестве 1 (одного) экземпляра оригинала на бумажном носителе;</w:t>
      </w:r>
    </w:p>
    <w:p w:rsidR="00DA1D87" w:rsidRPr="00DA1D87" w:rsidRDefault="00DA1D87" w:rsidP="00DA1D87">
      <w:pPr>
        <w:widowControl/>
        <w:numPr>
          <w:ilvl w:val="0"/>
          <w:numId w:val="3"/>
        </w:numPr>
        <w:autoSpaceDE/>
        <w:autoSpaceDN/>
        <w:adjustRightInd/>
        <w:spacing w:after="200" w:line="276" w:lineRule="auto"/>
        <w:ind w:left="708"/>
        <w:contextualSpacing/>
        <w:jc w:val="left"/>
        <w:rPr>
          <w:rFonts w:ascii="Times New Roman" w:hAnsi="Times New Roman"/>
          <w:color w:val="000000"/>
          <w:sz w:val="22"/>
        </w:rPr>
      </w:pPr>
      <w:r w:rsidRPr="00DA1D87">
        <w:rPr>
          <w:rFonts w:ascii="Times New Roman" w:hAnsi="Times New Roman"/>
          <w:color w:val="000000"/>
          <w:sz w:val="22"/>
        </w:rPr>
        <w:t>Комплект ключей;</w:t>
      </w:r>
    </w:p>
    <w:p w:rsidR="00DA1D87" w:rsidRPr="00DA1D87" w:rsidRDefault="00DA1D87" w:rsidP="00DA1D87">
      <w:pPr>
        <w:widowControl/>
        <w:numPr>
          <w:ilvl w:val="0"/>
          <w:numId w:val="3"/>
        </w:numPr>
        <w:autoSpaceDE/>
        <w:autoSpaceDN/>
        <w:adjustRightInd/>
        <w:spacing w:after="200" w:line="276" w:lineRule="auto"/>
        <w:ind w:left="708"/>
        <w:contextualSpacing/>
        <w:jc w:val="left"/>
        <w:rPr>
          <w:rFonts w:ascii="Times New Roman" w:hAnsi="Times New Roman"/>
          <w:color w:val="000000"/>
          <w:sz w:val="22"/>
        </w:rPr>
      </w:pPr>
      <w:r w:rsidRPr="00DA1D87">
        <w:rPr>
          <w:rFonts w:ascii="Times New Roman" w:hAnsi="Times New Roman"/>
          <w:color w:val="000000"/>
          <w:sz w:val="22"/>
        </w:rPr>
        <w:t xml:space="preserve">Транзитные номерные знаки; </w:t>
      </w:r>
    </w:p>
    <w:p w:rsidR="00DA1D87" w:rsidRPr="00DA1D87" w:rsidRDefault="00DA1D87" w:rsidP="00DA1D87">
      <w:pPr>
        <w:widowControl/>
        <w:numPr>
          <w:ilvl w:val="0"/>
          <w:numId w:val="3"/>
        </w:numPr>
        <w:autoSpaceDE/>
        <w:autoSpaceDN/>
        <w:adjustRightInd/>
        <w:spacing w:after="200" w:line="276" w:lineRule="auto"/>
        <w:ind w:left="708"/>
        <w:contextualSpacing/>
        <w:jc w:val="left"/>
        <w:rPr>
          <w:rFonts w:ascii="Times New Roman" w:hAnsi="Times New Roman"/>
          <w:color w:val="000000"/>
          <w:sz w:val="22"/>
        </w:rPr>
      </w:pPr>
      <w:r w:rsidRPr="00DA1D87">
        <w:rPr>
          <w:rFonts w:ascii="Times New Roman" w:hAnsi="Times New Roman"/>
          <w:color w:val="000000"/>
          <w:sz w:val="22"/>
        </w:rPr>
        <w:t>Сертификат о происхождении товара, выдаваемый уполномоченным органом (организацией) государства члена Евразийского экономического союза по форме СТ-1 в количестве 1 (одного) экземпляра оригинала на бумажном носителе;</w:t>
      </w:r>
    </w:p>
    <w:p w:rsidR="00DA1D87" w:rsidRPr="00DA1D87" w:rsidRDefault="00DA1D87" w:rsidP="00DA1D87">
      <w:pPr>
        <w:widowControl/>
        <w:numPr>
          <w:ilvl w:val="0"/>
          <w:numId w:val="3"/>
        </w:numPr>
        <w:autoSpaceDE/>
        <w:autoSpaceDN/>
        <w:adjustRightInd/>
        <w:spacing w:after="200" w:line="276" w:lineRule="auto"/>
        <w:ind w:left="708"/>
        <w:contextualSpacing/>
        <w:jc w:val="left"/>
        <w:rPr>
          <w:rFonts w:ascii="Times New Roman" w:hAnsi="Times New Roman"/>
          <w:color w:val="000000"/>
          <w:sz w:val="22"/>
        </w:rPr>
      </w:pPr>
      <w:r w:rsidRPr="00DA1D87">
        <w:rPr>
          <w:rFonts w:ascii="Times New Roman" w:hAnsi="Times New Roman"/>
          <w:color w:val="000000"/>
          <w:sz w:val="22"/>
        </w:rPr>
        <w:t>Счет в количестве 1 (одного) экземпляра оригинала на бумажном носителе;</w:t>
      </w:r>
    </w:p>
    <w:p w:rsidR="00DA1D87" w:rsidRPr="00DA1D87" w:rsidRDefault="00DA1D87" w:rsidP="00DA1D87">
      <w:pPr>
        <w:widowControl/>
        <w:numPr>
          <w:ilvl w:val="0"/>
          <w:numId w:val="3"/>
        </w:numPr>
        <w:autoSpaceDE/>
        <w:autoSpaceDN/>
        <w:adjustRightInd/>
        <w:spacing w:after="200" w:line="276" w:lineRule="auto"/>
        <w:ind w:left="708"/>
        <w:contextualSpacing/>
        <w:jc w:val="left"/>
        <w:rPr>
          <w:rFonts w:ascii="Times New Roman" w:hAnsi="Times New Roman"/>
          <w:color w:val="000000"/>
          <w:sz w:val="22"/>
        </w:rPr>
      </w:pPr>
      <w:r w:rsidRPr="00DA1D87">
        <w:rPr>
          <w:rFonts w:ascii="Times New Roman" w:hAnsi="Times New Roman"/>
          <w:color w:val="000000"/>
          <w:sz w:val="22"/>
        </w:rPr>
        <w:t>Счет - фактуру в количестве 1 (одного) экземпляра оригинала на бумажном носителе;</w:t>
      </w:r>
    </w:p>
    <w:p w:rsidR="00DA1D87" w:rsidRPr="00DA1D87" w:rsidRDefault="00DA1D87" w:rsidP="00DA1D87">
      <w:pPr>
        <w:widowControl/>
        <w:numPr>
          <w:ilvl w:val="0"/>
          <w:numId w:val="3"/>
        </w:numPr>
        <w:autoSpaceDE/>
        <w:autoSpaceDN/>
        <w:adjustRightInd/>
        <w:spacing w:after="200" w:line="276" w:lineRule="auto"/>
        <w:ind w:left="708"/>
        <w:contextualSpacing/>
        <w:jc w:val="left"/>
        <w:rPr>
          <w:rFonts w:ascii="Times New Roman" w:hAnsi="Times New Roman"/>
          <w:color w:val="000000"/>
          <w:sz w:val="22"/>
        </w:rPr>
      </w:pPr>
      <w:r w:rsidRPr="00DA1D87">
        <w:rPr>
          <w:rFonts w:ascii="Times New Roman" w:hAnsi="Times New Roman"/>
          <w:color w:val="000000"/>
          <w:sz w:val="22"/>
        </w:rPr>
        <w:t>Товарную накладную в количестве 2-х (двух) экземпляров печатных оригиналов на бумажном носителе;</w:t>
      </w:r>
    </w:p>
    <w:p w:rsidR="00DA1D87" w:rsidRPr="00DA1D87" w:rsidRDefault="00DA1D87" w:rsidP="00DA1D87">
      <w:pPr>
        <w:widowControl/>
        <w:numPr>
          <w:ilvl w:val="0"/>
          <w:numId w:val="3"/>
        </w:numPr>
        <w:autoSpaceDE/>
        <w:autoSpaceDN/>
        <w:adjustRightInd/>
        <w:spacing w:after="200" w:line="276" w:lineRule="auto"/>
        <w:ind w:left="708"/>
        <w:contextualSpacing/>
        <w:jc w:val="left"/>
        <w:rPr>
          <w:rFonts w:ascii="Times New Roman" w:hAnsi="Times New Roman"/>
          <w:color w:val="000000"/>
          <w:sz w:val="22"/>
        </w:rPr>
      </w:pPr>
      <w:r w:rsidRPr="00DA1D87">
        <w:rPr>
          <w:rFonts w:ascii="Times New Roman" w:hAnsi="Times New Roman"/>
          <w:color w:val="000000"/>
          <w:sz w:val="22"/>
        </w:rPr>
        <w:t>Акт приема - передачи основных средств по унифицированной форме №ОС-1 в количестве 2-х (двух) экземпляров печатных оригиналов на бумажном носителе;</w:t>
      </w:r>
    </w:p>
    <w:p w:rsidR="00DA1D87" w:rsidRPr="00DA1D87" w:rsidRDefault="00DA1D87" w:rsidP="00DA1D87">
      <w:pPr>
        <w:widowControl/>
        <w:numPr>
          <w:ilvl w:val="0"/>
          <w:numId w:val="3"/>
        </w:numPr>
        <w:autoSpaceDE/>
        <w:autoSpaceDN/>
        <w:adjustRightInd/>
        <w:spacing w:after="200" w:line="276" w:lineRule="auto"/>
        <w:ind w:left="708"/>
        <w:contextualSpacing/>
        <w:jc w:val="left"/>
        <w:rPr>
          <w:rFonts w:ascii="Times New Roman" w:hAnsi="Times New Roman"/>
          <w:color w:val="000000"/>
          <w:sz w:val="22"/>
        </w:rPr>
      </w:pPr>
      <w:r w:rsidRPr="00DA1D87">
        <w:rPr>
          <w:rFonts w:ascii="Times New Roman" w:hAnsi="Times New Roman"/>
          <w:color w:val="000000"/>
          <w:sz w:val="22"/>
        </w:rPr>
        <w:t>- Сервисная книжка и документы о предпродажной подготовке транспортного средства</w:t>
      </w:r>
    </w:p>
    <w:p w:rsidR="00DA1D87" w:rsidRPr="00DA1D87" w:rsidRDefault="00DA1D87" w:rsidP="00DA1D87">
      <w:pPr>
        <w:widowControl/>
        <w:numPr>
          <w:ilvl w:val="0"/>
          <w:numId w:val="3"/>
        </w:numPr>
        <w:autoSpaceDE/>
        <w:autoSpaceDN/>
        <w:adjustRightInd/>
        <w:spacing w:after="200" w:line="276" w:lineRule="auto"/>
        <w:ind w:left="708"/>
        <w:contextualSpacing/>
        <w:jc w:val="left"/>
        <w:rPr>
          <w:rFonts w:ascii="Times New Roman" w:eastAsia="Calibri" w:hAnsi="Times New Roman"/>
          <w:sz w:val="22"/>
        </w:rPr>
      </w:pPr>
      <w:r w:rsidRPr="00DA1D87">
        <w:rPr>
          <w:rFonts w:ascii="Times New Roman" w:hAnsi="Times New Roman"/>
          <w:color w:val="000000"/>
          <w:sz w:val="22"/>
        </w:rPr>
        <w:t>Документы, необходимые для постановки на учет в органах ГИББД.</w:t>
      </w:r>
    </w:p>
    <w:p w:rsidR="00DA1D87" w:rsidRPr="00DA1D87" w:rsidRDefault="00DA1D87" w:rsidP="00DA1D87">
      <w:pPr>
        <w:widowControl/>
        <w:autoSpaceDE/>
        <w:autoSpaceDN/>
        <w:adjustRightInd/>
        <w:ind w:firstLine="0"/>
        <w:jc w:val="left"/>
        <w:rPr>
          <w:rFonts w:ascii="Times New Roman" w:hAnsi="Times New Roman"/>
          <w:color w:val="000000"/>
          <w:sz w:val="26"/>
          <w:szCs w:val="26"/>
        </w:rPr>
        <w:sectPr w:rsidR="00DA1D87" w:rsidRPr="00DA1D87" w:rsidSect="00443421">
          <w:pgSz w:w="11906" w:h="16838"/>
          <w:pgMar w:top="1134" w:right="850" w:bottom="709" w:left="851" w:header="708" w:footer="708" w:gutter="0"/>
          <w:cols w:space="720"/>
        </w:sectPr>
      </w:pPr>
    </w:p>
    <w:p w:rsidR="00DA1D87" w:rsidRPr="00DA1D87" w:rsidRDefault="00DA1D87" w:rsidP="00DA1D87">
      <w:pPr>
        <w:widowControl/>
        <w:autoSpaceDE/>
        <w:autoSpaceDN/>
        <w:adjustRightInd/>
        <w:spacing w:after="240"/>
        <w:ind w:left="-567" w:firstLine="567"/>
        <w:rPr>
          <w:rFonts w:ascii="Times New Roman" w:hAnsi="Times New Roman"/>
          <w:color w:val="000000"/>
          <w:sz w:val="24"/>
          <w:szCs w:val="28"/>
        </w:rPr>
      </w:pPr>
      <w:r w:rsidRPr="00DA1D87">
        <w:rPr>
          <w:rFonts w:ascii="Times New Roman" w:hAnsi="Times New Roman"/>
          <w:color w:val="000000"/>
          <w:sz w:val="24"/>
          <w:szCs w:val="28"/>
        </w:rPr>
        <w:lastRenderedPageBreak/>
        <w:t>Товар должен соответствовать следующим требованиям:</w:t>
      </w:r>
    </w:p>
    <w:p w:rsidR="00DA1D87" w:rsidRPr="00DA1D87" w:rsidRDefault="00DA1D87" w:rsidP="00DA1D87">
      <w:pPr>
        <w:widowControl/>
        <w:autoSpaceDE/>
        <w:autoSpaceDN/>
        <w:adjustRightInd/>
        <w:ind w:firstLine="0"/>
        <w:jc w:val="center"/>
        <w:rPr>
          <w:rFonts w:ascii="Times New Roman" w:hAnsi="Times New Roman"/>
          <w:b/>
          <w:bCs/>
          <w:lang w:eastAsia="en-US"/>
        </w:rPr>
      </w:pPr>
    </w:p>
    <w:p w:rsidR="00DA1D87" w:rsidRPr="00DA1D87" w:rsidRDefault="00DA1D87" w:rsidP="00DA1D87">
      <w:pPr>
        <w:widowControl/>
        <w:autoSpaceDE/>
        <w:autoSpaceDN/>
        <w:adjustRightInd/>
        <w:ind w:firstLine="567"/>
        <w:jc w:val="center"/>
        <w:rPr>
          <w:rFonts w:ascii="Times New Roman" w:hAnsi="Times New Roman"/>
          <w:b/>
          <w:bCs/>
          <w:lang w:eastAsia="en-US"/>
        </w:rPr>
      </w:pPr>
      <w:r w:rsidRPr="00DA1D87">
        <w:rPr>
          <w:rFonts w:ascii="Times New Roman" w:hAnsi="Times New Roman"/>
          <w:b/>
          <w:bCs/>
          <w:lang w:eastAsia="en-US"/>
        </w:rPr>
        <w:t>1. Наименование поставляемого товара:</w:t>
      </w:r>
    </w:p>
    <w:p w:rsidR="00DA1D87" w:rsidRPr="00DA1D87" w:rsidRDefault="00DA1D87" w:rsidP="00DA1D87">
      <w:pPr>
        <w:widowControl/>
        <w:suppressAutoHyphens/>
        <w:autoSpaceDE/>
        <w:autoSpaceDN/>
        <w:adjustRightInd/>
        <w:ind w:firstLine="567"/>
        <w:rPr>
          <w:rFonts w:ascii="Times New Roman" w:hAnsi="Times New Roman"/>
          <w:b/>
          <w:bCs/>
          <w:lang w:eastAsia="en-US"/>
        </w:rPr>
      </w:pPr>
    </w:p>
    <w:tbl>
      <w:tblPr>
        <w:tblW w:w="10920"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
        <w:gridCol w:w="1986"/>
        <w:gridCol w:w="709"/>
        <w:gridCol w:w="2836"/>
        <w:gridCol w:w="2127"/>
        <w:gridCol w:w="2723"/>
      </w:tblGrid>
      <w:tr w:rsidR="00DA1D87" w:rsidRPr="00DA1D87" w:rsidTr="00AF53C5">
        <w:trPr>
          <w:trHeight w:val="1093"/>
        </w:trPr>
        <w:tc>
          <w:tcPr>
            <w:tcW w:w="538" w:type="dxa"/>
            <w:tcBorders>
              <w:top w:val="single" w:sz="4" w:space="0" w:color="auto"/>
              <w:left w:val="single" w:sz="4" w:space="0" w:color="auto"/>
              <w:bottom w:val="single" w:sz="4" w:space="0" w:color="auto"/>
              <w:right w:val="single" w:sz="4" w:space="0" w:color="auto"/>
            </w:tcBorders>
            <w:hideMark/>
          </w:tcPr>
          <w:p w:rsidR="00DA1D87" w:rsidRPr="00DA1D87" w:rsidRDefault="00DA1D87" w:rsidP="00DA1D87">
            <w:pPr>
              <w:widowControl/>
              <w:tabs>
                <w:tab w:val="center" w:pos="4677"/>
                <w:tab w:val="right" w:pos="9355"/>
              </w:tabs>
              <w:autoSpaceDE/>
              <w:autoSpaceDN/>
              <w:adjustRightInd/>
              <w:ind w:firstLine="0"/>
              <w:jc w:val="center"/>
              <w:rPr>
                <w:rFonts w:ascii="Times New Roman" w:hAnsi="Times New Roman"/>
                <w:lang w:eastAsia="en-US"/>
              </w:rPr>
            </w:pPr>
            <w:r w:rsidRPr="00DA1D87">
              <w:rPr>
                <w:rFonts w:ascii="Times New Roman" w:hAnsi="Times New Roman"/>
                <w:lang w:eastAsia="en-US"/>
              </w:rPr>
              <w:t>№ п/п</w:t>
            </w:r>
          </w:p>
        </w:tc>
        <w:tc>
          <w:tcPr>
            <w:tcW w:w="1985" w:type="dxa"/>
            <w:tcBorders>
              <w:top w:val="single" w:sz="4" w:space="0" w:color="auto"/>
              <w:left w:val="single" w:sz="4" w:space="0" w:color="auto"/>
              <w:bottom w:val="single" w:sz="4" w:space="0" w:color="auto"/>
              <w:right w:val="single" w:sz="4" w:space="0" w:color="auto"/>
            </w:tcBorders>
            <w:hideMark/>
          </w:tcPr>
          <w:p w:rsidR="00DA1D87" w:rsidRPr="00DA1D87" w:rsidRDefault="00DA1D87" w:rsidP="00DA1D87">
            <w:pPr>
              <w:widowControl/>
              <w:tabs>
                <w:tab w:val="center" w:pos="4677"/>
                <w:tab w:val="right" w:pos="9355"/>
              </w:tabs>
              <w:autoSpaceDE/>
              <w:autoSpaceDN/>
              <w:adjustRightInd/>
              <w:ind w:firstLine="0"/>
              <w:jc w:val="center"/>
              <w:rPr>
                <w:rFonts w:ascii="Times New Roman" w:hAnsi="Times New Roman"/>
                <w:lang w:eastAsia="en-US"/>
              </w:rPr>
            </w:pPr>
            <w:r w:rsidRPr="00DA1D87">
              <w:rPr>
                <w:rFonts w:ascii="Times New Roman" w:hAnsi="Times New Roman"/>
                <w:lang w:eastAsia="en-US"/>
              </w:rPr>
              <w:t>Наименование товара</w:t>
            </w:r>
          </w:p>
        </w:tc>
        <w:tc>
          <w:tcPr>
            <w:tcW w:w="709" w:type="dxa"/>
            <w:tcBorders>
              <w:top w:val="single" w:sz="4" w:space="0" w:color="auto"/>
              <w:left w:val="single" w:sz="4" w:space="0" w:color="auto"/>
              <w:bottom w:val="single" w:sz="4" w:space="0" w:color="auto"/>
              <w:right w:val="single" w:sz="4" w:space="0" w:color="auto"/>
            </w:tcBorders>
            <w:hideMark/>
          </w:tcPr>
          <w:p w:rsidR="00DA1D87" w:rsidRPr="00DA1D87" w:rsidRDefault="00DA1D87" w:rsidP="00DA1D87">
            <w:pPr>
              <w:widowControl/>
              <w:tabs>
                <w:tab w:val="center" w:pos="4677"/>
                <w:tab w:val="right" w:pos="9355"/>
              </w:tabs>
              <w:autoSpaceDE/>
              <w:autoSpaceDN/>
              <w:adjustRightInd/>
              <w:ind w:firstLine="0"/>
              <w:jc w:val="center"/>
              <w:rPr>
                <w:rFonts w:ascii="Times New Roman" w:hAnsi="Times New Roman"/>
                <w:lang w:eastAsia="en-US"/>
              </w:rPr>
            </w:pPr>
            <w:r w:rsidRPr="00DA1D87">
              <w:rPr>
                <w:rFonts w:ascii="Times New Roman" w:hAnsi="Times New Roman"/>
                <w:lang w:eastAsia="en-US"/>
              </w:rPr>
              <w:t>Кол-во (</w:t>
            </w:r>
            <w:proofErr w:type="spellStart"/>
            <w:r w:rsidRPr="00DA1D87">
              <w:rPr>
                <w:rFonts w:ascii="Times New Roman" w:hAnsi="Times New Roman"/>
                <w:lang w:eastAsia="en-US"/>
              </w:rPr>
              <w:t>шт</w:t>
            </w:r>
            <w:proofErr w:type="spellEnd"/>
            <w:r w:rsidRPr="00DA1D87">
              <w:rPr>
                <w:rFonts w:ascii="Times New Roman" w:hAnsi="Times New Roman"/>
                <w:lang w:eastAsia="en-US"/>
              </w:rPr>
              <w:t>)</w:t>
            </w:r>
          </w:p>
        </w:tc>
        <w:tc>
          <w:tcPr>
            <w:tcW w:w="2835" w:type="dxa"/>
            <w:tcBorders>
              <w:top w:val="single" w:sz="4" w:space="0" w:color="auto"/>
              <w:left w:val="single" w:sz="4" w:space="0" w:color="auto"/>
              <w:bottom w:val="single" w:sz="4" w:space="0" w:color="auto"/>
              <w:right w:val="single" w:sz="4" w:space="0" w:color="auto"/>
            </w:tcBorders>
            <w:hideMark/>
          </w:tcPr>
          <w:p w:rsidR="00DA1D87" w:rsidRPr="00DA1D87" w:rsidRDefault="00DA1D87" w:rsidP="00DA1D87">
            <w:pPr>
              <w:widowControl/>
              <w:tabs>
                <w:tab w:val="center" w:pos="4677"/>
                <w:tab w:val="right" w:pos="9355"/>
              </w:tabs>
              <w:autoSpaceDE/>
              <w:autoSpaceDN/>
              <w:adjustRightInd/>
              <w:ind w:firstLine="0"/>
              <w:jc w:val="center"/>
              <w:rPr>
                <w:rFonts w:ascii="Times New Roman" w:hAnsi="Times New Roman"/>
                <w:lang w:eastAsia="en-US"/>
              </w:rPr>
            </w:pPr>
            <w:r w:rsidRPr="00DA1D87">
              <w:rPr>
                <w:rFonts w:ascii="Times New Roman" w:hAnsi="Times New Roman"/>
                <w:lang w:eastAsia="en-US"/>
              </w:rPr>
              <w:t xml:space="preserve">Наименование показателя товара </w:t>
            </w:r>
          </w:p>
        </w:tc>
        <w:tc>
          <w:tcPr>
            <w:tcW w:w="2126" w:type="dxa"/>
            <w:tcBorders>
              <w:top w:val="single" w:sz="4" w:space="0" w:color="auto"/>
              <w:left w:val="single" w:sz="4" w:space="0" w:color="auto"/>
              <w:bottom w:val="single" w:sz="4" w:space="0" w:color="auto"/>
              <w:right w:val="single" w:sz="4" w:space="0" w:color="auto"/>
            </w:tcBorders>
            <w:hideMark/>
          </w:tcPr>
          <w:p w:rsidR="00DA1D87" w:rsidRPr="00DA1D87" w:rsidRDefault="00DA1D87" w:rsidP="00DA1D87">
            <w:pPr>
              <w:widowControl/>
              <w:tabs>
                <w:tab w:val="center" w:pos="4677"/>
                <w:tab w:val="right" w:pos="9355"/>
              </w:tabs>
              <w:autoSpaceDE/>
              <w:autoSpaceDN/>
              <w:adjustRightInd/>
              <w:ind w:firstLine="0"/>
              <w:jc w:val="center"/>
              <w:rPr>
                <w:rFonts w:ascii="Times New Roman" w:hAnsi="Times New Roman"/>
                <w:lang w:eastAsia="en-US"/>
              </w:rPr>
            </w:pPr>
            <w:r w:rsidRPr="00DA1D87">
              <w:rPr>
                <w:rFonts w:ascii="Times New Roman" w:hAnsi="Times New Roman"/>
                <w:lang w:eastAsia="en-US"/>
              </w:rPr>
              <w:t>Требования к значению показателя</w:t>
            </w:r>
          </w:p>
        </w:tc>
        <w:tc>
          <w:tcPr>
            <w:tcW w:w="2722" w:type="dxa"/>
            <w:tcBorders>
              <w:top w:val="single" w:sz="4" w:space="0" w:color="auto"/>
              <w:left w:val="single" w:sz="4" w:space="0" w:color="auto"/>
              <w:bottom w:val="single" w:sz="4" w:space="0" w:color="auto"/>
              <w:right w:val="single" w:sz="4" w:space="0" w:color="auto"/>
            </w:tcBorders>
            <w:hideMark/>
          </w:tcPr>
          <w:p w:rsidR="00DA1D87" w:rsidRPr="00DA1D87" w:rsidRDefault="00DA1D87" w:rsidP="00DA1D87">
            <w:pPr>
              <w:widowControl/>
              <w:tabs>
                <w:tab w:val="center" w:pos="4677"/>
                <w:tab w:val="right" w:pos="9355"/>
              </w:tabs>
              <w:autoSpaceDE/>
              <w:autoSpaceDN/>
              <w:adjustRightInd/>
              <w:ind w:firstLine="0"/>
              <w:jc w:val="center"/>
              <w:rPr>
                <w:rFonts w:ascii="Times New Roman" w:hAnsi="Times New Roman"/>
                <w:lang w:eastAsia="en-US"/>
              </w:rPr>
            </w:pPr>
            <w:r w:rsidRPr="00DA1D87">
              <w:rPr>
                <w:rFonts w:ascii="Times New Roman" w:hAnsi="Times New Roman"/>
                <w:lang w:eastAsia="en-US"/>
              </w:rPr>
              <w:t>Обоснование показателя товара</w:t>
            </w:r>
          </w:p>
        </w:tc>
      </w:tr>
      <w:tr w:rsidR="00DA1D87" w:rsidRPr="00DA1D87" w:rsidTr="00AF53C5">
        <w:trPr>
          <w:trHeight w:val="341"/>
        </w:trPr>
        <w:tc>
          <w:tcPr>
            <w:tcW w:w="538" w:type="dxa"/>
            <w:vMerge w:val="restart"/>
            <w:tcBorders>
              <w:top w:val="single" w:sz="4" w:space="0" w:color="auto"/>
              <w:left w:val="single" w:sz="4" w:space="0" w:color="auto"/>
              <w:bottom w:val="single" w:sz="4" w:space="0" w:color="auto"/>
              <w:right w:val="single" w:sz="4" w:space="0" w:color="auto"/>
            </w:tcBorders>
            <w:hideMark/>
          </w:tcPr>
          <w:p w:rsidR="00DA1D87" w:rsidRPr="00DA1D87" w:rsidRDefault="00DA1D87" w:rsidP="00DA1D87">
            <w:pPr>
              <w:widowControl/>
              <w:autoSpaceDE/>
              <w:autoSpaceDN/>
              <w:adjustRightInd/>
              <w:ind w:firstLine="0"/>
              <w:jc w:val="left"/>
              <w:rPr>
                <w:rFonts w:ascii="Times New Roman" w:hAnsi="Times New Roman"/>
                <w:lang w:eastAsia="en-US"/>
              </w:rPr>
            </w:pPr>
            <w:r w:rsidRPr="00DA1D87">
              <w:rPr>
                <w:rFonts w:ascii="Times New Roman" w:hAnsi="Times New Roman"/>
                <w:lang w:eastAsia="en-US"/>
              </w:rPr>
              <w:t>1</w:t>
            </w:r>
          </w:p>
        </w:tc>
        <w:tc>
          <w:tcPr>
            <w:tcW w:w="1985" w:type="dxa"/>
            <w:vMerge w:val="restart"/>
            <w:tcBorders>
              <w:top w:val="single" w:sz="4" w:space="0" w:color="auto"/>
              <w:left w:val="single" w:sz="4" w:space="0" w:color="auto"/>
              <w:bottom w:val="single" w:sz="4" w:space="0" w:color="auto"/>
              <w:right w:val="single" w:sz="4" w:space="0" w:color="auto"/>
            </w:tcBorders>
          </w:tcPr>
          <w:p w:rsidR="00DA1D87" w:rsidRPr="00DA1D87" w:rsidRDefault="00DA1D87" w:rsidP="00DA1D87">
            <w:pPr>
              <w:widowControl/>
              <w:autoSpaceDE/>
              <w:autoSpaceDN/>
              <w:adjustRightInd/>
              <w:ind w:firstLine="0"/>
              <w:jc w:val="center"/>
              <w:rPr>
                <w:rFonts w:ascii="Times New Roman" w:hAnsi="Times New Roman"/>
              </w:rPr>
            </w:pPr>
            <w:proofErr w:type="spellStart"/>
            <w:r w:rsidRPr="00DA1D87">
              <w:rPr>
                <w:rFonts w:ascii="Times New Roman" w:hAnsi="Times New Roman"/>
              </w:rPr>
              <w:t>Автобетоносмеситель</w:t>
            </w:r>
            <w:proofErr w:type="spellEnd"/>
            <w:r w:rsidRPr="00DA1D87">
              <w:rPr>
                <w:rFonts w:ascii="Times New Roman" w:hAnsi="Times New Roman"/>
              </w:rPr>
              <w:t xml:space="preserve"> КТРУ 29.10.59.113-00000002   ОКПД 29.10.59.113 </w:t>
            </w:r>
          </w:p>
          <w:p w:rsidR="00DA1D87" w:rsidRPr="00DA1D87" w:rsidRDefault="00DA1D87" w:rsidP="00DA1D87">
            <w:pPr>
              <w:widowControl/>
              <w:autoSpaceDE/>
              <w:autoSpaceDN/>
              <w:adjustRightInd/>
              <w:ind w:firstLine="0"/>
              <w:jc w:val="left"/>
              <w:rPr>
                <w:rFonts w:ascii="Times New Roman" w:hAnsi="Times New Roman"/>
                <w:lang w:eastAsia="en-US"/>
              </w:rPr>
            </w:pPr>
          </w:p>
        </w:tc>
        <w:tc>
          <w:tcPr>
            <w:tcW w:w="709" w:type="dxa"/>
            <w:vMerge w:val="restart"/>
            <w:tcBorders>
              <w:top w:val="single" w:sz="4" w:space="0" w:color="auto"/>
              <w:left w:val="single" w:sz="4" w:space="0" w:color="auto"/>
              <w:bottom w:val="single" w:sz="4" w:space="0" w:color="auto"/>
              <w:right w:val="single" w:sz="4" w:space="0" w:color="auto"/>
            </w:tcBorders>
            <w:hideMark/>
          </w:tcPr>
          <w:p w:rsidR="00DA1D87" w:rsidRPr="00DA1D87" w:rsidRDefault="00DA1D87" w:rsidP="00DA1D87">
            <w:pPr>
              <w:widowControl/>
              <w:tabs>
                <w:tab w:val="center" w:pos="4677"/>
                <w:tab w:val="right" w:pos="9355"/>
              </w:tabs>
              <w:autoSpaceDE/>
              <w:autoSpaceDN/>
              <w:adjustRightInd/>
              <w:spacing w:before="100" w:beforeAutospacing="1" w:after="100" w:afterAutospacing="1" w:line="256" w:lineRule="auto"/>
              <w:ind w:firstLine="0"/>
              <w:jc w:val="center"/>
              <w:rPr>
                <w:rFonts w:ascii="Times New Roman" w:hAnsi="Times New Roman"/>
                <w:lang w:eastAsia="en-US"/>
              </w:rPr>
            </w:pPr>
            <w:r w:rsidRPr="00DA1D87">
              <w:rPr>
                <w:rFonts w:ascii="Times New Roman" w:hAnsi="Times New Roman"/>
                <w:color w:val="000000"/>
                <w:lang w:eastAsia="en-US"/>
              </w:rPr>
              <w:t>1</w:t>
            </w:r>
          </w:p>
        </w:tc>
        <w:tc>
          <w:tcPr>
            <w:tcW w:w="7683" w:type="dxa"/>
            <w:gridSpan w:val="3"/>
            <w:tcBorders>
              <w:top w:val="single" w:sz="4" w:space="0" w:color="auto"/>
              <w:left w:val="single" w:sz="4" w:space="0" w:color="auto"/>
              <w:bottom w:val="single" w:sz="4" w:space="0" w:color="auto"/>
              <w:right w:val="single" w:sz="4" w:space="0" w:color="auto"/>
            </w:tcBorders>
            <w:hideMark/>
          </w:tcPr>
          <w:p w:rsidR="00DA1D87" w:rsidRPr="00DA1D87" w:rsidRDefault="00DA1D87" w:rsidP="00DA1D87">
            <w:pPr>
              <w:widowControl/>
              <w:tabs>
                <w:tab w:val="center" w:pos="4677"/>
                <w:tab w:val="right" w:pos="9355"/>
              </w:tabs>
              <w:autoSpaceDE/>
              <w:autoSpaceDN/>
              <w:adjustRightInd/>
              <w:ind w:firstLine="0"/>
              <w:jc w:val="center"/>
              <w:rPr>
                <w:rFonts w:ascii="Times New Roman" w:hAnsi="Times New Roman"/>
                <w:b/>
                <w:lang w:eastAsia="en-US"/>
              </w:rPr>
            </w:pPr>
            <w:r w:rsidRPr="00DA1D87">
              <w:rPr>
                <w:rFonts w:ascii="Times New Roman" w:hAnsi="Times New Roman"/>
                <w:b/>
                <w:lang w:eastAsia="en-US"/>
              </w:rPr>
              <w:t>Общие характеристики</w:t>
            </w:r>
          </w:p>
        </w:tc>
      </w:tr>
      <w:tr w:rsidR="00DA1D87" w:rsidRPr="00DA1D87" w:rsidTr="00AF53C5">
        <w:tc>
          <w:tcPr>
            <w:tcW w:w="538" w:type="dxa"/>
            <w:vMerge/>
            <w:tcBorders>
              <w:top w:val="single" w:sz="4" w:space="0" w:color="auto"/>
              <w:left w:val="single" w:sz="4" w:space="0" w:color="auto"/>
              <w:bottom w:val="single" w:sz="4" w:space="0" w:color="auto"/>
              <w:right w:val="single" w:sz="4" w:space="0" w:color="auto"/>
            </w:tcBorders>
            <w:vAlign w:val="center"/>
            <w:hideMark/>
          </w:tcPr>
          <w:p w:rsidR="00DA1D87" w:rsidRPr="00DA1D87" w:rsidRDefault="00DA1D87" w:rsidP="00DA1D87">
            <w:pPr>
              <w:widowControl/>
              <w:autoSpaceDE/>
              <w:autoSpaceDN/>
              <w:adjustRightInd/>
              <w:spacing w:line="256" w:lineRule="auto"/>
              <w:ind w:firstLine="0"/>
              <w:jc w:val="left"/>
              <w:rPr>
                <w:rFonts w:ascii="Times New Roman" w:hAnsi="Times New Roman"/>
                <w:lang w:eastAsia="en-US"/>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DA1D87" w:rsidRPr="00DA1D87" w:rsidRDefault="00DA1D87" w:rsidP="00DA1D87">
            <w:pPr>
              <w:widowControl/>
              <w:autoSpaceDE/>
              <w:autoSpaceDN/>
              <w:adjustRightInd/>
              <w:spacing w:line="256" w:lineRule="auto"/>
              <w:ind w:firstLine="0"/>
              <w:jc w:val="left"/>
              <w:rPr>
                <w:rFonts w:ascii="Times New Roman" w:hAnsi="Times New Roman"/>
                <w:lang w:eastAsia="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DA1D87" w:rsidRPr="00DA1D87" w:rsidRDefault="00DA1D87" w:rsidP="00DA1D87">
            <w:pPr>
              <w:widowControl/>
              <w:autoSpaceDE/>
              <w:autoSpaceDN/>
              <w:adjustRightInd/>
              <w:spacing w:line="256" w:lineRule="auto"/>
              <w:ind w:firstLine="0"/>
              <w:jc w:val="left"/>
              <w:rPr>
                <w:rFonts w:ascii="Times New Roman" w:hAnsi="Times New Roman"/>
                <w:lang w:eastAsia="en-US"/>
              </w:r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DA1D87" w:rsidRPr="00DA1D87" w:rsidRDefault="00DA1D87" w:rsidP="00DA1D87">
            <w:pPr>
              <w:widowControl/>
              <w:tabs>
                <w:tab w:val="center" w:pos="4677"/>
                <w:tab w:val="right" w:pos="9355"/>
              </w:tabs>
              <w:autoSpaceDE/>
              <w:autoSpaceDN/>
              <w:adjustRightInd/>
              <w:spacing w:line="256" w:lineRule="auto"/>
              <w:ind w:firstLine="0"/>
              <w:jc w:val="left"/>
              <w:rPr>
                <w:rFonts w:ascii="Times New Roman" w:hAnsi="Times New Roman"/>
                <w:color w:val="000000"/>
                <w:lang w:eastAsia="en-US"/>
              </w:rPr>
            </w:pPr>
            <w:r w:rsidRPr="00DA1D87">
              <w:rPr>
                <w:rFonts w:ascii="Times New Roman" w:hAnsi="Times New Roman"/>
                <w:color w:val="000000"/>
                <w:lang w:eastAsia="en-US"/>
              </w:rPr>
              <w:t>Тип двигателя</w:t>
            </w:r>
          </w:p>
        </w:tc>
        <w:tc>
          <w:tcPr>
            <w:tcW w:w="2126" w:type="dxa"/>
            <w:tcBorders>
              <w:top w:val="single" w:sz="4" w:space="0" w:color="auto"/>
              <w:left w:val="single" w:sz="4" w:space="0" w:color="auto"/>
              <w:bottom w:val="single" w:sz="4" w:space="0" w:color="auto"/>
              <w:right w:val="single" w:sz="4" w:space="0" w:color="auto"/>
            </w:tcBorders>
            <w:vAlign w:val="center"/>
            <w:hideMark/>
          </w:tcPr>
          <w:p w:rsidR="00DA1D87" w:rsidRPr="00DA1D87" w:rsidRDefault="00DA1D87" w:rsidP="00DA1D87">
            <w:pPr>
              <w:widowControl/>
              <w:tabs>
                <w:tab w:val="center" w:pos="4677"/>
                <w:tab w:val="right" w:pos="9355"/>
              </w:tabs>
              <w:autoSpaceDE/>
              <w:autoSpaceDN/>
              <w:adjustRightInd/>
              <w:spacing w:line="256" w:lineRule="auto"/>
              <w:ind w:firstLine="0"/>
              <w:jc w:val="center"/>
              <w:rPr>
                <w:rFonts w:ascii="Times New Roman" w:hAnsi="Times New Roman"/>
                <w:color w:val="000000"/>
                <w:lang w:eastAsia="en-US"/>
              </w:rPr>
            </w:pPr>
            <w:r w:rsidRPr="00DA1D87">
              <w:rPr>
                <w:rFonts w:ascii="Times New Roman" w:hAnsi="Times New Roman"/>
                <w:color w:val="000000"/>
                <w:lang w:eastAsia="en-US"/>
              </w:rPr>
              <w:t>Дизельный</w:t>
            </w:r>
          </w:p>
        </w:tc>
        <w:tc>
          <w:tcPr>
            <w:tcW w:w="2722" w:type="dxa"/>
            <w:tcBorders>
              <w:top w:val="single" w:sz="4" w:space="0" w:color="auto"/>
              <w:left w:val="single" w:sz="4" w:space="0" w:color="auto"/>
              <w:bottom w:val="single" w:sz="4" w:space="0" w:color="auto"/>
              <w:right w:val="single" w:sz="4" w:space="0" w:color="auto"/>
            </w:tcBorders>
            <w:vAlign w:val="center"/>
            <w:hideMark/>
          </w:tcPr>
          <w:p w:rsidR="00DA1D87" w:rsidRPr="00DA1D87" w:rsidRDefault="00DA1D87" w:rsidP="00DA1D87">
            <w:pPr>
              <w:widowControl/>
              <w:tabs>
                <w:tab w:val="center" w:pos="4677"/>
                <w:tab w:val="right" w:pos="9355"/>
              </w:tabs>
              <w:autoSpaceDE/>
              <w:autoSpaceDN/>
              <w:adjustRightInd/>
              <w:spacing w:line="256" w:lineRule="auto"/>
              <w:ind w:firstLine="0"/>
              <w:jc w:val="center"/>
              <w:rPr>
                <w:rFonts w:ascii="Times New Roman" w:hAnsi="Times New Roman"/>
                <w:lang w:eastAsia="en-US"/>
              </w:rPr>
            </w:pPr>
            <w:r w:rsidRPr="00DA1D87">
              <w:rPr>
                <w:rFonts w:ascii="Times New Roman" w:hAnsi="Times New Roman"/>
                <w:lang w:eastAsia="en-US"/>
              </w:rPr>
              <w:t>КТРУ 29.10.59.113-00000002</w:t>
            </w:r>
          </w:p>
        </w:tc>
      </w:tr>
      <w:tr w:rsidR="00DA1D87" w:rsidRPr="00DA1D87" w:rsidTr="00AF53C5">
        <w:tc>
          <w:tcPr>
            <w:tcW w:w="538" w:type="dxa"/>
            <w:vMerge/>
            <w:tcBorders>
              <w:top w:val="single" w:sz="4" w:space="0" w:color="auto"/>
              <w:left w:val="single" w:sz="4" w:space="0" w:color="auto"/>
              <w:bottom w:val="single" w:sz="4" w:space="0" w:color="auto"/>
              <w:right w:val="single" w:sz="4" w:space="0" w:color="auto"/>
            </w:tcBorders>
            <w:vAlign w:val="center"/>
            <w:hideMark/>
          </w:tcPr>
          <w:p w:rsidR="00DA1D87" w:rsidRPr="00DA1D87" w:rsidRDefault="00DA1D87" w:rsidP="00DA1D87">
            <w:pPr>
              <w:widowControl/>
              <w:autoSpaceDE/>
              <w:autoSpaceDN/>
              <w:adjustRightInd/>
              <w:spacing w:line="256" w:lineRule="auto"/>
              <w:ind w:firstLine="0"/>
              <w:jc w:val="left"/>
              <w:rPr>
                <w:rFonts w:ascii="Times New Roman" w:hAnsi="Times New Roman"/>
                <w:lang w:eastAsia="en-US"/>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DA1D87" w:rsidRPr="00DA1D87" w:rsidRDefault="00DA1D87" w:rsidP="00DA1D87">
            <w:pPr>
              <w:widowControl/>
              <w:autoSpaceDE/>
              <w:autoSpaceDN/>
              <w:adjustRightInd/>
              <w:spacing w:line="256" w:lineRule="auto"/>
              <w:ind w:firstLine="0"/>
              <w:jc w:val="left"/>
              <w:rPr>
                <w:rFonts w:ascii="Times New Roman" w:hAnsi="Times New Roman"/>
                <w:lang w:eastAsia="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DA1D87" w:rsidRPr="00DA1D87" w:rsidRDefault="00DA1D87" w:rsidP="00DA1D87">
            <w:pPr>
              <w:widowControl/>
              <w:autoSpaceDE/>
              <w:autoSpaceDN/>
              <w:adjustRightInd/>
              <w:spacing w:line="256" w:lineRule="auto"/>
              <w:ind w:firstLine="0"/>
              <w:jc w:val="left"/>
              <w:rPr>
                <w:rFonts w:ascii="Times New Roman" w:hAnsi="Times New Roman"/>
                <w:lang w:eastAsia="en-US"/>
              </w:r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DA1D87" w:rsidRPr="00DA1D87" w:rsidRDefault="00DA1D87" w:rsidP="00DA1D87">
            <w:pPr>
              <w:widowControl/>
              <w:tabs>
                <w:tab w:val="center" w:pos="4677"/>
                <w:tab w:val="right" w:pos="9355"/>
              </w:tabs>
              <w:autoSpaceDE/>
              <w:autoSpaceDN/>
              <w:adjustRightInd/>
              <w:spacing w:line="256" w:lineRule="auto"/>
              <w:ind w:firstLine="0"/>
              <w:jc w:val="left"/>
              <w:rPr>
                <w:rFonts w:ascii="Times New Roman" w:hAnsi="Times New Roman"/>
                <w:color w:val="000000"/>
                <w:lang w:eastAsia="en-US"/>
              </w:rPr>
            </w:pPr>
            <w:r w:rsidRPr="00DA1D87">
              <w:rPr>
                <w:rFonts w:ascii="Times New Roman" w:hAnsi="Times New Roman"/>
                <w:color w:val="000000"/>
                <w:lang w:eastAsia="en-US"/>
              </w:rPr>
              <w:t>Тип коробки передач</w:t>
            </w:r>
          </w:p>
        </w:tc>
        <w:tc>
          <w:tcPr>
            <w:tcW w:w="2126" w:type="dxa"/>
            <w:tcBorders>
              <w:top w:val="single" w:sz="4" w:space="0" w:color="auto"/>
              <w:left w:val="single" w:sz="4" w:space="0" w:color="auto"/>
              <w:bottom w:val="single" w:sz="4" w:space="0" w:color="auto"/>
              <w:right w:val="single" w:sz="4" w:space="0" w:color="auto"/>
            </w:tcBorders>
            <w:vAlign w:val="center"/>
            <w:hideMark/>
          </w:tcPr>
          <w:p w:rsidR="00DA1D87" w:rsidRPr="00DA1D87" w:rsidRDefault="00DA1D87" w:rsidP="00DA1D87">
            <w:pPr>
              <w:widowControl/>
              <w:tabs>
                <w:tab w:val="center" w:pos="4677"/>
                <w:tab w:val="right" w:pos="9355"/>
              </w:tabs>
              <w:autoSpaceDE/>
              <w:autoSpaceDN/>
              <w:adjustRightInd/>
              <w:spacing w:line="256" w:lineRule="auto"/>
              <w:ind w:firstLine="0"/>
              <w:jc w:val="center"/>
              <w:rPr>
                <w:rFonts w:ascii="Times New Roman" w:hAnsi="Times New Roman"/>
                <w:color w:val="000000"/>
                <w:lang w:eastAsia="en-US"/>
              </w:rPr>
            </w:pPr>
            <w:r w:rsidRPr="00DA1D87">
              <w:rPr>
                <w:rFonts w:ascii="Times New Roman" w:hAnsi="Times New Roman"/>
                <w:color w:val="000000"/>
                <w:lang w:eastAsia="en-US"/>
              </w:rPr>
              <w:t>Механика</w:t>
            </w:r>
          </w:p>
        </w:tc>
        <w:tc>
          <w:tcPr>
            <w:tcW w:w="2722" w:type="dxa"/>
            <w:tcBorders>
              <w:top w:val="single" w:sz="4" w:space="0" w:color="auto"/>
              <w:left w:val="single" w:sz="4" w:space="0" w:color="auto"/>
              <w:bottom w:val="single" w:sz="4" w:space="0" w:color="auto"/>
              <w:right w:val="single" w:sz="4" w:space="0" w:color="auto"/>
            </w:tcBorders>
            <w:vAlign w:val="center"/>
            <w:hideMark/>
          </w:tcPr>
          <w:p w:rsidR="00DA1D87" w:rsidRPr="00DA1D87" w:rsidRDefault="00DA1D87" w:rsidP="00DA1D87">
            <w:pPr>
              <w:widowControl/>
              <w:tabs>
                <w:tab w:val="center" w:pos="4677"/>
                <w:tab w:val="right" w:pos="9355"/>
              </w:tabs>
              <w:autoSpaceDE/>
              <w:autoSpaceDN/>
              <w:adjustRightInd/>
              <w:spacing w:line="256" w:lineRule="auto"/>
              <w:ind w:firstLine="0"/>
              <w:jc w:val="center"/>
              <w:rPr>
                <w:rFonts w:ascii="Times New Roman" w:hAnsi="Times New Roman"/>
                <w:lang w:eastAsia="en-US"/>
              </w:rPr>
            </w:pPr>
            <w:r w:rsidRPr="00DA1D87">
              <w:rPr>
                <w:rFonts w:ascii="Times New Roman" w:hAnsi="Times New Roman"/>
                <w:lang w:eastAsia="en-US"/>
              </w:rPr>
              <w:t>КТРУ 29.10.59.113-00000002</w:t>
            </w:r>
          </w:p>
        </w:tc>
      </w:tr>
      <w:tr w:rsidR="00DA1D87" w:rsidRPr="00DA1D87" w:rsidTr="00AF53C5">
        <w:tc>
          <w:tcPr>
            <w:tcW w:w="538" w:type="dxa"/>
            <w:vMerge/>
            <w:tcBorders>
              <w:top w:val="single" w:sz="4" w:space="0" w:color="auto"/>
              <w:left w:val="single" w:sz="4" w:space="0" w:color="auto"/>
              <w:bottom w:val="single" w:sz="4" w:space="0" w:color="auto"/>
              <w:right w:val="single" w:sz="4" w:space="0" w:color="auto"/>
            </w:tcBorders>
            <w:vAlign w:val="center"/>
            <w:hideMark/>
          </w:tcPr>
          <w:p w:rsidR="00DA1D87" w:rsidRPr="00DA1D87" w:rsidRDefault="00DA1D87" w:rsidP="00DA1D87">
            <w:pPr>
              <w:widowControl/>
              <w:autoSpaceDE/>
              <w:autoSpaceDN/>
              <w:adjustRightInd/>
              <w:spacing w:line="256" w:lineRule="auto"/>
              <w:ind w:firstLine="0"/>
              <w:jc w:val="left"/>
              <w:rPr>
                <w:rFonts w:ascii="Times New Roman" w:hAnsi="Times New Roman"/>
                <w:lang w:eastAsia="en-US"/>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DA1D87" w:rsidRPr="00DA1D87" w:rsidRDefault="00DA1D87" w:rsidP="00DA1D87">
            <w:pPr>
              <w:widowControl/>
              <w:autoSpaceDE/>
              <w:autoSpaceDN/>
              <w:adjustRightInd/>
              <w:spacing w:line="256" w:lineRule="auto"/>
              <w:ind w:firstLine="0"/>
              <w:jc w:val="left"/>
              <w:rPr>
                <w:rFonts w:ascii="Times New Roman" w:hAnsi="Times New Roman"/>
                <w:lang w:eastAsia="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DA1D87" w:rsidRPr="00DA1D87" w:rsidRDefault="00DA1D87" w:rsidP="00DA1D87">
            <w:pPr>
              <w:widowControl/>
              <w:autoSpaceDE/>
              <w:autoSpaceDN/>
              <w:adjustRightInd/>
              <w:spacing w:line="256" w:lineRule="auto"/>
              <w:ind w:firstLine="0"/>
              <w:jc w:val="left"/>
              <w:rPr>
                <w:rFonts w:ascii="Times New Roman" w:hAnsi="Times New Roman"/>
                <w:lang w:eastAsia="en-US"/>
              </w:r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DA1D87" w:rsidRPr="00DA1D87" w:rsidRDefault="00DA1D87" w:rsidP="00DA1D87">
            <w:pPr>
              <w:widowControl/>
              <w:tabs>
                <w:tab w:val="center" w:pos="4677"/>
                <w:tab w:val="right" w:pos="9355"/>
              </w:tabs>
              <w:autoSpaceDE/>
              <w:autoSpaceDN/>
              <w:adjustRightInd/>
              <w:spacing w:line="256" w:lineRule="auto"/>
              <w:ind w:firstLine="0"/>
              <w:jc w:val="left"/>
              <w:rPr>
                <w:rFonts w:ascii="Times New Roman" w:hAnsi="Times New Roman"/>
                <w:color w:val="000000"/>
                <w:lang w:eastAsia="en-US"/>
              </w:rPr>
            </w:pPr>
            <w:r w:rsidRPr="00DA1D87">
              <w:rPr>
                <w:rFonts w:ascii="Times New Roman" w:hAnsi="Times New Roman"/>
                <w:color w:val="000000"/>
                <w:lang w:eastAsia="en-US"/>
              </w:rPr>
              <w:t>Колесная формула</w:t>
            </w:r>
          </w:p>
        </w:tc>
        <w:tc>
          <w:tcPr>
            <w:tcW w:w="2126" w:type="dxa"/>
            <w:tcBorders>
              <w:top w:val="single" w:sz="4" w:space="0" w:color="auto"/>
              <w:left w:val="single" w:sz="4" w:space="0" w:color="auto"/>
              <w:bottom w:val="single" w:sz="4" w:space="0" w:color="auto"/>
              <w:right w:val="single" w:sz="4" w:space="0" w:color="auto"/>
            </w:tcBorders>
            <w:vAlign w:val="center"/>
            <w:hideMark/>
          </w:tcPr>
          <w:p w:rsidR="00DA1D87" w:rsidRPr="00DA1D87" w:rsidRDefault="00DA1D87" w:rsidP="00DA1D87">
            <w:pPr>
              <w:widowControl/>
              <w:tabs>
                <w:tab w:val="center" w:pos="4677"/>
                <w:tab w:val="right" w:pos="9355"/>
              </w:tabs>
              <w:autoSpaceDE/>
              <w:autoSpaceDN/>
              <w:adjustRightInd/>
              <w:spacing w:line="256" w:lineRule="auto"/>
              <w:ind w:firstLine="0"/>
              <w:jc w:val="center"/>
              <w:rPr>
                <w:rFonts w:ascii="Times New Roman" w:hAnsi="Times New Roman"/>
                <w:color w:val="000000"/>
                <w:lang w:eastAsia="en-US"/>
              </w:rPr>
            </w:pPr>
            <w:r w:rsidRPr="00DA1D87">
              <w:rPr>
                <w:rFonts w:ascii="Times New Roman" w:hAnsi="Times New Roman"/>
                <w:color w:val="000000"/>
                <w:lang w:eastAsia="en-US"/>
              </w:rPr>
              <w:t>6х4</w:t>
            </w:r>
          </w:p>
        </w:tc>
        <w:tc>
          <w:tcPr>
            <w:tcW w:w="2722" w:type="dxa"/>
            <w:tcBorders>
              <w:top w:val="single" w:sz="4" w:space="0" w:color="auto"/>
              <w:left w:val="single" w:sz="4" w:space="0" w:color="auto"/>
              <w:bottom w:val="single" w:sz="4" w:space="0" w:color="auto"/>
              <w:right w:val="single" w:sz="4" w:space="0" w:color="auto"/>
            </w:tcBorders>
            <w:vAlign w:val="center"/>
            <w:hideMark/>
          </w:tcPr>
          <w:p w:rsidR="00DA1D87" w:rsidRPr="00DA1D87" w:rsidRDefault="00DA1D87" w:rsidP="00DA1D87">
            <w:pPr>
              <w:widowControl/>
              <w:tabs>
                <w:tab w:val="center" w:pos="4677"/>
                <w:tab w:val="right" w:pos="9355"/>
              </w:tabs>
              <w:autoSpaceDE/>
              <w:autoSpaceDN/>
              <w:adjustRightInd/>
              <w:spacing w:line="256" w:lineRule="auto"/>
              <w:ind w:firstLine="0"/>
              <w:jc w:val="center"/>
              <w:rPr>
                <w:rFonts w:ascii="Times New Roman" w:hAnsi="Times New Roman"/>
                <w:lang w:eastAsia="en-US"/>
              </w:rPr>
            </w:pPr>
            <w:r w:rsidRPr="00DA1D87">
              <w:rPr>
                <w:rFonts w:ascii="Times New Roman" w:hAnsi="Times New Roman"/>
                <w:lang w:eastAsia="en-US"/>
              </w:rPr>
              <w:t>КТРУ 29.10.59.113-00000002</w:t>
            </w:r>
          </w:p>
        </w:tc>
      </w:tr>
      <w:tr w:rsidR="00DA1D87" w:rsidRPr="00DA1D87" w:rsidTr="00AF53C5">
        <w:tc>
          <w:tcPr>
            <w:tcW w:w="538" w:type="dxa"/>
            <w:vMerge/>
            <w:tcBorders>
              <w:top w:val="single" w:sz="4" w:space="0" w:color="auto"/>
              <w:left w:val="single" w:sz="4" w:space="0" w:color="auto"/>
              <w:bottom w:val="single" w:sz="4" w:space="0" w:color="auto"/>
              <w:right w:val="single" w:sz="4" w:space="0" w:color="auto"/>
            </w:tcBorders>
            <w:vAlign w:val="center"/>
            <w:hideMark/>
          </w:tcPr>
          <w:p w:rsidR="00DA1D87" w:rsidRPr="00DA1D87" w:rsidRDefault="00DA1D87" w:rsidP="00DA1D87">
            <w:pPr>
              <w:widowControl/>
              <w:autoSpaceDE/>
              <w:autoSpaceDN/>
              <w:adjustRightInd/>
              <w:spacing w:line="256" w:lineRule="auto"/>
              <w:ind w:firstLine="0"/>
              <w:jc w:val="left"/>
              <w:rPr>
                <w:rFonts w:ascii="Times New Roman" w:hAnsi="Times New Roman"/>
                <w:lang w:eastAsia="en-US"/>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DA1D87" w:rsidRPr="00DA1D87" w:rsidRDefault="00DA1D87" w:rsidP="00DA1D87">
            <w:pPr>
              <w:widowControl/>
              <w:autoSpaceDE/>
              <w:autoSpaceDN/>
              <w:adjustRightInd/>
              <w:spacing w:line="256" w:lineRule="auto"/>
              <w:ind w:firstLine="0"/>
              <w:jc w:val="left"/>
              <w:rPr>
                <w:rFonts w:ascii="Times New Roman" w:hAnsi="Times New Roman"/>
                <w:lang w:eastAsia="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DA1D87" w:rsidRPr="00DA1D87" w:rsidRDefault="00DA1D87" w:rsidP="00DA1D87">
            <w:pPr>
              <w:widowControl/>
              <w:autoSpaceDE/>
              <w:autoSpaceDN/>
              <w:adjustRightInd/>
              <w:spacing w:line="256" w:lineRule="auto"/>
              <w:ind w:firstLine="0"/>
              <w:jc w:val="left"/>
              <w:rPr>
                <w:rFonts w:ascii="Times New Roman" w:hAnsi="Times New Roman"/>
                <w:lang w:eastAsia="en-US"/>
              </w:r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DA1D87" w:rsidRPr="00DA1D87" w:rsidRDefault="00DA1D87" w:rsidP="00DA1D87">
            <w:pPr>
              <w:widowControl/>
              <w:tabs>
                <w:tab w:val="center" w:pos="4677"/>
                <w:tab w:val="right" w:pos="9355"/>
              </w:tabs>
              <w:autoSpaceDE/>
              <w:autoSpaceDN/>
              <w:adjustRightInd/>
              <w:ind w:firstLine="0"/>
              <w:jc w:val="left"/>
              <w:rPr>
                <w:rFonts w:ascii="Times New Roman" w:hAnsi="Times New Roman"/>
                <w:lang w:eastAsia="en-US"/>
              </w:rPr>
            </w:pPr>
            <w:r w:rsidRPr="00DA1D87">
              <w:rPr>
                <w:rFonts w:ascii="Times New Roman" w:hAnsi="Times New Roman"/>
                <w:lang w:eastAsia="en-US"/>
              </w:rPr>
              <w:t>Геометрический объем смесительного барабана, м</w:t>
            </w:r>
            <w:r w:rsidRPr="00DA1D87">
              <w:rPr>
                <w:rFonts w:ascii="Times New Roman" w:hAnsi="Times New Roman"/>
                <w:vertAlign w:val="superscript"/>
                <w:lang w:eastAsia="en-US"/>
              </w:rPr>
              <w:t>3</w:t>
            </w:r>
          </w:p>
        </w:tc>
        <w:tc>
          <w:tcPr>
            <w:tcW w:w="2126" w:type="dxa"/>
            <w:tcBorders>
              <w:top w:val="single" w:sz="4" w:space="0" w:color="auto"/>
              <w:left w:val="single" w:sz="4" w:space="0" w:color="auto"/>
              <w:bottom w:val="single" w:sz="4" w:space="0" w:color="auto"/>
              <w:right w:val="single" w:sz="4" w:space="0" w:color="auto"/>
            </w:tcBorders>
            <w:vAlign w:val="center"/>
            <w:hideMark/>
          </w:tcPr>
          <w:p w:rsidR="00DA1D87" w:rsidRPr="00DA1D87" w:rsidRDefault="00DA1D87" w:rsidP="00DA1D87">
            <w:pPr>
              <w:widowControl/>
              <w:tabs>
                <w:tab w:val="center" w:pos="4677"/>
                <w:tab w:val="right" w:pos="9355"/>
              </w:tabs>
              <w:autoSpaceDE/>
              <w:autoSpaceDN/>
              <w:adjustRightInd/>
              <w:ind w:firstLine="0"/>
              <w:jc w:val="center"/>
              <w:rPr>
                <w:rFonts w:ascii="Times New Roman" w:hAnsi="Times New Roman"/>
                <w:lang w:eastAsia="en-US"/>
              </w:rPr>
            </w:pPr>
            <w:r w:rsidRPr="00DA1D87">
              <w:rPr>
                <w:rFonts w:ascii="Times New Roman" w:hAnsi="Times New Roman"/>
                <w:lang w:eastAsia="en-US"/>
              </w:rPr>
              <w:t>≥10</w:t>
            </w:r>
          </w:p>
        </w:tc>
        <w:tc>
          <w:tcPr>
            <w:tcW w:w="2722" w:type="dxa"/>
            <w:tcBorders>
              <w:top w:val="single" w:sz="4" w:space="0" w:color="auto"/>
              <w:left w:val="single" w:sz="4" w:space="0" w:color="auto"/>
              <w:bottom w:val="single" w:sz="4" w:space="0" w:color="auto"/>
              <w:right w:val="single" w:sz="4" w:space="0" w:color="auto"/>
            </w:tcBorders>
            <w:vAlign w:val="center"/>
            <w:hideMark/>
          </w:tcPr>
          <w:p w:rsidR="00DA1D87" w:rsidRPr="00DA1D87" w:rsidRDefault="00DA1D87" w:rsidP="00DA1D87">
            <w:pPr>
              <w:widowControl/>
              <w:tabs>
                <w:tab w:val="center" w:pos="4677"/>
                <w:tab w:val="right" w:pos="9355"/>
              </w:tabs>
              <w:autoSpaceDE/>
              <w:autoSpaceDN/>
              <w:adjustRightInd/>
              <w:ind w:firstLine="0"/>
              <w:jc w:val="center"/>
              <w:rPr>
                <w:rFonts w:ascii="Times New Roman" w:hAnsi="Times New Roman"/>
                <w:bCs/>
                <w:lang w:eastAsia="en-US"/>
              </w:rPr>
            </w:pPr>
            <w:r w:rsidRPr="00DA1D87">
              <w:rPr>
                <w:rFonts w:ascii="Times New Roman" w:hAnsi="Times New Roman"/>
                <w:bCs/>
                <w:lang w:eastAsia="en-US"/>
              </w:rPr>
              <w:t>КТРУ 29.10.59.113-00000002</w:t>
            </w:r>
          </w:p>
        </w:tc>
      </w:tr>
      <w:tr w:rsidR="00DA1D87" w:rsidRPr="00DA1D87" w:rsidTr="00AF53C5">
        <w:tc>
          <w:tcPr>
            <w:tcW w:w="538" w:type="dxa"/>
            <w:vMerge/>
            <w:tcBorders>
              <w:top w:val="single" w:sz="4" w:space="0" w:color="auto"/>
              <w:left w:val="single" w:sz="4" w:space="0" w:color="auto"/>
              <w:bottom w:val="single" w:sz="4" w:space="0" w:color="auto"/>
              <w:right w:val="single" w:sz="4" w:space="0" w:color="auto"/>
            </w:tcBorders>
            <w:vAlign w:val="center"/>
            <w:hideMark/>
          </w:tcPr>
          <w:p w:rsidR="00DA1D87" w:rsidRPr="00DA1D87" w:rsidRDefault="00DA1D87" w:rsidP="00DA1D87">
            <w:pPr>
              <w:widowControl/>
              <w:autoSpaceDE/>
              <w:autoSpaceDN/>
              <w:adjustRightInd/>
              <w:spacing w:line="256" w:lineRule="auto"/>
              <w:ind w:firstLine="0"/>
              <w:jc w:val="left"/>
              <w:rPr>
                <w:rFonts w:ascii="Times New Roman" w:hAnsi="Times New Roman"/>
                <w:lang w:eastAsia="en-US"/>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DA1D87" w:rsidRPr="00DA1D87" w:rsidRDefault="00DA1D87" w:rsidP="00DA1D87">
            <w:pPr>
              <w:widowControl/>
              <w:autoSpaceDE/>
              <w:autoSpaceDN/>
              <w:adjustRightInd/>
              <w:spacing w:line="256" w:lineRule="auto"/>
              <w:ind w:firstLine="0"/>
              <w:jc w:val="left"/>
              <w:rPr>
                <w:rFonts w:ascii="Times New Roman" w:hAnsi="Times New Roman"/>
                <w:lang w:eastAsia="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DA1D87" w:rsidRPr="00DA1D87" w:rsidRDefault="00DA1D87" w:rsidP="00DA1D87">
            <w:pPr>
              <w:widowControl/>
              <w:autoSpaceDE/>
              <w:autoSpaceDN/>
              <w:adjustRightInd/>
              <w:spacing w:line="256" w:lineRule="auto"/>
              <w:ind w:firstLine="0"/>
              <w:jc w:val="left"/>
              <w:rPr>
                <w:rFonts w:ascii="Times New Roman" w:hAnsi="Times New Roman"/>
                <w:lang w:eastAsia="en-US"/>
              </w:r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DA1D87" w:rsidRPr="00DA1D87" w:rsidRDefault="00DA1D87" w:rsidP="00DA1D87">
            <w:pPr>
              <w:widowControl/>
              <w:tabs>
                <w:tab w:val="center" w:pos="4677"/>
                <w:tab w:val="right" w:pos="9355"/>
              </w:tabs>
              <w:autoSpaceDE/>
              <w:autoSpaceDN/>
              <w:adjustRightInd/>
              <w:ind w:firstLine="0"/>
              <w:jc w:val="left"/>
              <w:rPr>
                <w:rFonts w:ascii="Times New Roman" w:hAnsi="Times New Roman"/>
                <w:lang w:eastAsia="en-US"/>
              </w:rPr>
            </w:pPr>
            <w:r w:rsidRPr="00DA1D87">
              <w:rPr>
                <w:rFonts w:ascii="Times New Roman" w:hAnsi="Times New Roman"/>
                <w:lang w:eastAsia="en-US"/>
              </w:rPr>
              <w:t>Тип привода смесительного барабана</w:t>
            </w:r>
          </w:p>
        </w:tc>
        <w:tc>
          <w:tcPr>
            <w:tcW w:w="2126" w:type="dxa"/>
            <w:tcBorders>
              <w:top w:val="single" w:sz="4" w:space="0" w:color="auto"/>
              <w:left w:val="single" w:sz="4" w:space="0" w:color="auto"/>
              <w:bottom w:val="single" w:sz="4" w:space="0" w:color="auto"/>
              <w:right w:val="single" w:sz="4" w:space="0" w:color="auto"/>
            </w:tcBorders>
            <w:vAlign w:val="center"/>
            <w:hideMark/>
          </w:tcPr>
          <w:p w:rsidR="00DA1D87" w:rsidRPr="00DA1D87" w:rsidRDefault="00DA1D87" w:rsidP="00DA1D87">
            <w:pPr>
              <w:widowControl/>
              <w:tabs>
                <w:tab w:val="center" w:pos="4677"/>
                <w:tab w:val="right" w:pos="9355"/>
              </w:tabs>
              <w:autoSpaceDE/>
              <w:autoSpaceDN/>
              <w:adjustRightInd/>
              <w:ind w:firstLine="0"/>
              <w:jc w:val="center"/>
              <w:rPr>
                <w:rFonts w:ascii="Times New Roman" w:hAnsi="Times New Roman"/>
                <w:lang w:eastAsia="en-US"/>
              </w:rPr>
            </w:pPr>
            <w:r w:rsidRPr="00DA1D87">
              <w:rPr>
                <w:rFonts w:ascii="Times New Roman" w:hAnsi="Times New Roman"/>
                <w:lang w:eastAsia="en-US"/>
              </w:rPr>
              <w:t>От автономного двигателя</w:t>
            </w:r>
          </w:p>
        </w:tc>
        <w:tc>
          <w:tcPr>
            <w:tcW w:w="2722" w:type="dxa"/>
            <w:tcBorders>
              <w:top w:val="single" w:sz="4" w:space="0" w:color="auto"/>
              <w:left w:val="single" w:sz="4" w:space="0" w:color="auto"/>
              <w:bottom w:val="single" w:sz="4" w:space="0" w:color="auto"/>
              <w:right w:val="single" w:sz="4" w:space="0" w:color="auto"/>
            </w:tcBorders>
            <w:vAlign w:val="center"/>
            <w:hideMark/>
          </w:tcPr>
          <w:p w:rsidR="00DA1D87" w:rsidRPr="00DA1D87" w:rsidRDefault="00DA1D87" w:rsidP="00DA1D87">
            <w:pPr>
              <w:widowControl/>
              <w:tabs>
                <w:tab w:val="center" w:pos="4677"/>
                <w:tab w:val="right" w:pos="9355"/>
              </w:tabs>
              <w:autoSpaceDE/>
              <w:autoSpaceDN/>
              <w:adjustRightInd/>
              <w:ind w:firstLine="0"/>
              <w:jc w:val="center"/>
              <w:rPr>
                <w:rFonts w:ascii="Times New Roman" w:hAnsi="Times New Roman"/>
                <w:lang w:eastAsia="en-US"/>
              </w:rPr>
            </w:pPr>
            <w:r w:rsidRPr="00DA1D87">
              <w:rPr>
                <w:rFonts w:ascii="Times New Roman" w:hAnsi="Times New Roman"/>
                <w:lang w:eastAsia="en-US"/>
              </w:rPr>
              <w:t>КТРУ 29.10.59.113-00000002</w:t>
            </w:r>
          </w:p>
        </w:tc>
      </w:tr>
      <w:tr w:rsidR="00DA1D87" w:rsidRPr="00DA1D87" w:rsidTr="00AF53C5">
        <w:tc>
          <w:tcPr>
            <w:tcW w:w="538" w:type="dxa"/>
            <w:vMerge/>
            <w:tcBorders>
              <w:top w:val="single" w:sz="4" w:space="0" w:color="auto"/>
              <w:left w:val="single" w:sz="4" w:space="0" w:color="auto"/>
              <w:bottom w:val="single" w:sz="4" w:space="0" w:color="auto"/>
              <w:right w:val="single" w:sz="4" w:space="0" w:color="auto"/>
            </w:tcBorders>
            <w:vAlign w:val="center"/>
            <w:hideMark/>
          </w:tcPr>
          <w:p w:rsidR="00DA1D87" w:rsidRPr="00DA1D87" w:rsidRDefault="00DA1D87" w:rsidP="00DA1D87">
            <w:pPr>
              <w:widowControl/>
              <w:autoSpaceDE/>
              <w:autoSpaceDN/>
              <w:adjustRightInd/>
              <w:spacing w:line="256" w:lineRule="auto"/>
              <w:ind w:firstLine="0"/>
              <w:jc w:val="left"/>
              <w:rPr>
                <w:rFonts w:ascii="Times New Roman" w:hAnsi="Times New Roman"/>
                <w:lang w:eastAsia="en-US"/>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DA1D87" w:rsidRPr="00DA1D87" w:rsidRDefault="00DA1D87" w:rsidP="00DA1D87">
            <w:pPr>
              <w:widowControl/>
              <w:autoSpaceDE/>
              <w:autoSpaceDN/>
              <w:adjustRightInd/>
              <w:spacing w:line="256" w:lineRule="auto"/>
              <w:ind w:firstLine="0"/>
              <w:jc w:val="left"/>
              <w:rPr>
                <w:rFonts w:ascii="Times New Roman" w:hAnsi="Times New Roman"/>
                <w:lang w:eastAsia="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DA1D87" w:rsidRPr="00DA1D87" w:rsidRDefault="00DA1D87" w:rsidP="00DA1D87">
            <w:pPr>
              <w:widowControl/>
              <w:autoSpaceDE/>
              <w:autoSpaceDN/>
              <w:adjustRightInd/>
              <w:spacing w:line="256" w:lineRule="auto"/>
              <w:ind w:firstLine="0"/>
              <w:jc w:val="left"/>
              <w:rPr>
                <w:rFonts w:ascii="Times New Roman" w:hAnsi="Times New Roman"/>
                <w:lang w:eastAsia="en-US"/>
              </w:rPr>
            </w:pPr>
          </w:p>
        </w:tc>
        <w:tc>
          <w:tcPr>
            <w:tcW w:w="7683" w:type="dxa"/>
            <w:gridSpan w:val="3"/>
            <w:tcBorders>
              <w:top w:val="single" w:sz="4" w:space="0" w:color="auto"/>
              <w:left w:val="single" w:sz="4" w:space="0" w:color="auto"/>
              <w:bottom w:val="single" w:sz="4" w:space="0" w:color="auto"/>
              <w:right w:val="single" w:sz="4" w:space="0" w:color="auto"/>
            </w:tcBorders>
            <w:vAlign w:val="center"/>
            <w:hideMark/>
          </w:tcPr>
          <w:p w:rsidR="00DA1D87" w:rsidRPr="00DA1D87" w:rsidRDefault="00DA1D87" w:rsidP="00DA1D87">
            <w:pPr>
              <w:widowControl/>
              <w:autoSpaceDE/>
              <w:autoSpaceDN/>
              <w:adjustRightInd/>
              <w:spacing w:line="256" w:lineRule="auto"/>
              <w:ind w:firstLine="0"/>
              <w:jc w:val="center"/>
              <w:rPr>
                <w:rFonts w:ascii="Times New Roman" w:hAnsi="Times New Roman"/>
                <w:lang w:eastAsia="en-US"/>
              </w:rPr>
            </w:pPr>
            <w:r w:rsidRPr="00DA1D87">
              <w:rPr>
                <w:rFonts w:ascii="Times New Roman" w:hAnsi="Times New Roman"/>
                <w:b/>
                <w:bCs/>
                <w:color w:val="000000"/>
                <w:lang w:eastAsia="en-US"/>
              </w:rPr>
              <w:t>Дополнительные характеристики:</w:t>
            </w:r>
          </w:p>
        </w:tc>
      </w:tr>
      <w:tr w:rsidR="00DA1D87" w:rsidRPr="00DA1D87" w:rsidTr="00AF53C5">
        <w:tc>
          <w:tcPr>
            <w:tcW w:w="538" w:type="dxa"/>
            <w:vMerge/>
            <w:tcBorders>
              <w:top w:val="single" w:sz="4" w:space="0" w:color="auto"/>
              <w:left w:val="single" w:sz="4" w:space="0" w:color="auto"/>
              <w:bottom w:val="single" w:sz="4" w:space="0" w:color="auto"/>
              <w:right w:val="single" w:sz="4" w:space="0" w:color="auto"/>
            </w:tcBorders>
            <w:vAlign w:val="center"/>
            <w:hideMark/>
          </w:tcPr>
          <w:p w:rsidR="00DA1D87" w:rsidRPr="00DA1D87" w:rsidRDefault="00DA1D87" w:rsidP="00DA1D87">
            <w:pPr>
              <w:widowControl/>
              <w:autoSpaceDE/>
              <w:autoSpaceDN/>
              <w:adjustRightInd/>
              <w:spacing w:line="256" w:lineRule="auto"/>
              <w:ind w:firstLine="0"/>
              <w:jc w:val="left"/>
              <w:rPr>
                <w:rFonts w:ascii="Times New Roman" w:hAnsi="Times New Roman"/>
                <w:lang w:eastAsia="en-US"/>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DA1D87" w:rsidRPr="00DA1D87" w:rsidRDefault="00DA1D87" w:rsidP="00DA1D87">
            <w:pPr>
              <w:widowControl/>
              <w:autoSpaceDE/>
              <w:autoSpaceDN/>
              <w:adjustRightInd/>
              <w:spacing w:line="256" w:lineRule="auto"/>
              <w:ind w:firstLine="0"/>
              <w:jc w:val="left"/>
              <w:rPr>
                <w:rFonts w:ascii="Times New Roman" w:hAnsi="Times New Roman"/>
                <w:lang w:eastAsia="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DA1D87" w:rsidRPr="00DA1D87" w:rsidRDefault="00DA1D87" w:rsidP="00DA1D87">
            <w:pPr>
              <w:widowControl/>
              <w:autoSpaceDE/>
              <w:autoSpaceDN/>
              <w:adjustRightInd/>
              <w:spacing w:line="256" w:lineRule="auto"/>
              <w:ind w:firstLine="0"/>
              <w:jc w:val="left"/>
              <w:rPr>
                <w:rFonts w:ascii="Times New Roman" w:hAnsi="Times New Roman"/>
                <w:lang w:eastAsia="en-US"/>
              </w:r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DA1D87" w:rsidRPr="00DA1D87" w:rsidRDefault="00DA1D87" w:rsidP="00DA1D87">
            <w:pPr>
              <w:widowControl/>
              <w:tabs>
                <w:tab w:val="center" w:pos="4677"/>
                <w:tab w:val="right" w:pos="9355"/>
              </w:tabs>
              <w:autoSpaceDE/>
              <w:autoSpaceDN/>
              <w:adjustRightInd/>
              <w:ind w:firstLine="0"/>
              <w:jc w:val="left"/>
              <w:rPr>
                <w:rFonts w:ascii="Times New Roman" w:hAnsi="Times New Roman"/>
                <w:lang w:eastAsia="en-US"/>
              </w:rPr>
            </w:pPr>
            <w:r w:rsidRPr="00DA1D87">
              <w:rPr>
                <w:rFonts w:ascii="Times New Roman" w:hAnsi="Times New Roman"/>
                <w:lang w:eastAsia="en-US"/>
              </w:rPr>
              <w:t>Вместимость смесительного барабана по выходу готовой смеси, м3</w:t>
            </w:r>
          </w:p>
        </w:tc>
        <w:tc>
          <w:tcPr>
            <w:tcW w:w="2126" w:type="dxa"/>
            <w:tcBorders>
              <w:top w:val="single" w:sz="4" w:space="0" w:color="auto"/>
              <w:left w:val="single" w:sz="4" w:space="0" w:color="auto"/>
              <w:bottom w:val="single" w:sz="4" w:space="0" w:color="auto"/>
              <w:right w:val="single" w:sz="4" w:space="0" w:color="auto"/>
            </w:tcBorders>
            <w:vAlign w:val="center"/>
            <w:hideMark/>
          </w:tcPr>
          <w:p w:rsidR="00DA1D87" w:rsidRPr="00DA1D87" w:rsidRDefault="00DA1D87" w:rsidP="00DA1D87">
            <w:pPr>
              <w:widowControl/>
              <w:tabs>
                <w:tab w:val="center" w:pos="4677"/>
                <w:tab w:val="right" w:pos="9355"/>
              </w:tabs>
              <w:autoSpaceDE/>
              <w:autoSpaceDN/>
              <w:adjustRightInd/>
              <w:ind w:firstLine="0"/>
              <w:jc w:val="center"/>
              <w:rPr>
                <w:rFonts w:ascii="Times New Roman" w:hAnsi="Times New Roman"/>
                <w:lang w:eastAsia="en-US"/>
              </w:rPr>
            </w:pPr>
            <w:r w:rsidRPr="00DA1D87">
              <w:rPr>
                <w:rFonts w:ascii="Times New Roman" w:hAnsi="Times New Roman"/>
                <w:lang w:eastAsia="en-US"/>
              </w:rPr>
              <w:t>≤7</w:t>
            </w:r>
          </w:p>
        </w:tc>
        <w:tc>
          <w:tcPr>
            <w:tcW w:w="2722" w:type="dxa"/>
            <w:tcBorders>
              <w:top w:val="single" w:sz="4" w:space="0" w:color="auto"/>
              <w:left w:val="single" w:sz="4" w:space="0" w:color="auto"/>
              <w:bottom w:val="single" w:sz="4" w:space="0" w:color="auto"/>
              <w:right w:val="single" w:sz="4" w:space="0" w:color="auto"/>
            </w:tcBorders>
            <w:vAlign w:val="center"/>
            <w:hideMark/>
          </w:tcPr>
          <w:p w:rsidR="00DA1D87" w:rsidRPr="00DA1D87" w:rsidRDefault="00DA1D87" w:rsidP="00DA1D87">
            <w:pPr>
              <w:widowControl/>
              <w:autoSpaceDE/>
              <w:autoSpaceDN/>
              <w:adjustRightInd/>
              <w:ind w:firstLine="0"/>
              <w:jc w:val="left"/>
              <w:rPr>
                <w:rFonts w:ascii="Times New Roman" w:hAnsi="Times New Roman"/>
              </w:rPr>
            </w:pPr>
            <w:r w:rsidRPr="00DA1D87">
              <w:rPr>
                <w:rFonts w:ascii="Times New Roman" w:hAnsi="Times New Roman"/>
              </w:rPr>
              <w:t>Для оптимального соотношения производительности и эксплуатационных затрат</w:t>
            </w:r>
          </w:p>
        </w:tc>
      </w:tr>
      <w:tr w:rsidR="00DA1D87" w:rsidRPr="00DA1D87" w:rsidTr="00AF53C5">
        <w:tc>
          <w:tcPr>
            <w:tcW w:w="538" w:type="dxa"/>
            <w:vMerge/>
            <w:tcBorders>
              <w:top w:val="single" w:sz="4" w:space="0" w:color="auto"/>
              <w:left w:val="single" w:sz="4" w:space="0" w:color="auto"/>
              <w:bottom w:val="single" w:sz="4" w:space="0" w:color="auto"/>
              <w:right w:val="single" w:sz="4" w:space="0" w:color="auto"/>
            </w:tcBorders>
            <w:vAlign w:val="center"/>
            <w:hideMark/>
          </w:tcPr>
          <w:p w:rsidR="00DA1D87" w:rsidRPr="00DA1D87" w:rsidRDefault="00DA1D87" w:rsidP="00DA1D87">
            <w:pPr>
              <w:widowControl/>
              <w:autoSpaceDE/>
              <w:autoSpaceDN/>
              <w:adjustRightInd/>
              <w:spacing w:line="256" w:lineRule="auto"/>
              <w:ind w:firstLine="0"/>
              <w:jc w:val="left"/>
              <w:rPr>
                <w:rFonts w:ascii="Times New Roman" w:hAnsi="Times New Roman"/>
                <w:lang w:eastAsia="en-US"/>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DA1D87" w:rsidRPr="00DA1D87" w:rsidRDefault="00DA1D87" w:rsidP="00DA1D87">
            <w:pPr>
              <w:widowControl/>
              <w:autoSpaceDE/>
              <w:autoSpaceDN/>
              <w:adjustRightInd/>
              <w:spacing w:line="256" w:lineRule="auto"/>
              <w:ind w:firstLine="0"/>
              <w:jc w:val="left"/>
              <w:rPr>
                <w:rFonts w:ascii="Times New Roman" w:hAnsi="Times New Roman"/>
                <w:lang w:eastAsia="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DA1D87" w:rsidRPr="00DA1D87" w:rsidRDefault="00DA1D87" w:rsidP="00DA1D87">
            <w:pPr>
              <w:widowControl/>
              <w:autoSpaceDE/>
              <w:autoSpaceDN/>
              <w:adjustRightInd/>
              <w:spacing w:line="256" w:lineRule="auto"/>
              <w:ind w:firstLine="0"/>
              <w:jc w:val="left"/>
              <w:rPr>
                <w:rFonts w:ascii="Times New Roman" w:hAnsi="Times New Roman"/>
                <w:lang w:eastAsia="en-US"/>
              </w:r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DA1D87" w:rsidRPr="00DA1D87" w:rsidRDefault="00DA1D87" w:rsidP="00DA1D87">
            <w:pPr>
              <w:widowControl/>
              <w:tabs>
                <w:tab w:val="center" w:pos="4677"/>
                <w:tab w:val="right" w:pos="9355"/>
              </w:tabs>
              <w:autoSpaceDE/>
              <w:autoSpaceDN/>
              <w:adjustRightInd/>
              <w:ind w:firstLine="0"/>
              <w:jc w:val="left"/>
              <w:rPr>
                <w:rFonts w:ascii="Times New Roman" w:hAnsi="Times New Roman"/>
                <w:lang w:eastAsia="en-US"/>
              </w:rPr>
            </w:pPr>
            <w:r w:rsidRPr="00DA1D87">
              <w:rPr>
                <w:rFonts w:ascii="Times New Roman" w:hAnsi="Times New Roman"/>
                <w:lang w:eastAsia="en-US"/>
              </w:rPr>
              <w:t>Вместимость бака для воды, л</w:t>
            </w:r>
          </w:p>
        </w:tc>
        <w:tc>
          <w:tcPr>
            <w:tcW w:w="2126" w:type="dxa"/>
            <w:tcBorders>
              <w:top w:val="single" w:sz="4" w:space="0" w:color="auto"/>
              <w:left w:val="single" w:sz="4" w:space="0" w:color="auto"/>
              <w:bottom w:val="single" w:sz="4" w:space="0" w:color="auto"/>
              <w:right w:val="single" w:sz="4" w:space="0" w:color="auto"/>
            </w:tcBorders>
            <w:vAlign w:val="center"/>
            <w:hideMark/>
          </w:tcPr>
          <w:p w:rsidR="00DA1D87" w:rsidRPr="00DA1D87" w:rsidRDefault="00DA1D87" w:rsidP="00DA1D87">
            <w:pPr>
              <w:widowControl/>
              <w:tabs>
                <w:tab w:val="center" w:pos="4677"/>
                <w:tab w:val="right" w:pos="9355"/>
              </w:tabs>
              <w:autoSpaceDE/>
              <w:autoSpaceDN/>
              <w:adjustRightInd/>
              <w:ind w:firstLine="0"/>
              <w:jc w:val="center"/>
              <w:rPr>
                <w:rFonts w:ascii="Times New Roman" w:hAnsi="Times New Roman"/>
                <w:lang w:eastAsia="en-US"/>
              </w:rPr>
            </w:pPr>
            <w:r w:rsidRPr="00DA1D87">
              <w:rPr>
                <w:rFonts w:ascii="Times New Roman" w:hAnsi="Times New Roman"/>
                <w:lang w:eastAsia="en-US"/>
              </w:rPr>
              <w:t>≥600</w:t>
            </w:r>
          </w:p>
        </w:tc>
        <w:tc>
          <w:tcPr>
            <w:tcW w:w="2722" w:type="dxa"/>
            <w:tcBorders>
              <w:top w:val="single" w:sz="4" w:space="0" w:color="auto"/>
              <w:left w:val="single" w:sz="4" w:space="0" w:color="auto"/>
              <w:bottom w:val="single" w:sz="4" w:space="0" w:color="auto"/>
              <w:right w:val="single" w:sz="4" w:space="0" w:color="auto"/>
            </w:tcBorders>
            <w:vAlign w:val="center"/>
            <w:hideMark/>
          </w:tcPr>
          <w:p w:rsidR="00DA1D87" w:rsidRPr="00DA1D87" w:rsidRDefault="00DA1D87" w:rsidP="00DA1D87">
            <w:pPr>
              <w:widowControl/>
              <w:autoSpaceDE/>
              <w:autoSpaceDN/>
              <w:adjustRightInd/>
              <w:ind w:firstLine="0"/>
              <w:jc w:val="left"/>
              <w:rPr>
                <w:rFonts w:ascii="Times New Roman" w:hAnsi="Times New Roman"/>
              </w:rPr>
            </w:pPr>
            <w:r w:rsidRPr="00DA1D87">
              <w:rPr>
                <w:rFonts w:ascii="Times New Roman" w:hAnsi="Times New Roman"/>
              </w:rPr>
              <w:t xml:space="preserve">Для тщательной промывки барабана от бетонной смети </w:t>
            </w:r>
          </w:p>
        </w:tc>
      </w:tr>
      <w:tr w:rsidR="00DA1D87" w:rsidRPr="00DA1D87" w:rsidTr="00AF53C5">
        <w:tc>
          <w:tcPr>
            <w:tcW w:w="538" w:type="dxa"/>
            <w:vMerge/>
            <w:tcBorders>
              <w:top w:val="single" w:sz="4" w:space="0" w:color="auto"/>
              <w:left w:val="single" w:sz="4" w:space="0" w:color="auto"/>
              <w:bottom w:val="single" w:sz="4" w:space="0" w:color="auto"/>
              <w:right w:val="single" w:sz="4" w:space="0" w:color="auto"/>
            </w:tcBorders>
            <w:vAlign w:val="center"/>
            <w:hideMark/>
          </w:tcPr>
          <w:p w:rsidR="00DA1D87" w:rsidRPr="00DA1D87" w:rsidRDefault="00DA1D87" w:rsidP="00DA1D87">
            <w:pPr>
              <w:widowControl/>
              <w:autoSpaceDE/>
              <w:autoSpaceDN/>
              <w:adjustRightInd/>
              <w:spacing w:line="256" w:lineRule="auto"/>
              <w:ind w:firstLine="0"/>
              <w:jc w:val="left"/>
              <w:rPr>
                <w:rFonts w:ascii="Times New Roman" w:hAnsi="Times New Roman"/>
                <w:lang w:eastAsia="en-US"/>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DA1D87" w:rsidRPr="00DA1D87" w:rsidRDefault="00DA1D87" w:rsidP="00DA1D87">
            <w:pPr>
              <w:widowControl/>
              <w:autoSpaceDE/>
              <w:autoSpaceDN/>
              <w:adjustRightInd/>
              <w:spacing w:line="256" w:lineRule="auto"/>
              <w:ind w:firstLine="0"/>
              <w:jc w:val="left"/>
              <w:rPr>
                <w:rFonts w:ascii="Times New Roman" w:hAnsi="Times New Roman"/>
                <w:lang w:eastAsia="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DA1D87" w:rsidRPr="00DA1D87" w:rsidRDefault="00DA1D87" w:rsidP="00DA1D87">
            <w:pPr>
              <w:widowControl/>
              <w:autoSpaceDE/>
              <w:autoSpaceDN/>
              <w:adjustRightInd/>
              <w:spacing w:line="256" w:lineRule="auto"/>
              <w:ind w:firstLine="0"/>
              <w:jc w:val="left"/>
              <w:rPr>
                <w:rFonts w:ascii="Times New Roman" w:hAnsi="Times New Roman"/>
                <w:lang w:eastAsia="en-US"/>
              </w:r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DA1D87" w:rsidRPr="00DA1D87" w:rsidRDefault="00DA1D87" w:rsidP="00DA1D87">
            <w:pPr>
              <w:widowControl/>
              <w:tabs>
                <w:tab w:val="center" w:pos="4677"/>
                <w:tab w:val="right" w:pos="9355"/>
              </w:tabs>
              <w:autoSpaceDE/>
              <w:autoSpaceDN/>
              <w:adjustRightInd/>
              <w:ind w:firstLine="0"/>
              <w:jc w:val="left"/>
              <w:rPr>
                <w:rFonts w:ascii="Times New Roman" w:hAnsi="Times New Roman"/>
                <w:lang w:eastAsia="en-US"/>
              </w:rPr>
            </w:pPr>
            <w:r w:rsidRPr="00DA1D87">
              <w:rPr>
                <w:rFonts w:ascii="Times New Roman" w:hAnsi="Times New Roman"/>
                <w:lang w:eastAsia="en-US"/>
              </w:rPr>
              <w:t>Мощность привода смесительного оборудования, кВт</w:t>
            </w:r>
          </w:p>
        </w:tc>
        <w:tc>
          <w:tcPr>
            <w:tcW w:w="2126" w:type="dxa"/>
            <w:tcBorders>
              <w:top w:val="single" w:sz="4" w:space="0" w:color="auto"/>
              <w:left w:val="single" w:sz="4" w:space="0" w:color="auto"/>
              <w:bottom w:val="single" w:sz="4" w:space="0" w:color="auto"/>
              <w:right w:val="single" w:sz="4" w:space="0" w:color="auto"/>
            </w:tcBorders>
            <w:vAlign w:val="center"/>
            <w:hideMark/>
          </w:tcPr>
          <w:p w:rsidR="00DA1D87" w:rsidRPr="00DA1D87" w:rsidRDefault="00DA1D87" w:rsidP="00DA1D87">
            <w:pPr>
              <w:widowControl/>
              <w:tabs>
                <w:tab w:val="center" w:pos="4677"/>
                <w:tab w:val="right" w:pos="9355"/>
              </w:tabs>
              <w:autoSpaceDE/>
              <w:autoSpaceDN/>
              <w:adjustRightInd/>
              <w:ind w:firstLine="0"/>
              <w:jc w:val="center"/>
              <w:rPr>
                <w:rFonts w:ascii="Times New Roman" w:hAnsi="Times New Roman"/>
                <w:lang w:eastAsia="en-US"/>
              </w:rPr>
            </w:pPr>
            <w:r w:rsidRPr="00DA1D87">
              <w:rPr>
                <w:rFonts w:ascii="Times New Roman" w:hAnsi="Times New Roman"/>
                <w:lang w:eastAsia="en-US"/>
              </w:rPr>
              <w:t>≥ 45</w:t>
            </w:r>
          </w:p>
        </w:tc>
        <w:tc>
          <w:tcPr>
            <w:tcW w:w="2722" w:type="dxa"/>
            <w:tcBorders>
              <w:top w:val="single" w:sz="4" w:space="0" w:color="auto"/>
              <w:left w:val="single" w:sz="4" w:space="0" w:color="auto"/>
              <w:bottom w:val="single" w:sz="4" w:space="0" w:color="auto"/>
              <w:right w:val="single" w:sz="4" w:space="0" w:color="auto"/>
            </w:tcBorders>
            <w:vAlign w:val="center"/>
            <w:hideMark/>
          </w:tcPr>
          <w:p w:rsidR="00DA1D87" w:rsidRPr="00DA1D87" w:rsidRDefault="00DA1D87" w:rsidP="00DA1D87">
            <w:pPr>
              <w:widowControl/>
              <w:autoSpaceDE/>
              <w:autoSpaceDN/>
              <w:adjustRightInd/>
              <w:ind w:firstLine="0"/>
              <w:jc w:val="left"/>
              <w:rPr>
                <w:rFonts w:ascii="Times New Roman" w:hAnsi="Times New Roman"/>
                <w:lang w:eastAsia="en-US"/>
              </w:rPr>
            </w:pPr>
            <w:r w:rsidRPr="00DA1D87">
              <w:rPr>
                <w:rFonts w:ascii="Times New Roman" w:hAnsi="Times New Roman"/>
                <w:lang w:eastAsia="en-US"/>
              </w:rPr>
              <w:t>Для стабильной работы оборудования</w:t>
            </w:r>
          </w:p>
        </w:tc>
      </w:tr>
      <w:tr w:rsidR="00DA1D87" w:rsidRPr="00DA1D87" w:rsidTr="00AF53C5">
        <w:trPr>
          <w:trHeight w:val="793"/>
        </w:trPr>
        <w:tc>
          <w:tcPr>
            <w:tcW w:w="538" w:type="dxa"/>
            <w:vMerge/>
            <w:tcBorders>
              <w:top w:val="single" w:sz="4" w:space="0" w:color="auto"/>
              <w:left w:val="single" w:sz="4" w:space="0" w:color="auto"/>
              <w:bottom w:val="single" w:sz="4" w:space="0" w:color="auto"/>
              <w:right w:val="single" w:sz="4" w:space="0" w:color="auto"/>
            </w:tcBorders>
            <w:vAlign w:val="center"/>
            <w:hideMark/>
          </w:tcPr>
          <w:p w:rsidR="00DA1D87" w:rsidRPr="00DA1D87" w:rsidRDefault="00DA1D87" w:rsidP="00DA1D87">
            <w:pPr>
              <w:widowControl/>
              <w:autoSpaceDE/>
              <w:autoSpaceDN/>
              <w:adjustRightInd/>
              <w:spacing w:line="256" w:lineRule="auto"/>
              <w:ind w:firstLine="0"/>
              <w:jc w:val="left"/>
              <w:rPr>
                <w:rFonts w:ascii="Times New Roman" w:hAnsi="Times New Roman"/>
                <w:lang w:eastAsia="en-US"/>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DA1D87" w:rsidRPr="00DA1D87" w:rsidRDefault="00DA1D87" w:rsidP="00DA1D87">
            <w:pPr>
              <w:widowControl/>
              <w:autoSpaceDE/>
              <w:autoSpaceDN/>
              <w:adjustRightInd/>
              <w:spacing w:line="256" w:lineRule="auto"/>
              <w:ind w:firstLine="0"/>
              <w:jc w:val="left"/>
              <w:rPr>
                <w:rFonts w:ascii="Times New Roman" w:hAnsi="Times New Roman"/>
                <w:lang w:eastAsia="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DA1D87" w:rsidRPr="00DA1D87" w:rsidRDefault="00DA1D87" w:rsidP="00DA1D87">
            <w:pPr>
              <w:widowControl/>
              <w:autoSpaceDE/>
              <w:autoSpaceDN/>
              <w:adjustRightInd/>
              <w:spacing w:line="256" w:lineRule="auto"/>
              <w:ind w:firstLine="0"/>
              <w:jc w:val="left"/>
              <w:rPr>
                <w:rFonts w:ascii="Times New Roman" w:hAnsi="Times New Roman"/>
                <w:lang w:eastAsia="en-US"/>
              </w:r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DA1D87" w:rsidRPr="00DA1D87" w:rsidRDefault="00DA1D87" w:rsidP="00DA1D87">
            <w:pPr>
              <w:widowControl/>
              <w:tabs>
                <w:tab w:val="center" w:pos="4677"/>
                <w:tab w:val="right" w:pos="9355"/>
              </w:tabs>
              <w:autoSpaceDE/>
              <w:autoSpaceDN/>
              <w:adjustRightInd/>
              <w:ind w:firstLine="0"/>
              <w:jc w:val="left"/>
              <w:rPr>
                <w:rFonts w:ascii="Times New Roman" w:hAnsi="Times New Roman"/>
                <w:lang w:eastAsia="en-US"/>
              </w:rPr>
            </w:pPr>
            <w:r w:rsidRPr="00DA1D87">
              <w:rPr>
                <w:rFonts w:ascii="Times New Roman" w:hAnsi="Times New Roman"/>
                <w:lang w:eastAsia="en-US"/>
              </w:rPr>
              <w:t>Срок гарантии</w:t>
            </w:r>
          </w:p>
        </w:tc>
        <w:tc>
          <w:tcPr>
            <w:tcW w:w="2126" w:type="dxa"/>
            <w:tcBorders>
              <w:top w:val="single" w:sz="4" w:space="0" w:color="auto"/>
              <w:left w:val="single" w:sz="4" w:space="0" w:color="auto"/>
              <w:bottom w:val="single" w:sz="4" w:space="0" w:color="auto"/>
              <w:right w:val="single" w:sz="4" w:space="0" w:color="auto"/>
            </w:tcBorders>
            <w:vAlign w:val="center"/>
            <w:hideMark/>
          </w:tcPr>
          <w:p w:rsidR="00DA1D87" w:rsidRPr="00DA1D87" w:rsidRDefault="00DA1D87" w:rsidP="00DA1D87">
            <w:pPr>
              <w:widowControl/>
              <w:tabs>
                <w:tab w:val="center" w:pos="4677"/>
                <w:tab w:val="right" w:pos="9355"/>
              </w:tabs>
              <w:autoSpaceDE/>
              <w:autoSpaceDN/>
              <w:adjustRightInd/>
              <w:ind w:firstLine="0"/>
              <w:jc w:val="center"/>
              <w:rPr>
                <w:rFonts w:ascii="Times New Roman" w:hAnsi="Times New Roman"/>
                <w:lang w:eastAsia="en-US"/>
              </w:rPr>
            </w:pPr>
            <w:r w:rsidRPr="00DA1D87">
              <w:rPr>
                <w:rFonts w:ascii="Times New Roman" w:hAnsi="Times New Roman"/>
                <w:lang w:eastAsia="en-US"/>
              </w:rPr>
              <w:t xml:space="preserve">Не менее 12 месяцев или 100 000 км (в зависимости что наступит ранее) </w:t>
            </w:r>
          </w:p>
        </w:tc>
        <w:tc>
          <w:tcPr>
            <w:tcW w:w="2722" w:type="dxa"/>
            <w:tcBorders>
              <w:top w:val="single" w:sz="4" w:space="0" w:color="auto"/>
              <w:left w:val="single" w:sz="4" w:space="0" w:color="auto"/>
              <w:bottom w:val="single" w:sz="4" w:space="0" w:color="auto"/>
              <w:right w:val="single" w:sz="4" w:space="0" w:color="auto"/>
            </w:tcBorders>
            <w:vAlign w:val="center"/>
            <w:hideMark/>
          </w:tcPr>
          <w:p w:rsidR="00DA1D87" w:rsidRPr="00DA1D87" w:rsidRDefault="00DA1D87" w:rsidP="00DA1D87">
            <w:pPr>
              <w:widowControl/>
              <w:tabs>
                <w:tab w:val="center" w:pos="4677"/>
                <w:tab w:val="right" w:pos="9355"/>
              </w:tabs>
              <w:autoSpaceDE/>
              <w:autoSpaceDN/>
              <w:adjustRightInd/>
              <w:ind w:firstLine="0"/>
              <w:jc w:val="left"/>
              <w:rPr>
                <w:rFonts w:ascii="Times New Roman" w:hAnsi="Times New Roman"/>
                <w:lang w:eastAsia="en-US"/>
              </w:rPr>
            </w:pPr>
            <w:r w:rsidRPr="00DA1D87">
              <w:rPr>
                <w:rFonts w:ascii="Times New Roman" w:hAnsi="Times New Roman"/>
                <w:lang w:eastAsia="en-US"/>
              </w:rPr>
              <w:t>Дополнительный показатель</w:t>
            </w:r>
          </w:p>
        </w:tc>
      </w:tr>
      <w:tr w:rsidR="00DA1D87" w:rsidRPr="00DA1D87" w:rsidTr="00AF53C5">
        <w:tc>
          <w:tcPr>
            <w:tcW w:w="538" w:type="dxa"/>
            <w:vMerge/>
            <w:tcBorders>
              <w:top w:val="single" w:sz="4" w:space="0" w:color="auto"/>
              <w:left w:val="single" w:sz="4" w:space="0" w:color="auto"/>
              <w:bottom w:val="single" w:sz="4" w:space="0" w:color="auto"/>
              <w:right w:val="single" w:sz="4" w:space="0" w:color="auto"/>
            </w:tcBorders>
            <w:vAlign w:val="center"/>
            <w:hideMark/>
          </w:tcPr>
          <w:p w:rsidR="00DA1D87" w:rsidRPr="00DA1D87" w:rsidRDefault="00DA1D87" w:rsidP="00DA1D87">
            <w:pPr>
              <w:widowControl/>
              <w:autoSpaceDE/>
              <w:autoSpaceDN/>
              <w:adjustRightInd/>
              <w:spacing w:line="256" w:lineRule="auto"/>
              <w:ind w:firstLine="0"/>
              <w:jc w:val="left"/>
              <w:rPr>
                <w:rFonts w:ascii="Times New Roman" w:hAnsi="Times New Roman"/>
                <w:lang w:eastAsia="en-US"/>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DA1D87" w:rsidRPr="00DA1D87" w:rsidRDefault="00DA1D87" w:rsidP="00DA1D87">
            <w:pPr>
              <w:widowControl/>
              <w:autoSpaceDE/>
              <w:autoSpaceDN/>
              <w:adjustRightInd/>
              <w:spacing w:line="256" w:lineRule="auto"/>
              <w:ind w:firstLine="0"/>
              <w:jc w:val="left"/>
              <w:rPr>
                <w:rFonts w:ascii="Times New Roman" w:hAnsi="Times New Roman"/>
                <w:lang w:eastAsia="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DA1D87" w:rsidRPr="00DA1D87" w:rsidRDefault="00DA1D87" w:rsidP="00DA1D87">
            <w:pPr>
              <w:widowControl/>
              <w:autoSpaceDE/>
              <w:autoSpaceDN/>
              <w:adjustRightInd/>
              <w:spacing w:line="256" w:lineRule="auto"/>
              <w:ind w:firstLine="0"/>
              <w:jc w:val="left"/>
              <w:rPr>
                <w:rFonts w:ascii="Times New Roman" w:hAnsi="Times New Roman"/>
                <w:lang w:eastAsia="en-US"/>
              </w:r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DA1D87" w:rsidRPr="00DA1D87" w:rsidRDefault="00DA1D87" w:rsidP="00DA1D87">
            <w:pPr>
              <w:widowControl/>
              <w:tabs>
                <w:tab w:val="center" w:pos="4677"/>
                <w:tab w:val="right" w:pos="9355"/>
              </w:tabs>
              <w:autoSpaceDE/>
              <w:autoSpaceDN/>
              <w:adjustRightInd/>
              <w:ind w:firstLine="0"/>
              <w:jc w:val="left"/>
              <w:rPr>
                <w:rFonts w:ascii="Times New Roman" w:hAnsi="Times New Roman"/>
                <w:lang w:eastAsia="en-US"/>
              </w:rPr>
            </w:pPr>
            <w:r w:rsidRPr="00DA1D87">
              <w:rPr>
                <w:rFonts w:ascii="Times New Roman" w:hAnsi="Times New Roman"/>
                <w:lang w:eastAsia="en-US"/>
              </w:rPr>
              <w:t>Год выпуска</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A1D87" w:rsidRPr="00DA1D87" w:rsidRDefault="00DA1D87" w:rsidP="00DA1D87">
            <w:pPr>
              <w:widowControl/>
              <w:tabs>
                <w:tab w:val="center" w:pos="4677"/>
                <w:tab w:val="right" w:pos="9355"/>
              </w:tabs>
              <w:autoSpaceDE/>
              <w:autoSpaceDN/>
              <w:adjustRightInd/>
              <w:ind w:firstLine="0"/>
              <w:jc w:val="center"/>
              <w:rPr>
                <w:rFonts w:ascii="Times New Roman" w:hAnsi="Times New Roman"/>
                <w:lang w:eastAsia="en-US"/>
              </w:rPr>
            </w:pPr>
            <w:r w:rsidRPr="00DA1D87">
              <w:rPr>
                <w:rFonts w:ascii="Times New Roman" w:hAnsi="Times New Roman"/>
                <w:lang w:eastAsia="en-US"/>
              </w:rPr>
              <w:t>Не ранее 2026</w:t>
            </w:r>
          </w:p>
        </w:tc>
        <w:tc>
          <w:tcPr>
            <w:tcW w:w="2722" w:type="dxa"/>
            <w:tcBorders>
              <w:top w:val="single" w:sz="4" w:space="0" w:color="auto"/>
              <w:left w:val="single" w:sz="4" w:space="0" w:color="auto"/>
              <w:bottom w:val="single" w:sz="4" w:space="0" w:color="auto"/>
              <w:right w:val="single" w:sz="4" w:space="0" w:color="auto"/>
            </w:tcBorders>
            <w:vAlign w:val="center"/>
            <w:hideMark/>
          </w:tcPr>
          <w:p w:rsidR="00DA1D87" w:rsidRPr="00DA1D87" w:rsidRDefault="00DA1D87" w:rsidP="00DA1D87">
            <w:pPr>
              <w:widowControl/>
              <w:tabs>
                <w:tab w:val="center" w:pos="4677"/>
                <w:tab w:val="right" w:pos="9355"/>
              </w:tabs>
              <w:autoSpaceDE/>
              <w:autoSpaceDN/>
              <w:adjustRightInd/>
              <w:ind w:firstLine="0"/>
              <w:jc w:val="left"/>
              <w:rPr>
                <w:rFonts w:ascii="Times New Roman" w:hAnsi="Times New Roman"/>
                <w:lang w:eastAsia="en-US"/>
              </w:rPr>
            </w:pPr>
            <w:r w:rsidRPr="00DA1D87">
              <w:rPr>
                <w:rFonts w:ascii="Times New Roman" w:hAnsi="Times New Roman"/>
                <w:lang w:eastAsia="en-US"/>
              </w:rPr>
              <w:t>Дополнительный показатель</w:t>
            </w:r>
          </w:p>
        </w:tc>
      </w:tr>
    </w:tbl>
    <w:p w:rsidR="00DA1D87" w:rsidRPr="00DA1D87" w:rsidRDefault="00DA1D87" w:rsidP="00DA1D87">
      <w:pPr>
        <w:keepNext/>
        <w:widowControl/>
        <w:tabs>
          <w:tab w:val="num" w:pos="1276"/>
        </w:tabs>
        <w:autoSpaceDE/>
        <w:autoSpaceDN/>
        <w:adjustRightInd/>
        <w:ind w:firstLine="0"/>
        <w:rPr>
          <w:rFonts w:ascii="Times New Roman" w:eastAsia="Calibri" w:hAnsi="Times New Roman"/>
          <w:b/>
        </w:rPr>
      </w:pPr>
    </w:p>
    <w:p w:rsidR="00DA1D87" w:rsidRPr="00DA1D87" w:rsidRDefault="00DA1D87" w:rsidP="00DA1D87">
      <w:pPr>
        <w:keepNext/>
        <w:widowControl/>
        <w:tabs>
          <w:tab w:val="num" w:pos="1276"/>
        </w:tabs>
        <w:autoSpaceDE/>
        <w:autoSpaceDN/>
        <w:adjustRightInd/>
        <w:ind w:firstLine="0"/>
        <w:rPr>
          <w:rFonts w:ascii="Times New Roman" w:hAnsi="Times New Roman"/>
          <w:b/>
          <w:lang w:eastAsia="en-US"/>
        </w:rPr>
      </w:pPr>
    </w:p>
    <w:p w:rsidR="00DA1D87" w:rsidRPr="00DA1D87" w:rsidRDefault="00DA1D87" w:rsidP="00DA1D87">
      <w:pPr>
        <w:widowControl/>
        <w:autoSpaceDE/>
        <w:autoSpaceDN/>
        <w:adjustRightInd/>
        <w:ind w:firstLine="709"/>
        <w:rPr>
          <w:rFonts w:ascii="Times New Roman" w:hAnsi="Times New Roman"/>
          <w:color w:val="000000"/>
          <w:sz w:val="24"/>
          <w:szCs w:val="28"/>
        </w:rPr>
      </w:pPr>
      <w:r w:rsidRPr="00DA1D87">
        <w:rPr>
          <w:rFonts w:ascii="Times New Roman" w:hAnsi="Times New Roman"/>
          <w:b/>
          <w:color w:val="000000"/>
          <w:sz w:val="24"/>
          <w:szCs w:val="28"/>
        </w:rPr>
        <w:t xml:space="preserve">Страна происхождения товара: </w:t>
      </w:r>
      <w:r w:rsidRPr="00DA1D87">
        <w:rPr>
          <w:rFonts w:ascii="Times New Roman" w:hAnsi="Times New Roman"/>
          <w:color w:val="000000"/>
          <w:sz w:val="24"/>
          <w:szCs w:val="28"/>
          <w:u w:val="single"/>
        </w:rPr>
        <w:t>Российская Федерация</w:t>
      </w:r>
      <w:r w:rsidRPr="00DA1D87">
        <w:rPr>
          <w:rFonts w:ascii="Times New Roman" w:hAnsi="Times New Roman"/>
          <w:color w:val="000000"/>
          <w:sz w:val="24"/>
          <w:szCs w:val="28"/>
        </w:rPr>
        <w:t>.</w:t>
      </w:r>
    </w:p>
    <w:p w:rsidR="00DA1D87" w:rsidRPr="00DA1D87" w:rsidRDefault="00DA1D87" w:rsidP="00DA1D87">
      <w:pPr>
        <w:widowControl/>
        <w:autoSpaceDE/>
        <w:autoSpaceDN/>
        <w:adjustRightInd/>
        <w:ind w:firstLine="0"/>
        <w:rPr>
          <w:rFonts w:ascii="Times New Roman" w:hAnsi="Times New Roman"/>
          <w:b/>
          <w:color w:val="000000"/>
          <w:sz w:val="24"/>
          <w:szCs w:val="28"/>
        </w:rPr>
      </w:pPr>
    </w:p>
    <w:p w:rsidR="00DA1D87" w:rsidRPr="00DA1D87" w:rsidRDefault="00DA1D87" w:rsidP="00DA1D87">
      <w:pPr>
        <w:widowControl/>
        <w:autoSpaceDE/>
        <w:autoSpaceDN/>
        <w:adjustRightInd/>
        <w:ind w:firstLine="709"/>
        <w:rPr>
          <w:rFonts w:ascii="Times New Roman" w:hAnsi="Times New Roman"/>
          <w:color w:val="000000"/>
          <w:sz w:val="24"/>
          <w:szCs w:val="28"/>
        </w:rPr>
      </w:pPr>
      <w:r w:rsidRPr="00DA1D87">
        <w:rPr>
          <w:rFonts w:ascii="Times New Roman" w:hAnsi="Times New Roman"/>
          <w:b/>
          <w:color w:val="000000"/>
          <w:sz w:val="24"/>
          <w:szCs w:val="28"/>
        </w:rPr>
        <w:t>Срок годности объекта закупки</w:t>
      </w:r>
      <w:r w:rsidRPr="00DA1D87">
        <w:rPr>
          <w:rFonts w:ascii="Times New Roman" w:hAnsi="Times New Roman"/>
          <w:color w:val="000000"/>
          <w:sz w:val="24"/>
          <w:szCs w:val="28"/>
        </w:rPr>
        <w:t>: на момент поставки Товар должен быть новым, не ранее 2026 года выпуска, не бывшим в употреблении, эксплуатации, не снятым с длительного хранения, не восстановленным, свободен от любых притязаний третьих лиц, не находится под запретом (арестом), в залоге,</w:t>
      </w:r>
      <w:r w:rsidRPr="00DA1D87">
        <w:rPr>
          <w:rFonts w:ascii="Times New Roman" w:hAnsi="Times New Roman"/>
          <w:color w:val="000000"/>
          <w:sz w:val="22"/>
          <w:szCs w:val="24"/>
        </w:rPr>
        <w:t xml:space="preserve"> </w:t>
      </w:r>
      <w:r w:rsidRPr="00DA1D87">
        <w:rPr>
          <w:rFonts w:ascii="Times New Roman" w:hAnsi="Times New Roman"/>
          <w:color w:val="000000"/>
          <w:sz w:val="24"/>
          <w:szCs w:val="28"/>
        </w:rPr>
        <w:t>без пробега (допускается наличие технологического пробега, связанного с проведением предъявительских приемо-сдаточных испытаний, погрузкой и разгрузкой транспортного средства), из новых не бывших в употреблении, эксплуатации, не снятых с длительного хранения комплектующих изделий, узлов и агрегатов.</w:t>
      </w:r>
    </w:p>
    <w:p w:rsidR="00DA1D87" w:rsidRPr="00DA1D87" w:rsidRDefault="00DA1D87" w:rsidP="00DA1D87">
      <w:pPr>
        <w:widowControl/>
        <w:autoSpaceDE/>
        <w:autoSpaceDN/>
        <w:adjustRightInd/>
        <w:spacing w:after="120"/>
        <w:ind w:firstLine="0"/>
        <w:jc w:val="center"/>
        <w:rPr>
          <w:rFonts w:ascii="Times New Roman" w:hAnsi="Times New Roman"/>
          <w:b/>
          <w:lang w:eastAsia="en-US"/>
        </w:rPr>
      </w:pPr>
    </w:p>
    <w:p w:rsidR="000F67BA" w:rsidRPr="00BC7CA0" w:rsidRDefault="00DA1D87" w:rsidP="00DA1D87">
      <w:pPr>
        <w:widowControl/>
        <w:shd w:val="clear" w:color="auto" w:fill="F5F5F5"/>
        <w:autoSpaceDE/>
        <w:autoSpaceDN/>
        <w:adjustRightInd/>
        <w:spacing w:after="150"/>
        <w:ind w:firstLine="0"/>
        <w:rPr>
          <w:rFonts w:ascii="Times New Roman" w:eastAsia="Calibri" w:hAnsi="Times New Roman"/>
          <w:sz w:val="22"/>
          <w:szCs w:val="22"/>
          <w:lang w:eastAsia="en-US"/>
        </w:rPr>
      </w:pPr>
      <w:r w:rsidRPr="00DA1D87">
        <w:rPr>
          <w:rFonts w:ascii="Times New Roman" w:hAnsi="Times New Roman"/>
          <w:sz w:val="24"/>
          <w:szCs w:val="24"/>
        </w:rPr>
        <w:t xml:space="preserve">                                                                                                </w:t>
      </w:r>
      <w:bookmarkStart w:id="6" w:name="_GoBack"/>
      <w:bookmarkEnd w:id="6"/>
    </w:p>
    <w:sectPr w:rsidR="000F67BA" w:rsidRPr="00BC7CA0" w:rsidSect="00285F35">
      <w:pgSz w:w="11906" w:h="16838"/>
      <w:pgMar w:top="1134" w:right="70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C85BDD"/>
    <w:multiLevelType w:val="hybridMultilevel"/>
    <w:tmpl w:val="BB646D7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641769B"/>
    <w:multiLevelType w:val="hybridMultilevel"/>
    <w:tmpl w:val="C35C283C"/>
    <w:lvl w:ilvl="0" w:tplc="D23CC1F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7DDF22D3"/>
    <w:multiLevelType w:val="hybridMultilevel"/>
    <w:tmpl w:val="F54AA27A"/>
    <w:lvl w:ilvl="0" w:tplc="D23CC1FA">
      <w:start w:val="1"/>
      <w:numFmt w:val="bullet"/>
      <w:lvlText w:val=""/>
      <w:lvlJc w:val="left"/>
      <w:pPr>
        <w:ind w:left="1345" w:hanging="360"/>
      </w:pPr>
      <w:rPr>
        <w:rFonts w:ascii="Symbol" w:hAnsi="Symbol" w:hint="default"/>
      </w:rPr>
    </w:lvl>
    <w:lvl w:ilvl="1" w:tplc="04190003">
      <w:start w:val="1"/>
      <w:numFmt w:val="bullet"/>
      <w:lvlText w:val="o"/>
      <w:lvlJc w:val="left"/>
      <w:pPr>
        <w:ind w:left="2065" w:hanging="360"/>
      </w:pPr>
      <w:rPr>
        <w:rFonts w:ascii="Courier New" w:hAnsi="Courier New" w:cs="Courier New" w:hint="default"/>
      </w:rPr>
    </w:lvl>
    <w:lvl w:ilvl="2" w:tplc="04190005">
      <w:start w:val="1"/>
      <w:numFmt w:val="bullet"/>
      <w:lvlText w:val=""/>
      <w:lvlJc w:val="left"/>
      <w:pPr>
        <w:ind w:left="2785" w:hanging="360"/>
      </w:pPr>
      <w:rPr>
        <w:rFonts w:ascii="Wingdings" w:hAnsi="Wingdings" w:hint="default"/>
      </w:rPr>
    </w:lvl>
    <w:lvl w:ilvl="3" w:tplc="04190001">
      <w:start w:val="1"/>
      <w:numFmt w:val="bullet"/>
      <w:lvlText w:val=""/>
      <w:lvlJc w:val="left"/>
      <w:pPr>
        <w:ind w:left="3505" w:hanging="360"/>
      </w:pPr>
      <w:rPr>
        <w:rFonts w:ascii="Symbol" w:hAnsi="Symbol" w:hint="default"/>
      </w:rPr>
    </w:lvl>
    <w:lvl w:ilvl="4" w:tplc="04190003">
      <w:start w:val="1"/>
      <w:numFmt w:val="bullet"/>
      <w:lvlText w:val="o"/>
      <w:lvlJc w:val="left"/>
      <w:pPr>
        <w:ind w:left="4225" w:hanging="360"/>
      </w:pPr>
      <w:rPr>
        <w:rFonts w:ascii="Courier New" w:hAnsi="Courier New" w:cs="Courier New" w:hint="default"/>
      </w:rPr>
    </w:lvl>
    <w:lvl w:ilvl="5" w:tplc="04190005">
      <w:start w:val="1"/>
      <w:numFmt w:val="bullet"/>
      <w:lvlText w:val=""/>
      <w:lvlJc w:val="left"/>
      <w:pPr>
        <w:ind w:left="4945" w:hanging="360"/>
      </w:pPr>
      <w:rPr>
        <w:rFonts w:ascii="Wingdings" w:hAnsi="Wingdings" w:hint="default"/>
      </w:rPr>
    </w:lvl>
    <w:lvl w:ilvl="6" w:tplc="04190001">
      <w:start w:val="1"/>
      <w:numFmt w:val="bullet"/>
      <w:lvlText w:val=""/>
      <w:lvlJc w:val="left"/>
      <w:pPr>
        <w:ind w:left="5665" w:hanging="360"/>
      </w:pPr>
      <w:rPr>
        <w:rFonts w:ascii="Symbol" w:hAnsi="Symbol" w:hint="default"/>
      </w:rPr>
    </w:lvl>
    <w:lvl w:ilvl="7" w:tplc="04190003">
      <w:start w:val="1"/>
      <w:numFmt w:val="bullet"/>
      <w:lvlText w:val="o"/>
      <w:lvlJc w:val="left"/>
      <w:pPr>
        <w:ind w:left="6385" w:hanging="360"/>
      </w:pPr>
      <w:rPr>
        <w:rFonts w:ascii="Courier New" w:hAnsi="Courier New" w:cs="Courier New" w:hint="default"/>
      </w:rPr>
    </w:lvl>
    <w:lvl w:ilvl="8" w:tplc="04190005">
      <w:start w:val="1"/>
      <w:numFmt w:val="bullet"/>
      <w:lvlText w:val=""/>
      <w:lvlJc w:val="left"/>
      <w:pPr>
        <w:ind w:left="7105" w:hanging="360"/>
      </w:pPr>
      <w:rPr>
        <w:rFonts w:ascii="Wingdings" w:hAnsi="Wingdings" w:hint="default"/>
      </w:rPr>
    </w:lvl>
  </w:abstractNum>
  <w:num w:numId="1">
    <w:abstractNumId w:val="0"/>
  </w:num>
  <w:num w:numId="2">
    <w:abstractNumId w:val="1"/>
    <w:lvlOverride w:ilvl="0"/>
    <w:lvlOverride w:ilvl="1"/>
    <w:lvlOverride w:ilvl="2"/>
    <w:lvlOverride w:ilvl="3"/>
    <w:lvlOverride w:ilvl="4"/>
    <w:lvlOverride w:ilvl="5"/>
    <w:lvlOverride w:ilvl="6"/>
    <w:lvlOverride w:ilvl="7"/>
    <w:lvlOverride w:ilvl="8"/>
  </w:num>
  <w:num w:numId="3">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90F14"/>
    <w:rsid w:val="00082F82"/>
    <w:rsid w:val="000F67BA"/>
    <w:rsid w:val="00190F14"/>
    <w:rsid w:val="001A350D"/>
    <w:rsid w:val="00285F35"/>
    <w:rsid w:val="0037633D"/>
    <w:rsid w:val="00724F6A"/>
    <w:rsid w:val="00AB5BEB"/>
    <w:rsid w:val="00BF58FC"/>
    <w:rsid w:val="00C86B42"/>
    <w:rsid w:val="00D205A5"/>
    <w:rsid w:val="00DA1D87"/>
    <w:rsid w:val="00EE3C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AD9CC27-4B08-494C-A9E8-93FC49FA8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F67BA"/>
    <w:pPr>
      <w:widowControl w:val="0"/>
      <w:autoSpaceDE w:val="0"/>
      <w:autoSpaceDN w:val="0"/>
      <w:adjustRightInd w:val="0"/>
      <w:spacing w:after="0" w:line="240" w:lineRule="auto"/>
      <w:ind w:firstLine="720"/>
      <w:jc w:val="both"/>
    </w:pPr>
    <w:rPr>
      <w:rFonts w:ascii="Arial" w:eastAsia="Times New Roman" w:hAnsi="Arial"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0F67BA"/>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uob.ru/aktualno/npa/zakonoproekty/1256085.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uob.ru/aktualno/npa/zakonoproekty/1256085.html" TargetMode="External"/><Relationship Id="rId5" Type="http://schemas.openxmlformats.org/officeDocument/2006/relationships/hyperlink" Target="https://muob.ru/aktualno/npa/zakonoproekty/1256085.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12</Pages>
  <Words>5033</Words>
  <Characters>28690</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33656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2026-04-16T04:51:00Z</dcterms:created>
  <dcterms:modified xsi:type="dcterms:W3CDTF">2026-09-02T02:56:00Z</dcterms:modified>
</cp:coreProperties>
</file>