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4B8481" w14:textId="77777777" w:rsidR="006B53AA" w:rsidRDefault="006B53AA" w:rsidP="006B53AA">
      <w:pPr>
        <w:spacing w:line="240" w:lineRule="exact"/>
        <w:ind w:left="360"/>
        <w:jc w:val="right"/>
        <w:rPr>
          <w:sz w:val="18"/>
          <w:szCs w:val="18"/>
        </w:rPr>
      </w:pPr>
      <w:r>
        <w:rPr>
          <w:sz w:val="18"/>
          <w:szCs w:val="18"/>
        </w:rPr>
        <w:t>Вносится в порядке нормотворческой инициативы</w:t>
      </w:r>
    </w:p>
    <w:p w14:paraId="5C27130A" w14:textId="77777777" w:rsidR="006B53AA" w:rsidRDefault="006B53AA" w:rsidP="006B53AA">
      <w:pPr>
        <w:spacing w:line="240" w:lineRule="exact"/>
        <w:ind w:left="360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Временно </w:t>
      </w:r>
      <w:proofErr w:type="gramStart"/>
      <w:r>
        <w:rPr>
          <w:sz w:val="18"/>
          <w:szCs w:val="18"/>
        </w:rPr>
        <w:t>исполняющим</w:t>
      </w:r>
      <w:proofErr w:type="gramEnd"/>
      <w:r>
        <w:rPr>
          <w:sz w:val="18"/>
          <w:szCs w:val="18"/>
        </w:rPr>
        <w:t xml:space="preserve"> полномочия </w:t>
      </w:r>
    </w:p>
    <w:p w14:paraId="62126017" w14:textId="77777777" w:rsidR="006B53AA" w:rsidRDefault="006B53AA" w:rsidP="006B53AA">
      <w:pPr>
        <w:spacing w:line="240" w:lineRule="exact"/>
        <w:ind w:left="360"/>
        <w:jc w:val="right"/>
        <w:rPr>
          <w:sz w:val="18"/>
          <w:szCs w:val="18"/>
        </w:rPr>
      </w:pPr>
      <w:r>
        <w:rPr>
          <w:sz w:val="18"/>
          <w:szCs w:val="18"/>
        </w:rPr>
        <w:t>Главы городского округа</w:t>
      </w:r>
    </w:p>
    <w:p w14:paraId="75FD3D0D" w14:textId="77777777" w:rsidR="006B53AA" w:rsidRDefault="006B53AA" w:rsidP="006B53AA">
      <w:pPr>
        <w:spacing w:line="240" w:lineRule="exact"/>
        <w:ind w:left="360"/>
        <w:jc w:val="right"/>
        <w:rPr>
          <w:sz w:val="18"/>
          <w:szCs w:val="18"/>
        </w:rPr>
      </w:pPr>
      <w:r>
        <w:rPr>
          <w:sz w:val="18"/>
          <w:szCs w:val="18"/>
        </w:rPr>
        <w:t>«поселок Палана»  Е.В. Абрамовым</w:t>
      </w:r>
    </w:p>
    <w:p w14:paraId="0F1C0EBE" w14:textId="77777777" w:rsidR="006B53AA" w:rsidRDefault="006B53AA" w:rsidP="006B53AA">
      <w:pPr>
        <w:spacing w:line="240" w:lineRule="exact"/>
        <w:ind w:left="360"/>
        <w:jc w:val="right"/>
        <w:rPr>
          <w:sz w:val="18"/>
          <w:szCs w:val="18"/>
        </w:rPr>
      </w:pPr>
    </w:p>
    <w:p w14:paraId="426E3B9B" w14:textId="77777777" w:rsidR="006B53AA" w:rsidRDefault="006B53AA" w:rsidP="006B53AA">
      <w:pPr>
        <w:spacing w:line="240" w:lineRule="exact"/>
        <w:ind w:left="360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Разработчик: Комитет по управлению </w:t>
      </w:r>
    </w:p>
    <w:p w14:paraId="19F18613" w14:textId="77777777" w:rsidR="006B53AA" w:rsidRDefault="006B53AA" w:rsidP="006B53AA">
      <w:pPr>
        <w:spacing w:line="240" w:lineRule="exact"/>
        <w:ind w:left="360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муниципальным имуществом </w:t>
      </w:r>
    </w:p>
    <w:p w14:paraId="61B1356E" w14:textId="77777777" w:rsidR="006B53AA" w:rsidRDefault="006B53AA" w:rsidP="006B53AA">
      <w:pPr>
        <w:spacing w:line="240" w:lineRule="exact"/>
        <w:ind w:left="360"/>
        <w:jc w:val="right"/>
        <w:rPr>
          <w:sz w:val="22"/>
        </w:rPr>
      </w:pPr>
      <w:r>
        <w:rPr>
          <w:sz w:val="18"/>
          <w:szCs w:val="18"/>
        </w:rPr>
        <w:t>городского округа «поселок Палана»</w:t>
      </w:r>
    </w:p>
    <w:p w14:paraId="665BB572" w14:textId="77777777" w:rsidR="006B53AA" w:rsidRDefault="006B53AA" w:rsidP="006B53AA"/>
    <w:p w14:paraId="674CB340" w14:textId="77777777" w:rsidR="006B53AA" w:rsidRDefault="006B53AA" w:rsidP="006B53AA"/>
    <w:p w14:paraId="04857A1E" w14:textId="77777777" w:rsidR="006B53AA" w:rsidRDefault="006B53AA" w:rsidP="006B53AA"/>
    <w:p w14:paraId="0FAA788A" w14:textId="77777777" w:rsidR="006B53AA" w:rsidRDefault="006B53AA" w:rsidP="006B53AA">
      <w:pPr>
        <w:pStyle w:val="affc"/>
        <w:jc w:val="center"/>
        <w:rPr>
          <w:b/>
          <w:bCs/>
          <w:sz w:val="24"/>
          <w:szCs w:val="24"/>
        </w:rPr>
      </w:pPr>
    </w:p>
    <w:p w14:paraId="19DEFCFC" w14:textId="77777777" w:rsidR="006B53AA" w:rsidRDefault="006B53AA" w:rsidP="006B53AA">
      <w:pPr>
        <w:pStyle w:val="affc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К А М Ч А Т С К И Й        К </w:t>
      </w:r>
      <w:proofErr w:type="gramStart"/>
      <w:r>
        <w:rPr>
          <w:b/>
          <w:bCs/>
          <w:sz w:val="24"/>
          <w:szCs w:val="24"/>
        </w:rPr>
        <w:t>Р</w:t>
      </w:r>
      <w:proofErr w:type="gramEnd"/>
      <w:r>
        <w:rPr>
          <w:b/>
          <w:bCs/>
          <w:sz w:val="24"/>
          <w:szCs w:val="24"/>
        </w:rPr>
        <w:t xml:space="preserve"> А Й</w:t>
      </w:r>
    </w:p>
    <w:p w14:paraId="1A9C0187" w14:textId="77777777" w:rsidR="006B53AA" w:rsidRDefault="006B53AA" w:rsidP="006B53AA">
      <w:pPr>
        <w:pStyle w:val="affc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С О В Е Т     Д Е </w:t>
      </w:r>
      <w:proofErr w:type="gramStart"/>
      <w:r>
        <w:rPr>
          <w:b/>
          <w:bCs/>
          <w:sz w:val="24"/>
          <w:szCs w:val="24"/>
        </w:rPr>
        <w:t>П</w:t>
      </w:r>
      <w:proofErr w:type="gramEnd"/>
      <w:r>
        <w:rPr>
          <w:b/>
          <w:bCs/>
          <w:sz w:val="24"/>
          <w:szCs w:val="24"/>
        </w:rPr>
        <w:t xml:space="preserve"> У Т А Т О В </w:t>
      </w:r>
    </w:p>
    <w:p w14:paraId="6DF35170" w14:textId="77777777" w:rsidR="006B53AA" w:rsidRDefault="006B53AA" w:rsidP="006B53AA">
      <w:pPr>
        <w:pStyle w:val="affc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ГОРОДСКОГО ОКРУГА «ПОСЕЛОК ПАЛАНА»</w:t>
      </w:r>
    </w:p>
    <w:p w14:paraId="2A8814C6" w14:textId="77777777" w:rsidR="006B53AA" w:rsidRDefault="006B53AA" w:rsidP="006B53AA">
      <w:pPr>
        <w:pStyle w:val="affc"/>
        <w:jc w:val="center"/>
        <w:rPr>
          <w:sz w:val="24"/>
          <w:szCs w:val="24"/>
          <w:u w:val="single"/>
        </w:rPr>
      </w:pPr>
      <w:r>
        <w:rPr>
          <w:b/>
          <w:bCs/>
          <w:sz w:val="24"/>
          <w:szCs w:val="24"/>
        </w:rPr>
        <w:t xml:space="preserve">  </w:t>
      </w:r>
      <w:r>
        <w:rPr>
          <w:sz w:val="24"/>
          <w:szCs w:val="24"/>
          <w:u w:val="single"/>
        </w:rPr>
        <w:t xml:space="preserve">  </w:t>
      </w:r>
    </w:p>
    <w:p w14:paraId="4191B6BD" w14:textId="77777777" w:rsidR="006B53AA" w:rsidRDefault="006B53AA" w:rsidP="006B53AA">
      <w:pPr>
        <w:jc w:val="center"/>
        <w:rPr>
          <w:b/>
          <w:bCs/>
        </w:rPr>
      </w:pPr>
      <w:r>
        <w:rPr>
          <w:b/>
          <w:bCs/>
        </w:rPr>
        <w:t xml:space="preserve">( 8-й созыв) </w:t>
      </w:r>
    </w:p>
    <w:p w14:paraId="0E1C3D17" w14:textId="77777777" w:rsidR="006B53AA" w:rsidRDefault="006B53AA" w:rsidP="006B53AA"/>
    <w:p w14:paraId="6C605952" w14:textId="77777777" w:rsidR="006B53AA" w:rsidRDefault="006B53AA" w:rsidP="006B53AA">
      <w:r>
        <w:t>«___»_________2022г.</w:t>
      </w:r>
      <w:r>
        <w:tab/>
      </w:r>
      <w:r>
        <w:tab/>
      </w:r>
      <w:r>
        <w:tab/>
      </w:r>
      <w:r>
        <w:tab/>
        <w:t xml:space="preserve">          </w:t>
      </w:r>
      <w:r>
        <w:tab/>
      </w:r>
      <w:r>
        <w:tab/>
      </w:r>
      <w:r>
        <w:tab/>
      </w:r>
      <w:r>
        <w:tab/>
        <w:t>пгт. Палана</w:t>
      </w:r>
    </w:p>
    <w:p w14:paraId="474F80F2" w14:textId="77777777" w:rsidR="006B53AA" w:rsidRDefault="006B53AA" w:rsidP="006B53AA">
      <w:pPr>
        <w:jc w:val="center"/>
        <w:rPr>
          <w:b/>
          <w:bCs/>
        </w:rPr>
      </w:pPr>
      <w:r>
        <w:rPr>
          <w:b/>
          <w:bCs/>
        </w:rPr>
        <w:t xml:space="preserve">                                          </w:t>
      </w:r>
    </w:p>
    <w:p w14:paraId="50129BF4" w14:textId="77777777" w:rsidR="006B53AA" w:rsidRDefault="006B53AA" w:rsidP="006B53AA">
      <w:pPr>
        <w:spacing w:line="360" w:lineRule="auto"/>
        <w:jc w:val="center"/>
      </w:pPr>
      <w:r>
        <w:rPr>
          <w:b/>
          <w:bCs/>
        </w:rPr>
        <w:t>РЕШЕНИЕ – проект</w:t>
      </w:r>
    </w:p>
    <w:p w14:paraId="74F5C9E3" w14:textId="77777777" w:rsidR="006B53AA" w:rsidRDefault="006B53AA" w:rsidP="006B53AA">
      <w:pPr>
        <w:ind w:firstLine="709"/>
      </w:pPr>
    </w:p>
    <w:p w14:paraId="144EF909" w14:textId="77777777" w:rsidR="006B53AA" w:rsidRPr="00600DFC" w:rsidRDefault="006B53AA" w:rsidP="006B53AA">
      <w:pPr>
        <w:ind w:firstLine="540"/>
        <w:rPr>
          <w:lang w:eastAsia="ru-RU"/>
        </w:rPr>
      </w:pPr>
      <w:r w:rsidRPr="00600DFC">
        <w:rPr>
          <w:lang w:eastAsia="ru-RU"/>
        </w:rPr>
        <w:t>В целях создания условий для устойчивого развития городского округа «поселок Палана», руководствуясь Градостроительным кодексом Российской Федерации, Федеральным законом от 06.10.2003 №131-ФЗ «Об общих принципах организации местного самоуправления в Российской Федерации», законодательством Камчатского края, Уставом городского округа «поселок Палана», Совет</w:t>
      </w:r>
      <w:r>
        <w:rPr>
          <w:lang w:eastAsia="ru-RU"/>
        </w:rPr>
        <w:t>ом</w:t>
      </w:r>
      <w:r w:rsidRPr="00600DFC">
        <w:rPr>
          <w:lang w:eastAsia="ru-RU"/>
        </w:rPr>
        <w:t xml:space="preserve"> депутатов городского округа «поселок Палана»</w:t>
      </w:r>
    </w:p>
    <w:p w14:paraId="34B49394" w14:textId="77777777" w:rsidR="006B53AA" w:rsidRDefault="006B53AA" w:rsidP="006B53AA">
      <w:pPr>
        <w:tabs>
          <w:tab w:val="left" w:pos="0"/>
        </w:tabs>
        <w:ind w:firstLine="708"/>
      </w:pPr>
    </w:p>
    <w:p w14:paraId="0E8E6F48" w14:textId="77777777" w:rsidR="006B53AA" w:rsidRDefault="006B53AA" w:rsidP="006B53AA">
      <w:pPr>
        <w:ind w:firstLine="709"/>
        <w:rPr>
          <w:b/>
        </w:rPr>
      </w:pPr>
      <w:r>
        <w:rPr>
          <w:b/>
        </w:rPr>
        <w:t>РЕШИЛ:</w:t>
      </w:r>
    </w:p>
    <w:p w14:paraId="094FE0D2" w14:textId="77777777" w:rsidR="006B53AA" w:rsidRDefault="006B53AA" w:rsidP="006B53AA"/>
    <w:p w14:paraId="58708C96" w14:textId="77777777" w:rsidR="006B53AA" w:rsidRPr="00BE113A" w:rsidRDefault="006B53AA" w:rsidP="001362BB">
      <w:pPr>
        <w:pStyle w:val="af"/>
        <w:spacing w:line="276" w:lineRule="auto"/>
        <w:ind w:firstLine="540"/>
      </w:pPr>
      <w:r w:rsidRPr="00CB4053">
        <w:rPr>
          <w:rFonts w:ascii="Times New Roman" w:hAnsi="Times New Roman" w:cs="Times New Roman"/>
        </w:rPr>
        <w:t>1. Утвердить</w:t>
      </w:r>
      <w:r w:rsidRPr="00BE113A">
        <w:t xml:space="preserve"> </w:t>
      </w:r>
      <w:r>
        <w:rPr>
          <w:rFonts w:ascii="Times New Roman" w:hAnsi="Times New Roman" w:cs="Times New Roman"/>
        </w:rPr>
        <w:t>Актуализацию Правил землепользования и застройки городского округа «поселок Палана» Камчатского</w:t>
      </w:r>
      <w:r w:rsidRPr="00CB405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CB4053">
        <w:rPr>
          <w:rFonts w:ascii="Times New Roman" w:hAnsi="Times New Roman" w:cs="Times New Roman"/>
        </w:rPr>
        <w:t>(Прилагается)</w:t>
      </w:r>
    </w:p>
    <w:p w14:paraId="70CE4E73" w14:textId="77777777" w:rsidR="006B53AA" w:rsidRPr="00BE113A" w:rsidRDefault="006B53AA" w:rsidP="001362BB">
      <w:pPr>
        <w:autoSpaceDE w:val="0"/>
        <w:autoSpaceDN w:val="0"/>
        <w:adjustRightInd w:val="0"/>
        <w:ind w:firstLine="540"/>
        <w:jc w:val="both"/>
        <w:rPr>
          <w:lang w:eastAsia="ru-RU"/>
        </w:rPr>
      </w:pPr>
      <w:r w:rsidRPr="00BE113A">
        <w:rPr>
          <w:lang w:eastAsia="ru-RU"/>
        </w:rPr>
        <w:t>2. Принять прилагаемое Положение о территориальном планировании.</w:t>
      </w:r>
    </w:p>
    <w:p w14:paraId="35A48A90" w14:textId="77777777" w:rsidR="006B53AA" w:rsidRPr="00BE113A" w:rsidRDefault="006B53AA" w:rsidP="001362BB">
      <w:pPr>
        <w:autoSpaceDE w:val="0"/>
        <w:autoSpaceDN w:val="0"/>
        <w:adjustRightInd w:val="0"/>
        <w:ind w:firstLine="540"/>
        <w:jc w:val="both"/>
        <w:rPr>
          <w:lang w:eastAsia="ru-RU"/>
        </w:rPr>
      </w:pPr>
      <w:r w:rsidRPr="00BE113A">
        <w:rPr>
          <w:lang w:eastAsia="ru-RU"/>
        </w:rPr>
        <w:t>3. Направить настоящее решение Главе городского округа «поселок Палана».</w:t>
      </w:r>
    </w:p>
    <w:p w14:paraId="046488AA" w14:textId="77777777" w:rsidR="006B53AA" w:rsidRPr="00BE113A" w:rsidRDefault="006B53AA" w:rsidP="001362BB">
      <w:pPr>
        <w:autoSpaceDE w:val="0"/>
        <w:autoSpaceDN w:val="0"/>
        <w:adjustRightInd w:val="0"/>
        <w:ind w:firstLine="540"/>
        <w:jc w:val="both"/>
        <w:rPr>
          <w:lang w:eastAsia="ru-RU"/>
        </w:rPr>
      </w:pPr>
      <w:r>
        <w:rPr>
          <w:lang w:eastAsia="ru-RU"/>
        </w:rPr>
        <w:t xml:space="preserve">4. </w:t>
      </w:r>
      <w:r w:rsidRPr="00BE113A">
        <w:rPr>
          <w:lang w:eastAsia="ru-RU"/>
        </w:rPr>
        <w:t>Признать утратившим силу Решение Совета депутатов городского округа «поселок Палана» от 12.12.2011 № 11/05 «Правила землепользования и застройки городского округа «поселок Палана».</w:t>
      </w:r>
    </w:p>
    <w:p w14:paraId="1FDB86C6" w14:textId="77777777" w:rsidR="006B53AA" w:rsidRPr="00BE113A" w:rsidRDefault="006B53AA" w:rsidP="001362BB">
      <w:pPr>
        <w:autoSpaceDE w:val="0"/>
        <w:autoSpaceDN w:val="0"/>
        <w:adjustRightInd w:val="0"/>
        <w:ind w:firstLine="540"/>
        <w:jc w:val="both"/>
        <w:rPr>
          <w:lang w:eastAsia="ru-RU"/>
        </w:rPr>
      </w:pPr>
      <w:r w:rsidRPr="00BE113A">
        <w:rPr>
          <w:lang w:eastAsia="ru-RU"/>
        </w:rPr>
        <w:t>5. Настоящее решение вступает в силу со дня его официального обнародования в порядке, установленном Уставом городского округа «поселок Палана».</w:t>
      </w:r>
    </w:p>
    <w:p w14:paraId="43CE296E" w14:textId="77777777" w:rsidR="006B53AA" w:rsidRDefault="006B53AA" w:rsidP="006B53AA">
      <w:pPr>
        <w:ind w:firstLine="540"/>
      </w:pPr>
      <w:bookmarkStart w:id="0" w:name="_GoBack"/>
      <w:bookmarkEnd w:id="0"/>
    </w:p>
    <w:p w14:paraId="57183016" w14:textId="77777777" w:rsidR="006B53AA" w:rsidRDefault="006B53AA" w:rsidP="006B53AA"/>
    <w:p w14:paraId="55F98EA3" w14:textId="77777777" w:rsidR="006B53AA" w:rsidRDefault="006B53AA" w:rsidP="006B53AA"/>
    <w:p w14:paraId="61E1EA77" w14:textId="77777777" w:rsidR="006B53AA" w:rsidRDefault="006B53AA" w:rsidP="006B53AA">
      <w:r>
        <w:t>Председатель Совета депутатов</w:t>
      </w:r>
    </w:p>
    <w:p w14:paraId="32ECBC9C" w14:textId="77777777" w:rsidR="006B53AA" w:rsidRDefault="006B53AA" w:rsidP="006B53AA">
      <w:r>
        <w:t>городского округа «поселок Палана»</w:t>
      </w:r>
      <w:r>
        <w:tab/>
      </w:r>
      <w:r>
        <w:tab/>
      </w:r>
      <w:r>
        <w:tab/>
      </w:r>
      <w:r>
        <w:tab/>
      </w:r>
      <w:r>
        <w:tab/>
        <w:t xml:space="preserve">             Т.В. Казак</w:t>
      </w:r>
    </w:p>
    <w:p w14:paraId="1AAA0A73" w14:textId="77777777" w:rsidR="00943225" w:rsidRPr="00EA6481" w:rsidRDefault="00943225" w:rsidP="00943225">
      <w:pPr>
        <w:pStyle w:val="af"/>
        <w:tabs>
          <w:tab w:val="left" w:pos="1620"/>
        </w:tabs>
        <w:spacing w:line="360" w:lineRule="auto"/>
        <w:ind w:firstLine="0"/>
        <w:jc w:val="center"/>
        <w:rPr>
          <w:rFonts w:ascii="Times New Roman" w:hAnsi="Times New Roman" w:cs="Times New Roman"/>
        </w:rPr>
      </w:pPr>
    </w:p>
    <w:p w14:paraId="290E896E" w14:textId="2DBB0EBD" w:rsidR="00EF1BD2" w:rsidRDefault="00EF1BD2" w:rsidP="00E6744B">
      <w:pPr>
        <w:pStyle w:val="af"/>
        <w:tabs>
          <w:tab w:val="left" w:pos="0"/>
        </w:tabs>
        <w:spacing w:line="276" w:lineRule="auto"/>
        <w:ind w:firstLine="851"/>
      </w:pPr>
    </w:p>
    <w:p w14:paraId="5D2F912B" w14:textId="77777777" w:rsidR="006B53AA" w:rsidRDefault="006B53AA" w:rsidP="00E6744B">
      <w:pPr>
        <w:pStyle w:val="af"/>
        <w:tabs>
          <w:tab w:val="left" w:pos="0"/>
        </w:tabs>
        <w:spacing w:line="276" w:lineRule="auto"/>
        <w:ind w:firstLine="851"/>
      </w:pPr>
    </w:p>
    <w:p w14:paraId="04E1002F" w14:textId="77777777" w:rsidR="006B53AA" w:rsidRDefault="006B53AA" w:rsidP="00E6744B">
      <w:pPr>
        <w:pStyle w:val="af"/>
        <w:tabs>
          <w:tab w:val="left" w:pos="0"/>
        </w:tabs>
        <w:spacing w:line="276" w:lineRule="auto"/>
        <w:ind w:firstLine="851"/>
      </w:pPr>
    </w:p>
    <w:p w14:paraId="46D0AB38" w14:textId="77777777" w:rsidR="006B53AA" w:rsidRDefault="006B53AA" w:rsidP="00E6744B">
      <w:pPr>
        <w:pStyle w:val="af"/>
        <w:tabs>
          <w:tab w:val="left" w:pos="0"/>
        </w:tabs>
        <w:spacing w:line="276" w:lineRule="auto"/>
        <w:ind w:firstLine="851"/>
      </w:pPr>
    </w:p>
    <w:p w14:paraId="4E455A43" w14:textId="77777777" w:rsidR="006B53AA" w:rsidRDefault="006B53AA" w:rsidP="00E6744B">
      <w:pPr>
        <w:pStyle w:val="af"/>
        <w:tabs>
          <w:tab w:val="left" w:pos="0"/>
        </w:tabs>
        <w:spacing w:line="276" w:lineRule="auto"/>
        <w:ind w:firstLine="851"/>
      </w:pPr>
    </w:p>
    <w:p w14:paraId="7C313F59" w14:textId="77777777" w:rsidR="00EF1BD2" w:rsidRPr="00EA6481" w:rsidRDefault="00EF1BD2" w:rsidP="00E6744B">
      <w:pPr>
        <w:pStyle w:val="af"/>
        <w:tabs>
          <w:tab w:val="left" w:pos="0"/>
        </w:tabs>
        <w:spacing w:line="276" w:lineRule="auto"/>
        <w:ind w:firstLine="851"/>
      </w:pPr>
    </w:p>
    <w:p w14:paraId="3FAB30FD" w14:textId="77777777" w:rsidR="00E6744B" w:rsidRPr="00EA6481" w:rsidRDefault="00E6744B" w:rsidP="00E6744B">
      <w:pPr>
        <w:pStyle w:val="af"/>
        <w:tabs>
          <w:tab w:val="left" w:pos="0"/>
        </w:tabs>
        <w:jc w:val="center"/>
        <w:rPr>
          <w:rFonts w:ascii="Times New Roman" w:hAnsi="Times New Roman"/>
          <w:b/>
        </w:rPr>
      </w:pPr>
      <w:r w:rsidRPr="00EA6481">
        <w:rPr>
          <w:rFonts w:ascii="Times New Roman" w:hAnsi="Times New Roman"/>
          <w:b/>
        </w:rPr>
        <w:lastRenderedPageBreak/>
        <w:t>СОСТАВ МАТЕРИАЛОВ</w:t>
      </w:r>
    </w:p>
    <w:tbl>
      <w:tblPr>
        <w:tblpPr w:leftFromText="180" w:rightFromText="180" w:vertAnchor="text" w:horzAnchor="margin" w:tblpXSpec="center" w:tblpY="470"/>
        <w:tblW w:w="9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28"/>
        <w:gridCol w:w="5517"/>
        <w:gridCol w:w="2850"/>
      </w:tblGrid>
      <w:tr w:rsidR="00E6744B" w:rsidRPr="00EA6481" w14:paraId="420FBF25" w14:textId="77777777" w:rsidTr="00E6744B">
        <w:trPr>
          <w:trHeight w:val="64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25832E22" w14:textId="77777777" w:rsidR="00E6744B" w:rsidRPr="00EA6481" w:rsidRDefault="00E6744B" w:rsidP="00E6744B">
            <w:pPr>
              <w:jc w:val="center"/>
              <w:rPr>
                <w:b/>
                <w:sz w:val="20"/>
                <w:szCs w:val="20"/>
              </w:rPr>
            </w:pPr>
            <w:r w:rsidRPr="00EA6481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5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348D881F" w14:textId="77777777" w:rsidR="00E6744B" w:rsidRPr="00EA6481" w:rsidRDefault="00E6744B" w:rsidP="00E6744B">
            <w:pPr>
              <w:jc w:val="center"/>
              <w:rPr>
                <w:b/>
                <w:sz w:val="20"/>
                <w:szCs w:val="20"/>
              </w:rPr>
            </w:pPr>
            <w:r w:rsidRPr="00EA6481">
              <w:rPr>
                <w:b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34ABE8D3" w14:textId="77777777" w:rsidR="00E6744B" w:rsidRPr="00EA6481" w:rsidRDefault="00E6744B" w:rsidP="00E6744B">
            <w:pPr>
              <w:jc w:val="center"/>
              <w:rPr>
                <w:b/>
                <w:sz w:val="20"/>
                <w:szCs w:val="20"/>
              </w:rPr>
            </w:pPr>
            <w:r w:rsidRPr="00EA6481">
              <w:rPr>
                <w:b/>
                <w:sz w:val="20"/>
                <w:szCs w:val="20"/>
              </w:rPr>
              <w:t>Параметры</w:t>
            </w:r>
          </w:p>
        </w:tc>
      </w:tr>
      <w:tr w:rsidR="00E6744B" w:rsidRPr="00EA6481" w14:paraId="285E43C6" w14:textId="77777777" w:rsidTr="00E6744B">
        <w:trPr>
          <w:trHeight w:val="64"/>
        </w:trPr>
        <w:tc>
          <w:tcPr>
            <w:tcW w:w="91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4B5C5" w14:textId="77777777" w:rsidR="00E6744B" w:rsidRPr="0075393F" w:rsidRDefault="00E6744B" w:rsidP="00E6744B">
            <w:pPr>
              <w:jc w:val="center"/>
              <w:rPr>
                <w:b/>
              </w:rPr>
            </w:pPr>
            <w:r w:rsidRPr="0075393F">
              <w:rPr>
                <w:b/>
              </w:rPr>
              <w:t>Текстовые материалы</w:t>
            </w:r>
          </w:p>
        </w:tc>
      </w:tr>
      <w:tr w:rsidR="00E6744B" w:rsidRPr="00EA6481" w14:paraId="311001F9" w14:textId="77777777" w:rsidTr="00E6744B">
        <w:trPr>
          <w:trHeight w:val="64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ACA7D" w14:textId="77777777" w:rsidR="00E6744B" w:rsidRPr="00EF1BD2" w:rsidRDefault="00E6744B" w:rsidP="00E6744B">
            <w:pPr>
              <w:tabs>
                <w:tab w:val="left" w:pos="337"/>
              </w:tabs>
              <w:ind w:left="57"/>
              <w:jc w:val="center"/>
              <w:rPr>
                <w:b/>
              </w:rPr>
            </w:pPr>
            <w:r w:rsidRPr="00EF1BD2">
              <w:rPr>
                <w:b/>
              </w:rPr>
              <w:t>1</w:t>
            </w:r>
          </w:p>
        </w:tc>
        <w:tc>
          <w:tcPr>
            <w:tcW w:w="5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6E2CC" w14:textId="77777777" w:rsidR="00E6744B" w:rsidRPr="0075393F" w:rsidRDefault="00D2322B" w:rsidP="00E6744B">
            <w:r w:rsidRPr="0075393F">
              <w:t xml:space="preserve">Правила землепользования и </w:t>
            </w:r>
            <w:r w:rsidR="00BF2684" w:rsidRPr="0075393F">
              <w:t>застройки городского округа «поселок Палана» Камчатского края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7673A" w14:textId="2B6EE572" w:rsidR="00E6744B" w:rsidRPr="0075393F" w:rsidRDefault="00023E5F" w:rsidP="00E6744B">
            <w:pPr>
              <w:jc w:val="center"/>
              <w:rPr>
                <w:color w:val="000000" w:themeColor="text1"/>
              </w:rPr>
            </w:pPr>
            <w:r w:rsidRPr="0075393F">
              <w:rPr>
                <w:color w:val="000000" w:themeColor="text1"/>
              </w:rPr>
              <w:t>6</w:t>
            </w:r>
            <w:r w:rsidR="00EF1BD2">
              <w:rPr>
                <w:color w:val="000000" w:themeColor="text1"/>
              </w:rPr>
              <w:t>4</w:t>
            </w:r>
            <w:r w:rsidR="00E6744B" w:rsidRPr="0075393F">
              <w:rPr>
                <w:color w:val="000000" w:themeColor="text1"/>
              </w:rPr>
              <w:t xml:space="preserve"> стр.</w:t>
            </w:r>
          </w:p>
        </w:tc>
      </w:tr>
      <w:tr w:rsidR="00E6744B" w:rsidRPr="00EA6481" w14:paraId="04093E37" w14:textId="77777777" w:rsidTr="00E6744B">
        <w:trPr>
          <w:trHeight w:val="64"/>
        </w:trPr>
        <w:tc>
          <w:tcPr>
            <w:tcW w:w="91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8887F" w14:textId="77777777" w:rsidR="00E6744B" w:rsidRPr="0075393F" w:rsidRDefault="00E6744B" w:rsidP="00E6744B">
            <w:pPr>
              <w:jc w:val="center"/>
              <w:rPr>
                <w:b/>
              </w:rPr>
            </w:pPr>
            <w:r w:rsidRPr="0075393F">
              <w:rPr>
                <w:b/>
              </w:rPr>
              <w:t>Графические материалы</w:t>
            </w:r>
          </w:p>
        </w:tc>
      </w:tr>
      <w:tr w:rsidR="00E6744B" w:rsidRPr="00EA6481" w14:paraId="444934DE" w14:textId="77777777" w:rsidTr="00E6744B">
        <w:trPr>
          <w:trHeight w:val="64"/>
        </w:trPr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481CB" w14:textId="77777777" w:rsidR="00E6744B" w:rsidRPr="0075393F" w:rsidRDefault="00E6744B" w:rsidP="00E6744B">
            <w:pPr>
              <w:tabs>
                <w:tab w:val="left" w:pos="337"/>
              </w:tabs>
              <w:ind w:left="57"/>
              <w:jc w:val="center"/>
              <w:rPr>
                <w:b/>
              </w:rPr>
            </w:pPr>
            <w:r w:rsidRPr="0075393F">
              <w:rPr>
                <w:b/>
              </w:rPr>
              <w:t>1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44354" w14:textId="33D72267" w:rsidR="00E6744B" w:rsidRPr="0075393F" w:rsidRDefault="00E6744B" w:rsidP="00BF2684">
            <w:r w:rsidRPr="0075393F">
              <w:t>Карта градостроительного зонирования</w:t>
            </w:r>
            <w:r w:rsidR="00146181" w:rsidRPr="0075393F">
              <w:t xml:space="preserve"> </w:t>
            </w:r>
            <w:r w:rsidR="00464B20" w:rsidRPr="0075393F">
              <w:t>и карта зон с особыми условиями территории городского округа «поселок Палана» Камчатского края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7CDA6" w14:textId="77777777" w:rsidR="00E6744B" w:rsidRPr="0075393F" w:rsidRDefault="00464B20" w:rsidP="00E6744B">
            <w:pPr>
              <w:jc w:val="center"/>
            </w:pPr>
            <w:r w:rsidRPr="0075393F">
              <w:t>Масштаб 1:100</w:t>
            </w:r>
            <w:r w:rsidR="00E6744B" w:rsidRPr="0075393F">
              <w:t>000</w:t>
            </w:r>
          </w:p>
        </w:tc>
      </w:tr>
      <w:tr w:rsidR="00464B20" w:rsidRPr="00EA6481" w14:paraId="5B3E4C64" w14:textId="77777777" w:rsidTr="00E6744B">
        <w:trPr>
          <w:trHeight w:val="64"/>
        </w:trPr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E0123" w14:textId="77777777" w:rsidR="00464B20" w:rsidRPr="0075393F" w:rsidRDefault="00464B20" w:rsidP="00464B20">
            <w:pPr>
              <w:tabs>
                <w:tab w:val="left" w:pos="337"/>
              </w:tabs>
              <w:ind w:left="57"/>
              <w:jc w:val="center"/>
              <w:rPr>
                <w:b/>
              </w:rPr>
            </w:pPr>
            <w:r w:rsidRPr="0075393F">
              <w:rPr>
                <w:b/>
              </w:rPr>
              <w:t>2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E8969" w14:textId="77777777" w:rsidR="00464B20" w:rsidRPr="0075393F" w:rsidRDefault="00464B20" w:rsidP="00464B20">
            <w:r w:rsidRPr="0075393F">
              <w:t>Карта градостроительного зонирования пгт. Палана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A57FD" w14:textId="77777777" w:rsidR="00464B20" w:rsidRPr="0075393F" w:rsidRDefault="00464B20" w:rsidP="00464B20">
            <w:pPr>
              <w:jc w:val="center"/>
            </w:pPr>
            <w:r w:rsidRPr="0075393F">
              <w:t>Масштаб 1:10000</w:t>
            </w:r>
          </w:p>
        </w:tc>
      </w:tr>
      <w:tr w:rsidR="00464B20" w:rsidRPr="00EA6481" w14:paraId="1670D9E9" w14:textId="77777777" w:rsidTr="00E6744B">
        <w:trPr>
          <w:trHeight w:val="64"/>
        </w:trPr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57D1C" w14:textId="77777777" w:rsidR="00464B20" w:rsidRPr="0075393F" w:rsidRDefault="00CA3D19" w:rsidP="00464B20">
            <w:pPr>
              <w:tabs>
                <w:tab w:val="left" w:pos="337"/>
              </w:tabs>
              <w:ind w:left="57"/>
              <w:jc w:val="center"/>
              <w:rPr>
                <w:b/>
              </w:rPr>
            </w:pPr>
            <w:r w:rsidRPr="0075393F">
              <w:rPr>
                <w:b/>
              </w:rPr>
              <w:t>3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D5A69" w14:textId="77777777" w:rsidR="00464B20" w:rsidRPr="0075393F" w:rsidRDefault="00464B20" w:rsidP="00464B20">
            <w:r w:rsidRPr="0075393F">
              <w:t>Карта зон с особыми условиями использования территории пгт. Палана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253AC" w14:textId="77777777" w:rsidR="00464B20" w:rsidRPr="0075393F" w:rsidRDefault="00464B20" w:rsidP="00464B20">
            <w:pPr>
              <w:jc w:val="center"/>
            </w:pPr>
            <w:r w:rsidRPr="0075393F">
              <w:t>Масштаб 1:10000</w:t>
            </w:r>
          </w:p>
        </w:tc>
      </w:tr>
    </w:tbl>
    <w:p w14:paraId="02646CC1" w14:textId="77777777" w:rsidR="00E6744B" w:rsidRPr="00EA6481" w:rsidRDefault="00E6744B" w:rsidP="00E6744B">
      <w:pPr>
        <w:spacing w:before="100" w:beforeAutospacing="1" w:after="100" w:afterAutospacing="1"/>
        <w:rPr>
          <w:b/>
          <w:bCs/>
        </w:rPr>
        <w:sectPr w:rsidR="00E6744B" w:rsidRPr="00EA6481" w:rsidSect="00943225">
          <w:footerReference w:type="default" r:id="rId9"/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id w:val="35007216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1ACE8ED" w14:textId="77777777" w:rsidR="00E6744B" w:rsidRPr="00EA6481" w:rsidRDefault="00E6744B" w:rsidP="006F0B4C">
          <w:pPr>
            <w:pStyle w:val="aff8"/>
            <w:spacing w:after="240"/>
            <w:jc w:val="center"/>
            <w:rPr>
              <w:rFonts w:ascii="Times New Roman" w:hAnsi="Times New Roman" w:cs="Times New Roman"/>
              <w:b/>
              <w:color w:val="000000" w:themeColor="text1"/>
              <w:sz w:val="24"/>
              <w:szCs w:val="24"/>
            </w:rPr>
          </w:pPr>
          <w:r w:rsidRPr="00EA6481">
            <w:rPr>
              <w:rFonts w:ascii="Times New Roman" w:hAnsi="Times New Roman" w:cs="Times New Roman"/>
              <w:b/>
              <w:color w:val="000000" w:themeColor="text1"/>
              <w:sz w:val="24"/>
              <w:szCs w:val="24"/>
            </w:rPr>
            <w:t>Содержание</w:t>
          </w:r>
        </w:p>
        <w:p w14:paraId="4170AA83" w14:textId="77777777" w:rsidR="009A4892" w:rsidRDefault="00E6744B">
          <w:pPr>
            <w:pStyle w:val="3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r w:rsidRPr="00EA6481">
            <w:fldChar w:fldCharType="begin"/>
          </w:r>
          <w:r w:rsidRPr="00EA6481">
            <w:instrText xml:space="preserve"> TOC \o "1-3" \h \z \u </w:instrText>
          </w:r>
          <w:r w:rsidRPr="00EA6481">
            <w:fldChar w:fldCharType="separate"/>
          </w:r>
          <w:hyperlink w:anchor="_Toc98413337" w:history="1">
            <w:r w:rsidR="009A4892" w:rsidRPr="003448F7">
              <w:rPr>
                <w:rStyle w:val="a4"/>
                <w:b/>
              </w:rPr>
              <w:t>Раздел 1. Порядок применения Правил землепользования и застройки и внесения в них изменений</w:t>
            </w:r>
            <w:r w:rsidR="009A4892">
              <w:rPr>
                <w:webHidden/>
              </w:rPr>
              <w:tab/>
            </w:r>
            <w:r w:rsidR="009A4892">
              <w:rPr>
                <w:webHidden/>
              </w:rPr>
              <w:fldChar w:fldCharType="begin"/>
            </w:r>
            <w:r w:rsidR="009A4892">
              <w:rPr>
                <w:webHidden/>
              </w:rPr>
              <w:instrText xml:space="preserve"> PAGEREF _Toc98413337 \h </w:instrText>
            </w:r>
            <w:r w:rsidR="009A4892">
              <w:rPr>
                <w:webHidden/>
              </w:rPr>
            </w:r>
            <w:r w:rsidR="009A4892">
              <w:rPr>
                <w:webHidden/>
              </w:rPr>
              <w:fldChar w:fldCharType="separate"/>
            </w:r>
            <w:r w:rsidR="00A53A77">
              <w:rPr>
                <w:webHidden/>
              </w:rPr>
              <w:t>6</w:t>
            </w:r>
            <w:r w:rsidR="009A4892">
              <w:rPr>
                <w:webHidden/>
              </w:rPr>
              <w:fldChar w:fldCharType="end"/>
            </w:r>
          </w:hyperlink>
        </w:p>
        <w:p w14:paraId="1A4A28FA" w14:textId="77777777" w:rsidR="009A4892" w:rsidRDefault="00EB73DA">
          <w:pPr>
            <w:pStyle w:val="3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98413338" w:history="1">
            <w:r w:rsidR="009A4892" w:rsidRPr="003448F7">
              <w:rPr>
                <w:rStyle w:val="a4"/>
                <w:b/>
              </w:rPr>
              <w:t>Глава 1. Положение о регулировании землепользования и застройки органами местного самоуправления</w:t>
            </w:r>
            <w:r w:rsidR="009A4892">
              <w:rPr>
                <w:webHidden/>
              </w:rPr>
              <w:tab/>
            </w:r>
            <w:r w:rsidR="009A4892">
              <w:rPr>
                <w:webHidden/>
              </w:rPr>
              <w:fldChar w:fldCharType="begin"/>
            </w:r>
            <w:r w:rsidR="009A4892">
              <w:rPr>
                <w:webHidden/>
              </w:rPr>
              <w:instrText xml:space="preserve"> PAGEREF _Toc98413338 \h </w:instrText>
            </w:r>
            <w:r w:rsidR="009A4892">
              <w:rPr>
                <w:webHidden/>
              </w:rPr>
            </w:r>
            <w:r w:rsidR="009A4892">
              <w:rPr>
                <w:webHidden/>
              </w:rPr>
              <w:fldChar w:fldCharType="separate"/>
            </w:r>
            <w:r w:rsidR="00A53A77">
              <w:rPr>
                <w:webHidden/>
              </w:rPr>
              <w:t>6</w:t>
            </w:r>
            <w:r w:rsidR="009A4892">
              <w:rPr>
                <w:webHidden/>
              </w:rPr>
              <w:fldChar w:fldCharType="end"/>
            </w:r>
          </w:hyperlink>
        </w:p>
        <w:p w14:paraId="2A12B9F1" w14:textId="77777777" w:rsidR="009A4892" w:rsidRDefault="00EB73DA">
          <w:pPr>
            <w:pStyle w:val="3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98413339" w:history="1">
            <w:r w:rsidR="009A4892" w:rsidRPr="003448F7">
              <w:rPr>
                <w:rStyle w:val="a4"/>
                <w:b/>
              </w:rPr>
              <w:t>Статья 1. Общие положения</w:t>
            </w:r>
            <w:r w:rsidR="009A4892">
              <w:rPr>
                <w:webHidden/>
              </w:rPr>
              <w:tab/>
            </w:r>
            <w:r w:rsidR="009A4892">
              <w:rPr>
                <w:webHidden/>
              </w:rPr>
              <w:fldChar w:fldCharType="begin"/>
            </w:r>
            <w:r w:rsidR="009A4892">
              <w:rPr>
                <w:webHidden/>
              </w:rPr>
              <w:instrText xml:space="preserve"> PAGEREF _Toc98413339 \h </w:instrText>
            </w:r>
            <w:r w:rsidR="009A4892">
              <w:rPr>
                <w:webHidden/>
              </w:rPr>
            </w:r>
            <w:r w:rsidR="009A4892">
              <w:rPr>
                <w:webHidden/>
              </w:rPr>
              <w:fldChar w:fldCharType="separate"/>
            </w:r>
            <w:r w:rsidR="00A53A77">
              <w:rPr>
                <w:webHidden/>
              </w:rPr>
              <w:t>6</w:t>
            </w:r>
            <w:r w:rsidR="009A4892">
              <w:rPr>
                <w:webHidden/>
              </w:rPr>
              <w:fldChar w:fldCharType="end"/>
            </w:r>
          </w:hyperlink>
        </w:p>
        <w:p w14:paraId="2B741217" w14:textId="77777777" w:rsidR="009A4892" w:rsidRDefault="00EB73DA">
          <w:pPr>
            <w:pStyle w:val="3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98413340" w:history="1">
            <w:r w:rsidR="009A4892" w:rsidRPr="003448F7">
              <w:rPr>
                <w:rStyle w:val="a4"/>
                <w:b/>
              </w:rPr>
              <w:t>Статья 2. Содержание и порядок применения Правил</w:t>
            </w:r>
            <w:r w:rsidR="009A4892">
              <w:rPr>
                <w:webHidden/>
              </w:rPr>
              <w:tab/>
            </w:r>
            <w:r w:rsidR="009A4892">
              <w:rPr>
                <w:webHidden/>
              </w:rPr>
              <w:fldChar w:fldCharType="begin"/>
            </w:r>
            <w:r w:rsidR="009A4892">
              <w:rPr>
                <w:webHidden/>
              </w:rPr>
              <w:instrText xml:space="preserve"> PAGEREF _Toc98413340 \h </w:instrText>
            </w:r>
            <w:r w:rsidR="009A4892">
              <w:rPr>
                <w:webHidden/>
              </w:rPr>
            </w:r>
            <w:r w:rsidR="009A4892">
              <w:rPr>
                <w:webHidden/>
              </w:rPr>
              <w:fldChar w:fldCharType="separate"/>
            </w:r>
            <w:r w:rsidR="00A53A77">
              <w:rPr>
                <w:webHidden/>
              </w:rPr>
              <w:t>7</w:t>
            </w:r>
            <w:r w:rsidR="009A4892">
              <w:rPr>
                <w:webHidden/>
              </w:rPr>
              <w:fldChar w:fldCharType="end"/>
            </w:r>
          </w:hyperlink>
        </w:p>
        <w:p w14:paraId="1EE6D765" w14:textId="77777777" w:rsidR="009A4892" w:rsidRDefault="00EB73DA">
          <w:pPr>
            <w:pStyle w:val="3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98413341" w:history="1">
            <w:r w:rsidR="009A4892" w:rsidRPr="003448F7">
              <w:rPr>
                <w:rStyle w:val="a4"/>
                <w:b/>
              </w:rPr>
              <w:t>Статья 3. Открытость и доступность Правил</w:t>
            </w:r>
            <w:r w:rsidR="009A4892">
              <w:rPr>
                <w:webHidden/>
              </w:rPr>
              <w:tab/>
            </w:r>
            <w:r w:rsidR="009A4892">
              <w:rPr>
                <w:webHidden/>
              </w:rPr>
              <w:fldChar w:fldCharType="begin"/>
            </w:r>
            <w:r w:rsidR="009A4892">
              <w:rPr>
                <w:webHidden/>
              </w:rPr>
              <w:instrText xml:space="preserve"> PAGEREF _Toc98413341 \h </w:instrText>
            </w:r>
            <w:r w:rsidR="009A4892">
              <w:rPr>
                <w:webHidden/>
              </w:rPr>
            </w:r>
            <w:r w:rsidR="009A4892">
              <w:rPr>
                <w:webHidden/>
              </w:rPr>
              <w:fldChar w:fldCharType="separate"/>
            </w:r>
            <w:r w:rsidR="00A53A77">
              <w:rPr>
                <w:webHidden/>
              </w:rPr>
              <w:t>8</w:t>
            </w:r>
            <w:r w:rsidR="009A4892">
              <w:rPr>
                <w:webHidden/>
              </w:rPr>
              <w:fldChar w:fldCharType="end"/>
            </w:r>
          </w:hyperlink>
        </w:p>
        <w:p w14:paraId="18E20BC5" w14:textId="77777777" w:rsidR="009A4892" w:rsidRDefault="00EB73DA">
          <w:pPr>
            <w:pStyle w:val="3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98413342" w:history="1">
            <w:r w:rsidR="009A4892" w:rsidRPr="003448F7">
              <w:rPr>
                <w:rStyle w:val="a4"/>
                <w:b/>
              </w:rPr>
              <w:t>Статья 4. Использование объектов недвижимости, не соответствующих Правилам</w:t>
            </w:r>
            <w:r w:rsidR="009A4892">
              <w:rPr>
                <w:webHidden/>
              </w:rPr>
              <w:tab/>
            </w:r>
            <w:r w:rsidR="009A4892">
              <w:rPr>
                <w:webHidden/>
              </w:rPr>
              <w:fldChar w:fldCharType="begin"/>
            </w:r>
            <w:r w:rsidR="009A4892">
              <w:rPr>
                <w:webHidden/>
              </w:rPr>
              <w:instrText xml:space="preserve"> PAGEREF _Toc98413342 \h </w:instrText>
            </w:r>
            <w:r w:rsidR="009A4892">
              <w:rPr>
                <w:webHidden/>
              </w:rPr>
            </w:r>
            <w:r w:rsidR="009A4892">
              <w:rPr>
                <w:webHidden/>
              </w:rPr>
              <w:fldChar w:fldCharType="separate"/>
            </w:r>
            <w:r w:rsidR="00A53A77">
              <w:rPr>
                <w:webHidden/>
              </w:rPr>
              <w:t>8</w:t>
            </w:r>
            <w:r w:rsidR="009A4892">
              <w:rPr>
                <w:webHidden/>
              </w:rPr>
              <w:fldChar w:fldCharType="end"/>
            </w:r>
          </w:hyperlink>
        </w:p>
        <w:p w14:paraId="32EA4262" w14:textId="77777777" w:rsidR="009A4892" w:rsidRDefault="00EB73DA">
          <w:pPr>
            <w:pStyle w:val="3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98413343" w:history="1">
            <w:r w:rsidR="009A4892" w:rsidRPr="003448F7">
              <w:rPr>
                <w:rStyle w:val="a4"/>
                <w:b/>
              </w:rPr>
              <w:t>Статья 5. Органы местного самоуправления, осуществляющие регулирование отношений по вопросам землепользования и застройки</w:t>
            </w:r>
            <w:r w:rsidR="009A4892">
              <w:rPr>
                <w:webHidden/>
              </w:rPr>
              <w:tab/>
            </w:r>
            <w:r w:rsidR="009A4892">
              <w:rPr>
                <w:webHidden/>
              </w:rPr>
              <w:fldChar w:fldCharType="begin"/>
            </w:r>
            <w:r w:rsidR="009A4892">
              <w:rPr>
                <w:webHidden/>
              </w:rPr>
              <w:instrText xml:space="preserve"> PAGEREF _Toc98413343 \h </w:instrText>
            </w:r>
            <w:r w:rsidR="009A4892">
              <w:rPr>
                <w:webHidden/>
              </w:rPr>
            </w:r>
            <w:r w:rsidR="009A4892">
              <w:rPr>
                <w:webHidden/>
              </w:rPr>
              <w:fldChar w:fldCharType="separate"/>
            </w:r>
            <w:r w:rsidR="00A53A77">
              <w:rPr>
                <w:webHidden/>
              </w:rPr>
              <w:t>9</w:t>
            </w:r>
            <w:r w:rsidR="009A4892">
              <w:rPr>
                <w:webHidden/>
              </w:rPr>
              <w:fldChar w:fldCharType="end"/>
            </w:r>
          </w:hyperlink>
        </w:p>
        <w:p w14:paraId="60017DD2" w14:textId="77777777" w:rsidR="009A4892" w:rsidRDefault="00EB73DA">
          <w:pPr>
            <w:pStyle w:val="3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98413344" w:history="1">
            <w:r w:rsidR="009A4892" w:rsidRPr="003448F7">
              <w:rPr>
                <w:rStyle w:val="a4"/>
                <w:b/>
              </w:rPr>
              <w:t>Статья 6. Комиссия по подготовке проекта правил землепользования и застройки</w:t>
            </w:r>
            <w:r w:rsidR="009A4892">
              <w:rPr>
                <w:webHidden/>
              </w:rPr>
              <w:tab/>
            </w:r>
            <w:r w:rsidR="009A4892">
              <w:rPr>
                <w:webHidden/>
              </w:rPr>
              <w:fldChar w:fldCharType="begin"/>
            </w:r>
            <w:r w:rsidR="009A4892">
              <w:rPr>
                <w:webHidden/>
              </w:rPr>
              <w:instrText xml:space="preserve"> PAGEREF _Toc98413344 \h </w:instrText>
            </w:r>
            <w:r w:rsidR="009A4892">
              <w:rPr>
                <w:webHidden/>
              </w:rPr>
            </w:r>
            <w:r w:rsidR="009A4892">
              <w:rPr>
                <w:webHidden/>
              </w:rPr>
              <w:fldChar w:fldCharType="separate"/>
            </w:r>
            <w:r w:rsidR="00A53A77">
              <w:rPr>
                <w:webHidden/>
              </w:rPr>
              <w:t>9</w:t>
            </w:r>
            <w:r w:rsidR="009A4892">
              <w:rPr>
                <w:webHidden/>
              </w:rPr>
              <w:fldChar w:fldCharType="end"/>
            </w:r>
          </w:hyperlink>
        </w:p>
        <w:p w14:paraId="3444C16C" w14:textId="77777777" w:rsidR="009A4892" w:rsidRDefault="00EB73DA">
          <w:pPr>
            <w:pStyle w:val="3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98413345" w:history="1">
            <w:r w:rsidR="009A4892" w:rsidRPr="003448F7">
              <w:rPr>
                <w:rStyle w:val="a4"/>
                <w:b/>
              </w:rPr>
              <w:t>Глава 2. Положение об изменении видов разрешенного использования земельных участков и объектов капитального строительства физическими и юридическими лицами</w:t>
            </w:r>
            <w:r w:rsidR="009A4892">
              <w:rPr>
                <w:webHidden/>
              </w:rPr>
              <w:tab/>
            </w:r>
            <w:r w:rsidR="009A4892">
              <w:rPr>
                <w:webHidden/>
              </w:rPr>
              <w:fldChar w:fldCharType="begin"/>
            </w:r>
            <w:r w:rsidR="009A4892">
              <w:rPr>
                <w:webHidden/>
              </w:rPr>
              <w:instrText xml:space="preserve"> PAGEREF _Toc98413345 \h </w:instrText>
            </w:r>
            <w:r w:rsidR="009A4892">
              <w:rPr>
                <w:webHidden/>
              </w:rPr>
            </w:r>
            <w:r w:rsidR="009A4892">
              <w:rPr>
                <w:webHidden/>
              </w:rPr>
              <w:fldChar w:fldCharType="separate"/>
            </w:r>
            <w:r w:rsidR="00A53A77">
              <w:rPr>
                <w:webHidden/>
              </w:rPr>
              <w:t>10</w:t>
            </w:r>
            <w:r w:rsidR="009A4892">
              <w:rPr>
                <w:webHidden/>
              </w:rPr>
              <w:fldChar w:fldCharType="end"/>
            </w:r>
          </w:hyperlink>
        </w:p>
        <w:p w14:paraId="4CBD27CC" w14:textId="77777777" w:rsidR="009A4892" w:rsidRDefault="00EB73DA">
          <w:pPr>
            <w:pStyle w:val="3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98413346" w:history="1">
            <w:r w:rsidR="009A4892" w:rsidRPr="003448F7">
              <w:rPr>
                <w:rStyle w:val="a4"/>
                <w:b/>
              </w:rPr>
              <w:t>Статья 7. Изменение видов разрешенного использования земельных участков и объектов капитального строительства</w:t>
            </w:r>
            <w:r w:rsidR="009A4892">
              <w:rPr>
                <w:webHidden/>
              </w:rPr>
              <w:tab/>
            </w:r>
            <w:r w:rsidR="009A4892">
              <w:rPr>
                <w:webHidden/>
              </w:rPr>
              <w:fldChar w:fldCharType="begin"/>
            </w:r>
            <w:r w:rsidR="009A4892">
              <w:rPr>
                <w:webHidden/>
              </w:rPr>
              <w:instrText xml:space="preserve"> PAGEREF _Toc98413346 \h </w:instrText>
            </w:r>
            <w:r w:rsidR="009A4892">
              <w:rPr>
                <w:webHidden/>
              </w:rPr>
            </w:r>
            <w:r w:rsidR="009A4892">
              <w:rPr>
                <w:webHidden/>
              </w:rPr>
              <w:fldChar w:fldCharType="separate"/>
            </w:r>
            <w:r w:rsidR="00A53A77">
              <w:rPr>
                <w:webHidden/>
              </w:rPr>
              <w:t>10</w:t>
            </w:r>
            <w:r w:rsidR="009A4892">
              <w:rPr>
                <w:webHidden/>
              </w:rPr>
              <w:fldChar w:fldCharType="end"/>
            </w:r>
          </w:hyperlink>
        </w:p>
        <w:p w14:paraId="0FAC959A" w14:textId="77777777" w:rsidR="009A4892" w:rsidRDefault="00EB73DA">
          <w:pPr>
            <w:pStyle w:val="3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98413347" w:history="1">
            <w:r w:rsidR="009A4892" w:rsidRPr="003448F7">
              <w:rPr>
                <w:rStyle w:val="a4"/>
                <w:b/>
              </w:rPr>
              <w:t>Статья 8. Предоставление разрешения на условно разрешенный вид использования земельного участка или объекта капитального строительства</w:t>
            </w:r>
            <w:r w:rsidR="009A4892">
              <w:rPr>
                <w:webHidden/>
              </w:rPr>
              <w:tab/>
            </w:r>
            <w:r w:rsidR="009A4892">
              <w:rPr>
                <w:webHidden/>
              </w:rPr>
              <w:fldChar w:fldCharType="begin"/>
            </w:r>
            <w:r w:rsidR="009A4892">
              <w:rPr>
                <w:webHidden/>
              </w:rPr>
              <w:instrText xml:space="preserve"> PAGEREF _Toc98413347 \h </w:instrText>
            </w:r>
            <w:r w:rsidR="009A4892">
              <w:rPr>
                <w:webHidden/>
              </w:rPr>
            </w:r>
            <w:r w:rsidR="009A4892">
              <w:rPr>
                <w:webHidden/>
              </w:rPr>
              <w:fldChar w:fldCharType="separate"/>
            </w:r>
            <w:r w:rsidR="00A53A77">
              <w:rPr>
                <w:webHidden/>
              </w:rPr>
              <w:t>11</w:t>
            </w:r>
            <w:r w:rsidR="009A4892">
              <w:rPr>
                <w:webHidden/>
              </w:rPr>
              <w:fldChar w:fldCharType="end"/>
            </w:r>
          </w:hyperlink>
        </w:p>
        <w:p w14:paraId="6AF3FC46" w14:textId="77777777" w:rsidR="009A4892" w:rsidRDefault="00EB73DA">
          <w:pPr>
            <w:pStyle w:val="3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98413348" w:history="1">
            <w:r w:rsidR="009A4892" w:rsidRPr="003448F7">
              <w:rPr>
                <w:rStyle w:val="a4"/>
                <w:b/>
              </w:rPr>
              <w:t>Статья 9. Предоставление разрешения на отклонение от предельных параметров разрешенного строительства, реконструкции объекта капитального строительства</w:t>
            </w:r>
            <w:r w:rsidR="009A4892">
              <w:rPr>
                <w:webHidden/>
              </w:rPr>
              <w:tab/>
            </w:r>
            <w:r w:rsidR="009A4892">
              <w:rPr>
                <w:webHidden/>
              </w:rPr>
              <w:fldChar w:fldCharType="begin"/>
            </w:r>
            <w:r w:rsidR="009A4892">
              <w:rPr>
                <w:webHidden/>
              </w:rPr>
              <w:instrText xml:space="preserve"> PAGEREF _Toc98413348 \h </w:instrText>
            </w:r>
            <w:r w:rsidR="009A4892">
              <w:rPr>
                <w:webHidden/>
              </w:rPr>
            </w:r>
            <w:r w:rsidR="009A4892">
              <w:rPr>
                <w:webHidden/>
              </w:rPr>
              <w:fldChar w:fldCharType="separate"/>
            </w:r>
            <w:r w:rsidR="00A53A77">
              <w:rPr>
                <w:webHidden/>
              </w:rPr>
              <w:t>11</w:t>
            </w:r>
            <w:r w:rsidR="009A4892">
              <w:rPr>
                <w:webHidden/>
              </w:rPr>
              <w:fldChar w:fldCharType="end"/>
            </w:r>
          </w:hyperlink>
        </w:p>
        <w:p w14:paraId="2D2206A3" w14:textId="77777777" w:rsidR="009A4892" w:rsidRDefault="00EB73DA">
          <w:pPr>
            <w:pStyle w:val="3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98413349" w:history="1">
            <w:r w:rsidR="009A4892" w:rsidRPr="003448F7">
              <w:rPr>
                <w:rStyle w:val="a4"/>
                <w:b/>
              </w:rPr>
              <w:t>Глава 3. Положение о подготовке документации по планировке территории органами местного самоуправления</w:t>
            </w:r>
            <w:r w:rsidR="009A4892">
              <w:rPr>
                <w:webHidden/>
              </w:rPr>
              <w:tab/>
            </w:r>
            <w:r w:rsidR="009A4892">
              <w:rPr>
                <w:webHidden/>
              </w:rPr>
              <w:fldChar w:fldCharType="begin"/>
            </w:r>
            <w:r w:rsidR="009A4892">
              <w:rPr>
                <w:webHidden/>
              </w:rPr>
              <w:instrText xml:space="preserve"> PAGEREF _Toc98413349 \h </w:instrText>
            </w:r>
            <w:r w:rsidR="009A4892">
              <w:rPr>
                <w:webHidden/>
              </w:rPr>
            </w:r>
            <w:r w:rsidR="009A4892">
              <w:rPr>
                <w:webHidden/>
              </w:rPr>
              <w:fldChar w:fldCharType="separate"/>
            </w:r>
            <w:r w:rsidR="00A53A77">
              <w:rPr>
                <w:webHidden/>
              </w:rPr>
              <w:t>12</w:t>
            </w:r>
            <w:r w:rsidR="009A4892">
              <w:rPr>
                <w:webHidden/>
              </w:rPr>
              <w:fldChar w:fldCharType="end"/>
            </w:r>
          </w:hyperlink>
        </w:p>
        <w:p w14:paraId="0D6562C6" w14:textId="77777777" w:rsidR="009A4892" w:rsidRDefault="00EB73DA">
          <w:pPr>
            <w:pStyle w:val="3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98413350" w:history="1">
            <w:r w:rsidR="009A4892" w:rsidRPr="003448F7">
              <w:rPr>
                <w:rStyle w:val="a4"/>
                <w:b/>
              </w:rPr>
              <w:t>Статья 10. Общие положения о подготовке документации по планировке территории</w:t>
            </w:r>
            <w:r w:rsidR="009A4892">
              <w:rPr>
                <w:webHidden/>
              </w:rPr>
              <w:tab/>
            </w:r>
            <w:r w:rsidR="009A4892">
              <w:rPr>
                <w:webHidden/>
              </w:rPr>
              <w:fldChar w:fldCharType="begin"/>
            </w:r>
            <w:r w:rsidR="009A4892">
              <w:rPr>
                <w:webHidden/>
              </w:rPr>
              <w:instrText xml:space="preserve"> PAGEREF _Toc98413350 \h </w:instrText>
            </w:r>
            <w:r w:rsidR="009A4892">
              <w:rPr>
                <w:webHidden/>
              </w:rPr>
            </w:r>
            <w:r w:rsidR="009A4892">
              <w:rPr>
                <w:webHidden/>
              </w:rPr>
              <w:fldChar w:fldCharType="separate"/>
            </w:r>
            <w:r w:rsidR="00A53A77">
              <w:rPr>
                <w:webHidden/>
              </w:rPr>
              <w:t>12</w:t>
            </w:r>
            <w:r w:rsidR="009A4892">
              <w:rPr>
                <w:webHidden/>
              </w:rPr>
              <w:fldChar w:fldCharType="end"/>
            </w:r>
          </w:hyperlink>
        </w:p>
        <w:p w14:paraId="058B0B51" w14:textId="77777777" w:rsidR="009A4892" w:rsidRDefault="00EB73DA">
          <w:pPr>
            <w:pStyle w:val="3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98413351" w:history="1">
            <w:r w:rsidR="009A4892" w:rsidRPr="003448F7">
              <w:rPr>
                <w:rStyle w:val="a4"/>
                <w:b/>
              </w:rPr>
              <w:t>Глава 4. Положение о проведении общественных обсуждений или публичных слушаний по вопросам землепользования и застройки</w:t>
            </w:r>
            <w:r w:rsidR="009A4892">
              <w:rPr>
                <w:webHidden/>
              </w:rPr>
              <w:tab/>
            </w:r>
            <w:r w:rsidR="009A4892">
              <w:rPr>
                <w:webHidden/>
              </w:rPr>
              <w:fldChar w:fldCharType="begin"/>
            </w:r>
            <w:r w:rsidR="009A4892">
              <w:rPr>
                <w:webHidden/>
              </w:rPr>
              <w:instrText xml:space="preserve"> PAGEREF _Toc98413351 \h </w:instrText>
            </w:r>
            <w:r w:rsidR="009A4892">
              <w:rPr>
                <w:webHidden/>
              </w:rPr>
            </w:r>
            <w:r w:rsidR="009A4892">
              <w:rPr>
                <w:webHidden/>
              </w:rPr>
              <w:fldChar w:fldCharType="separate"/>
            </w:r>
            <w:r w:rsidR="00A53A77">
              <w:rPr>
                <w:webHidden/>
              </w:rPr>
              <w:t>13</w:t>
            </w:r>
            <w:r w:rsidR="009A4892">
              <w:rPr>
                <w:webHidden/>
              </w:rPr>
              <w:fldChar w:fldCharType="end"/>
            </w:r>
          </w:hyperlink>
        </w:p>
        <w:p w14:paraId="423DDD8B" w14:textId="77777777" w:rsidR="009A4892" w:rsidRDefault="00EB73DA">
          <w:pPr>
            <w:pStyle w:val="3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98413352" w:history="1">
            <w:r w:rsidR="009A4892" w:rsidRPr="003448F7">
              <w:rPr>
                <w:rStyle w:val="a4"/>
                <w:b/>
              </w:rPr>
              <w:t>Статья 11. Общие положения о порядке проведения общественных обсуждений или публичных слушаний</w:t>
            </w:r>
            <w:r w:rsidR="009A4892">
              <w:rPr>
                <w:webHidden/>
              </w:rPr>
              <w:tab/>
            </w:r>
            <w:r w:rsidR="009A4892">
              <w:rPr>
                <w:webHidden/>
              </w:rPr>
              <w:fldChar w:fldCharType="begin"/>
            </w:r>
            <w:r w:rsidR="009A4892">
              <w:rPr>
                <w:webHidden/>
              </w:rPr>
              <w:instrText xml:space="preserve"> PAGEREF _Toc98413352 \h </w:instrText>
            </w:r>
            <w:r w:rsidR="009A4892">
              <w:rPr>
                <w:webHidden/>
              </w:rPr>
            </w:r>
            <w:r w:rsidR="009A4892">
              <w:rPr>
                <w:webHidden/>
              </w:rPr>
              <w:fldChar w:fldCharType="separate"/>
            </w:r>
            <w:r w:rsidR="00A53A77">
              <w:rPr>
                <w:webHidden/>
              </w:rPr>
              <w:t>13</w:t>
            </w:r>
            <w:r w:rsidR="009A4892">
              <w:rPr>
                <w:webHidden/>
              </w:rPr>
              <w:fldChar w:fldCharType="end"/>
            </w:r>
          </w:hyperlink>
        </w:p>
        <w:p w14:paraId="5A690366" w14:textId="77777777" w:rsidR="009A4892" w:rsidRDefault="00EB73DA">
          <w:pPr>
            <w:pStyle w:val="3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98413353" w:history="1">
            <w:r w:rsidR="009A4892" w:rsidRPr="003448F7">
              <w:rPr>
                <w:rStyle w:val="a4"/>
                <w:b/>
              </w:rPr>
              <w:t>Глава 5. Положение о внесении изменений в правила землепользования и застройки</w:t>
            </w:r>
            <w:r w:rsidR="009A4892">
              <w:rPr>
                <w:webHidden/>
              </w:rPr>
              <w:tab/>
            </w:r>
            <w:r w:rsidR="009A4892">
              <w:rPr>
                <w:webHidden/>
              </w:rPr>
              <w:fldChar w:fldCharType="begin"/>
            </w:r>
            <w:r w:rsidR="009A4892">
              <w:rPr>
                <w:webHidden/>
              </w:rPr>
              <w:instrText xml:space="preserve"> PAGEREF _Toc98413353 \h </w:instrText>
            </w:r>
            <w:r w:rsidR="009A4892">
              <w:rPr>
                <w:webHidden/>
              </w:rPr>
            </w:r>
            <w:r w:rsidR="009A4892">
              <w:rPr>
                <w:webHidden/>
              </w:rPr>
              <w:fldChar w:fldCharType="separate"/>
            </w:r>
            <w:r w:rsidR="00A53A77">
              <w:rPr>
                <w:webHidden/>
              </w:rPr>
              <w:t>13</w:t>
            </w:r>
            <w:r w:rsidR="009A4892">
              <w:rPr>
                <w:webHidden/>
              </w:rPr>
              <w:fldChar w:fldCharType="end"/>
            </w:r>
          </w:hyperlink>
        </w:p>
        <w:p w14:paraId="09B43B19" w14:textId="77777777" w:rsidR="009A4892" w:rsidRDefault="00EB73DA">
          <w:pPr>
            <w:pStyle w:val="3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98413354" w:history="1">
            <w:r w:rsidR="009A4892" w:rsidRPr="003448F7">
              <w:rPr>
                <w:rStyle w:val="a4"/>
                <w:b/>
              </w:rPr>
              <w:t>Статья 12. Внесение изменений в Правила</w:t>
            </w:r>
            <w:r w:rsidR="009A4892">
              <w:rPr>
                <w:webHidden/>
              </w:rPr>
              <w:tab/>
            </w:r>
            <w:r w:rsidR="009A4892">
              <w:rPr>
                <w:webHidden/>
              </w:rPr>
              <w:fldChar w:fldCharType="begin"/>
            </w:r>
            <w:r w:rsidR="009A4892">
              <w:rPr>
                <w:webHidden/>
              </w:rPr>
              <w:instrText xml:space="preserve"> PAGEREF _Toc98413354 \h </w:instrText>
            </w:r>
            <w:r w:rsidR="009A4892">
              <w:rPr>
                <w:webHidden/>
              </w:rPr>
            </w:r>
            <w:r w:rsidR="009A4892">
              <w:rPr>
                <w:webHidden/>
              </w:rPr>
              <w:fldChar w:fldCharType="separate"/>
            </w:r>
            <w:r w:rsidR="00A53A77">
              <w:rPr>
                <w:webHidden/>
              </w:rPr>
              <w:t>13</w:t>
            </w:r>
            <w:r w:rsidR="009A4892">
              <w:rPr>
                <w:webHidden/>
              </w:rPr>
              <w:fldChar w:fldCharType="end"/>
            </w:r>
          </w:hyperlink>
        </w:p>
        <w:p w14:paraId="624BD5CB" w14:textId="77777777" w:rsidR="009A4892" w:rsidRDefault="00EB73DA">
          <w:pPr>
            <w:pStyle w:val="3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98413355" w:history="1">
            <w:r w:rsidR="009A4892" w:rsidRPr="003448F7">
              <w:rPr>
                <w:rStyle w:val="a4"/>
                <w:b/>
              </w:rPr>
              <w:t>Глава 6. Положение о регулировании иных вопросов землепользования и застройки</w:t>
            </w:r>
            <w:r w:rsidR="009A4892">
              <w:rPr>
                <w:webHidden/>
              </w:rPr>
              <w:tab/>
            </w:r>
            <w:r w:rsidR="009A4892">
              <w:rPr>
                <w:webHidden/>
              </w:rPr>
              <w:fldChar w:fldCharType="begin"/>
            </w:r>
            <w:r w:rsidR="009A4892">
              <w:rPr>
                <w:webHidden/>
              </w:rPr>
              <w:instrText xml:space="preserve"> PAGEREF _Toc98413355 \h </w:instrText>
            </w:r>
            <w:r w:rsidR="009A4892">
              <w:rPr>
                <w:webHidden/>
              </w:rPr>
            </w:r>
            <w:r w:rsidR="009A4892">
              <w:rPr>
                <w:webHidden/>
              </w:rPr>
              <w:fldChar w:fldCharType="separate"/>
            </w:r>
            <w:r w:rsidR="00A53A77">
              <w:rPr>
                <w:webHidden/>
              </w:rPr>
              <w:t>17</w:t>
            </w:r>
            <w:r w:rsidR="009A4892">
              <w:rPr>
                <w:webHidden/>
              </w:rPr>
              <w:fldChar w:fldCharType="end"/>
            </w:r>
          </w:hyperlink>
        </w:p>
        <w:p w14:paraId="1255B0EE" w14:textId="77777777" w:rsidR="009A4892" w:rsidRDefault="00EB73DA">
          <w:pPr>
            <w:pStyle w:val="3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98413356" w:history="1">
            <w:r w:rsidR="009A4892" w:rsidRPr="003448F7">
              <w:rPr>
                <w:rStyle w:val="a4"/>
                <w:b/>
              </w:rPr>
              <w:t>Статья 13. Градостроительный план земельного участка</w:t>
            </w:r>
            <w:r w:rsidR="009A4892">
              <w:rPr>
                <w:webHidden/>
              </w:rPr>
              <w:tab/>
            </w:r>
            <w:r w:rsidR="009A4892">
              <w:rPr>
                <w:webHidden/>
              </w:rPr>
              <w:fldChar w:fldCharType="begin"/>
            </w:r>
            <w:r w:rsidR="009A4892">
              <w:rPr>
                <w:webHidden/>
              </w:rPr>
              <w:instrText xml:space="preserve"> PAGEREF _Toc98413356 \h </w:instrText>
            </w:r>
            <w:r w:rsidR="009A4892">
              <w:rPr>
                <w:webHidden/>
              </w:rPr>
            </w:r>
            <w:r w:rsidR="009A4892">
              <w:rPr>
                <w:webHidden/>
              </w:rPr>
              <w:fldChar w:fldCharType="separate"/>
            </w:r>
            <w:r w:rsidR="00A53A77">
              <w:rPr>
                <w:webHidden/>
              </w:rPr>
              <w:t>17</w:t>
            </w:r>
            <w:r w:rsidR="009A4892">
              <w:rPr>
                <w:webHidden/>
              </w:rPr>
              <w:fldChar w:fldCharType="end"/>
            </w:r>
          </w:hyperlink>
        </w:p>
        <w:p w14:paraId="7C714850" w14:textId="77777777" w:rsidR="009A4892" w:rsidRDefault="00EB73DA">
          <w:pPr>
            <w:pStyle w:val="3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98413357" w:history="1">
            <w:r w:rsidR="009A4892" w:rsidRPr="003448F7">
              <w:rPr>
                <w:rStyle w:val="a4"/>
                <w:b/>
              </w:rPr>
              <w:t>Раздел 3. Градостроительные регламенты</w:t>
            </w:r>
            <w:r w:rsidR="009A4892">
              <w:rPr>
                <w:webHidden/>
              </w:rPr>
              <w:tab/>
            </w:r>
            <w:r w:rsidR="009A4892">
              <w:rPr>
                <w:webHidden/>
              </w:rPr>
              <w:fldChar w:fldCharType="begin"/>
            </w:r>
            <w:r w:rsidR="009A4892">
              <w:rPr>
                <w:webHidden/>
              </w:rPr>
              <w:instrText xml:space="preserve"> PAGEREF _Toc98413357 \h </w:instrText>
            </w:r>
            <w:r w:rsidR="009A4892">
              <w:rPr>
                <w:webHidden/>
              </w:rPr>
            </w:r>
            <w:r w:rsidR="009A4892">
              <w:rPr>
                <w:webHidden/>
              </w:rPr>
              <w:fldChar w:fldCharType="separate"/>
            </w:r>
            <w:r w:rsidR="00A53A77">
              <w:rPr>
                <w:webHidden/>
              </w:rPr>
              <w:t>21</w:t>
            </w:r>
            <w:r w:rsidR="009A4892">
              <w:rPr>
                <w:webHidden/>
              </w:rPr>
              <w:fldChar w:fldCharType="end"/>
            </w:r>
          </w:hyperlink>
        </w:p>
        <w:p w14:paraId="20F02B90" w14:textId="77777777" w:rsidR="009A4892" w:rsidRDefault="00EB73DA">
          <w:pPr>
            <w:pStyle w:val="3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98413358" w:history="1">
            <w:r w:rsidR="009A4892" w:rsidRPr="003448F7">
              <w:rPr>
                <w:rStyle w:val="a4"/>
                <w:b/>
              </w:rPr>
              <w:t>Статья 14. Порядок установления градостроительных регламентов</w:t>
            </w:r>
            <w:r w:rsidR="009A4892">
              <w:rPr>
                <w:webHidden/>
              </w:rPr>
              <w:tab/>
            </w:r>
            <w:r w:rsidR="009A4892">
              <w:rPr>
                <w:webHidden/>
              </w:rPr>
              <w:fldChar w:fldCharType="begin"/>
            </w:r>
            <w:r w:rsidR="009A4892">
              <w:rPr>
                <w:webHidden/>
              </w:rPr>
              <w:instrText xml:space="preserve"> PAGEREF _Toc98413358 \h </w:instrText>
            </w:r>
            <w:r w:rsidR="009A4892">
              <w:rPr>
                <w:webHidden/>
              </w:rPr>
            </w:r>
            <w:r w:rsidR="009A4892">
              <w:rPr>
                <w:webHidden/>
              </w:rPr>
              <w:fldChar w:fldCharType="separate"/>
            </w:r>
            <w:r w:rsidR="00A53A77">
              <w:rPr>
                <w:webHidden/>
              </w:rPr>
              <w:t>21</w:t>
            </w:r>
            <w:r w:rsidR="009A4892">
              <w:rPr>
                <w:webHidden/>
              </w:rPr>
              <w:fldChar w:fldCharType="end"/>
            </w:r>
          </w:hyperlink>
        </w:p>
        <w:p w14:paraId="38C3E896" w14:textId="77777777" w:rsidR="009A4892" w:rsidRDefault="00EB73DA">
          <w:pPr>
            <w:pStyle w:val="3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98413359" w:history="1">
            <w:r w:rsidR="009A4892" w:rsidRPr="003448F7">
              <w:rPr>
                <w:rStyle w:val="a4"/>
                <w:b/>
              </w:rPr>
              <w:t>Статья 15. Виды разрешенного использования земельных участков и объектов капитального строительства</w:t>
            </w:r>
            <w:r w:rsidR="009A4892">
              <w:rPr>
                <w:webHidden/>
              </w:rPr>
              <w:tab/>
            </w:r>
            <w:r w:rsidR="009A4892">
              <w:rPr>
                <w:webHidden/>
              </w:rPr>
              <w:fldChar w:fldCharType="begin"/>
            </w:r>
            <w:r w:rsidR="009A4892">
              <w:rPr>
                <w:webHidden/>
              </w:rPr>
              <w:instrText xml:space="preserve"> PAGEREF _Toc98413359 \h </w:instrText>
            </w:r>
            <w:r w:rsidR="009A4892">
              <w:rPr>
                <w:webHidden/>
              </w:rPr>
            </w:r>
            <w:r w:rsidR="009A4892">
              <w:rPr>
                <w:webHidden/>
              </w:rPr>
              <w:fldChar w:fldCharType="separate"/>
            </w:r>
            <w:r w:rsidR="00A53A77">
              <w:rPr>
                <w:webHidden/>
              </w:rPr>
              <w:t>23</w:t>
            </w:r>
            <w:r w:rsidR="009A4892">
              <w:rPr>
                <w:webHidden/>
              </w:rPr>
              <w:fldChar w:fldCharType="end"/>
            </w:r>
          </w:hyperlink>
        </w:p>
        <w:p w14:paraId="4EBEA1F3" w14:textId="77777777" w:rsidR="009A4892" w:rsidRDefault="00EB73DA">
          <w:pPr>
            <w:pStyle w:val="3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98413360" w:history="1">
            <w:r w:rsidR="009A4892" w:rsidRPr="003448F7">
              <w:rPr>
                <w:rStyle w:val="a4"/>
                <w:b/>
              </w:rPr>
              <w:t>Статья 16. Использование земельных участков и объектов недвижимости, не соответствующих установленным градостроительным регламентам</w:t>
            </w:r>
            <w:r w:rsidR="009A4892">
              <w:rPr>
                <w:webHidden/>
              </w:rPr>
              <w:tab/>
            </w:r>
            <w:r w:rsidR="009A4892">
              <w:rPr>
                <w:webHidden/>
              </w:rPr>
              <w:fldChar w:fldCharType="begin"/>
            </w:r>
            <w:r w:rsidR="009A4892">
              <w:rPr>
                <w:webHidden/>
              </w:rPr>
              <w:instrText xml:space="preserve"> PAGEREF _Toc98413360 \h </w:instrText>
            </w:r>
            <w:r w:rsidR="009A4892">
              <w:rPr>
                <w:webHidden/>
              </w:rPr>
            </w:r>
            <w:r w:rsidR="009A4892">
              <w:rPr>
                <w:webHidden/>
              </w:rPr>
              <w:fldChar w:fldCharType="separate"/>
            </w:r>
            <w:r w:rsidR="00A53A77">
              <w:rPr>
                <w:webHidden/>
              </w:rPr>
              <w:t>25</w:t>
            </w:r>
            <w:r w:rsidR="009A4892">
              <w:rPr>
                <w:webHidden/>
              </w:rPr>
              <w:fldChar w:fldCharType="end"/>
            </w:r>
          </w:hyperlink>
        </w:p>
        <w:p w14:paraId="0257D0DB" w14:textId="77777777" w:rsidR="009A4892" w:rsidRDefault="00EB73DA">
          <w:pPr>
            <w:pStyle w:val="3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98413361" w:history="1">
            <w:r w:rsidR="009A4892" w:rsidRPr="003448F7">
              <w:rPr>
                <w:rStyle w:val="a4"/>
                <w:b/>
              </w:rPr>
              <w:t>Статья 17. Градостроительные регламенты на территории жилой зоны</w:t>
            </w:r>
            <w:r w:rsidR="009A4892">
              <w:rPr>
                <w:webHidden/>
              </w:rPr>
              <w:tab/>
            </w:r>
            <w:r w:rsidR="009A4892">
              <w:rPr>
                <w:webHidden/>
              </w:rPr>
              <w:fldChar w:fldCharType="begin"/>
            </w:r>
            <w:r w:rsidR="009A4892">
              <w:rPr>
                <w:webHidden/>
              </w:rPr>
              <w:instrText xml:space="preserve"> PAGEREF _Toc98413361 \h </w:instrText>
            </w:r>
            <w:r w:rsidR="009A4892">
              <w:rPr>
                <w:webHidden/>
              </w:rPr>
            </w:r>
            <w:r w:rsidR="009A4892">
              <w:rPr>
                <w:webHidden/>
              </w:rPr>
              <w:fldChar w:fldCharType="separate"/>
            </w:r>
            <w:r w:rsidR="00A53A77">
              <w:rPr>
                <w:webHidden/>
              </w:rPr>
              <w:t>26</w:t>
            </w:r>
            <w:r w:rsidR="009A4892">
              <w:rPr>
                <w:webHidden/>
              </w:rPr>
              <w:fldChar w:fldCharType="end"/>
            </w:r>
          </w:hyperlink>
        </w:p>
        <w:p w14:paraId="7DF41269" w14:textId="77777777" w:rsidR="009A4892" w:rsidRDefault="00EB73DA">
          <w:pPr>
            <w:pStyle w:val="3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98413362" w:history="1">
            <w:r w:rsidR="009A4892" w:rsidRPr="003448F7">
              <w:rPr>
                <w:rStyle w:val="a4"/>
                <w:b/>
              </w:rPr>
              <w:t>Статья 18. Градостроительные регламенты на территориях общественно-деловой зоны</w:t>
            </w:r>
            <w:r w:rsidR="009A4892">
              <w:rPr>
                <w:webHidden/>
              </w:rPr>
              <w:tab/>
            </w:r>
            <w:r w:rsidR="009A4892">
              <w:rPr>
                <w:webHidden/>
              </w:rPr>
              <w:fldChar w:fldCharType="begin"/>
            </w:r>
            <w:r w:rsidR="009A4892">
              <w:rPr>
                <w:webHidden/>
              </w:rPr>
              <w:instrText xml:space="preserve"> PAGEREF _Toc98413362 \h </w:instrText>
            </w:r>
            <w:r w:rsidR="009A4892">
              <w:rPr>
                <w:webHidden/>
              </w:rPr>
            </w:r>
            <w:r w:rsidR="009A4892">
              <w:rPr>
                <w:webHidden/>
              </w:rPr>
              <w:fldChar w:fldCharType="separate"/>
            </w:r>
            <w:r w:rsidR="00A53A77">
              <w:rPr>
                <w:webHidden/>
              </w:rPr>
              <w:t>35</w:t>
            </w:r>
            <w:r w:rsidR="009A4892">
              <w:rPr>
                <w:webHidden/>
              </w:rPr>
              <w:fldChar w:fldCharType="end"/>
            </w:r>
          </w:hyperlink>
        </w:p>
        <w:p w14:paraId="17733079" w14:textId="77777777" w:rsidR="009A4892" w:rsidRDefault="00EB73DA">
          <w:pPr>
            <w:pStyle w:val="3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98413363" w:history="1">
            <w:r w:rsidR="009A4892" w:rsidRPr="003448F7">
              <w:rPr>
                <w:rStyle w:val="a4"/>
                <w:b/>
              </w:rPr>
              <w:t>Статья 19. Градостроительные регламенты на территориях производственных зон</w:t>
            </w:r>
            <w:r w:rsidR="009A4892">
              <w:rPr>
                <w:webHidden/>
              </w:rPr>
              <w:tab/>
            </w:r>
            <w:r w:rsidR="009A4892">
              <w:rPr>
                <w:webHidden/>
              </w:rPr>
              <w:fldChar w:fldCharType="begin"/>
            </w:r>
            <w:r w:rsidR="009A4892">
              <w:rPr>
                <w:webHidden/>
              </w:rPr>
              <w:instrText xml:space="preserve"> PAGEREF _Toc98413363 \h </w:instrText>
            </w:r>
            <w:r w:rsidR="009A4892">
              <w:rPr>
                <w:webHidden/>
              </w:rPr>
            </w:r>
            <w:r w:rsidR="009A4892">
              <w:rPr>
                <w:webHidden/>
              </w:rPr>
              <w:fldChar w:fldCharType="separate"/>
            </w:r>
            <w:r w:rsidR="00A53A77">
              <w:rPr>
                <w:webHidden/>
              </w:rPr>
              <w:t>40</w:t>
            </w:r>
            <w:r w:rsidR="009A4892">
              <w:rPr>
                <w:webHidden/>
              </w:rPr>
              <w:fldChar w:fldCharType="end"/>
            </w:r>
          </w:hyperlink>
        </w:p>
        <w:p w14:paraId="391752C5" w14:textId="77777777" w:rsidR="009A4892" w:rsidRDefault="00EB73DA">
          <w:pPr>
            <w:pStyle w:val="3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98413364" w:history="1">
            <w:r w:rsidR="009A4892" w:rsidRPr="003448F7">
              <w:rPr>
                <w:rStyle w:val="a4"/>
                <w:b/>
              </w:rPr>
              <w:t>Статья 20. Градостроительные регламенты на территориях зоны инженерной инфраструктуры</w:t>
            </w:r>
            <w:r w:rsidR="009A4892">
              <w:rPr>
                <w:webHidden/>
              </w:rPr>
              <w:tab/>
            </w:r>
            <w:r w:rsidR="009A4892">
              <w:rPr>
                <w:webHidden/>
              </w:rPr>
              <w:fldChar w:fldCharType="begin"/>
            </w:r>
            <w:r w:rsidR="009A4892">
              <w:rPr>
                <w:webHidden/>
              </w:rPr>
              <w:instrText xml:space="preserve"> PAGEREF _Toc98413364 \h </w:instrText>
            </w:r>
            <w:r w:rsidR="009A4892">
              <w:rPr>
                <w:webHidden/>
              </w:rPr>
            </w:r>
            <w:r w:rsidR="009A4892">
              <w:rPr>
                <w:webHidden/>
              </w:rPr>
              <w:fldChar w:fldCharType="separate"/>
            </w:r>
            <w:r w:rsidR="00A53A77">
              <w:rPr>
                <w:webHidden/>
              </w:rPr>
              <w:t>44</w:t>
            </w:r>
            <w:r w:rsidR="009A4892">
              <w:rPr>
                <w:webHidden/>
              </w:rPr>
              <w:fldChar w:fldCharType="end"/>
            </w:r>
          </w:hyperlink>
        </w:p>
        <w:p w14:paraId="4ECF2DFA" w14:textId="77777777" w:rsidR="009A4892" w:rsidRDefault="00EB73DA">
          <w:pPr>
            <w:pStyle w:val="3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98413365" w:history="1">
            <w:r w:rsidR="009A4892" w:rsidRPr="003448F7">
              <w:rPr>
                <w:rStyle w:val="a4"/>
                <w:b/>
              </w:rPr>
              <w:t>Статья 21. Градостроительные регламенты на территориях зоны транспортной инфраструктуры</w:t>
            </w:r>
            <w:r w:rsidR="009A4892">
              <w:rPr>
                <w:webHidden/>
              </w:rPr>
              <w:tab/>
            </w:r>
            <w:r w:rsidR="009A4892">
              <w:rPr>
                <w:webHidden/>
              </w:rPr>
              <w:fldChar w:fldCharType="begin"/>
            </w:r>
            <w:r w:rsidR="009A4892">
              <w:rPr>
                <w:webHidden/>
              </w:rPr>
              <w:instrText xml:space="preserve"> PAGEREF _Toc98413365 \h </w:instrText>
            </w:r>
            <w:r w:rsidR="009A4892">
              <w:rPr>
                <w:webHidden/>
              </w:rPr>
            </w:r>
            <w:r w:rsidR="009A4892">
              <w:rPr>
                <w:webHidden/>
              </w:rPr>
              <w:fldChar w:fldCharType="separate"/>
            </w:r>
            <w:r w:rsidR="00A53A77">
              <w:rPr>
                <w:webHidden/>
              </w:rPr>
              <w:t>45</w:t>
            </w:r>
            <w:r w:rsidR="009A4892">
              <w:rPr>
                <w:webHidden/>
              </w:rPr>
              <w:fldChar w:fldCharType="end"/>
            </w:r>
          </w:hyperlink>
        </w:p>
        <w:p w14:paraId="7D23A490" w14:textId="77777777" w:rsidR="009A4892" w:rsidRDefault="00EB73DA">
          <w:pPr>
            <w:pStyle w:val="3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98413366" w:history="1">
            <w:r w:rsidR="009A4892" w:rsidRPr="003448F7">
              <w:rPr>
                <w:rStyle w:val="a4"/>
                <w:b/>
              </w:rPr>
              <w:t>Статья 22. Градостроительные регламенты на территориях зон рекреационного назначения</w:t>
            </w:r>
            <w:r w:rsidR="009A4892">
              <w:rPr>
                <w:webHidden/>
              </w:rPr>
              <w:tab/>
            </w:r>
            <w:r w:rsidR="009A4892">
              <w:rPr>
                <w:webHidden/>
              </w:rPr>
              <w:fldChar w:fldCharType="begin"/>
            </w:r>
            <w:r w:rsidR="009A4892">
              <w:rPr>
                <w:webHidden/>
              </w:rPr>
              <w:instrText xml:space="preserve"> PAGEREF _Toc98413366 \h </w:instrText>
            </w:r>
            <w:r w:rsidR="009A4892">
              <w:rPr>
                <w:webHidden/>
              </w:rPr>
            </w:r>
            <w:r w:rsidR="009A4892">
              <w:rPr>
                <w:webHidden/>
              </w:rPr>
              <w:fldChar w:fldCharType="separate"/>
            </w:r>
            <w:r w:rsidR="00A53A77">
              <w:rPr>
                <w:webHidden/>
              </w:rPr>
              <w:t>47</w:t>
            </w:r>
            <w:r w:rsidR="009A4892">
              <w:rPr>
                <w:webHidden/>
              </w:rPr>
              <w:fldChar w:fldCharType="end"/>
            </w:r>
          </w:hyperlink>
        </w:p>
        <w:p w14:paraId="5B6D12DC" w14:textId="77777777" w:rsidR="009A4892" w:rsidRDefault="00EB73DA">
          <w:pPr>
            <w:pStyle w:val="3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98413367" w:history="1">
            <w:r w:rsidR="009A4892" w:rsidRPr="003448F7">
              <w:rPr>
                <w:rStyle w:val="a4"/>
                <w:b/>
              </w:rPr>
              <w:t>Статья 24. Виды зон градостроительных ограничений</w:t>
            </w:r>
            <w:r w:rsidR="009A4892">
              <w:rPr>
                <w:webHidden/>
              </w:rPr>
              <w:tab/>
            </w:r>
            <w:r w:rsidR="009A4892">
              <w:rPr>
                <w:webHidden/>
              </w:rPr>
              <w:fldChar w:fldCharType="begin"/>
            </w:r>
            <w:r w:rsidR="009A4892">
              <w:rPr>
                <w:webHidden/>
              </w:rPr>
              <w:instrText xml:space="preserve"> PAGEREF _Toc98413367 \h </w:instrText>
            </w:r>
            <w:r w:rsidR="009A4892">
              <w:rPr>
                <w:webHidden/>
              </w:rPr>
            </w:r>
            <w:r w:rsidR="009A4892">
              <w:rPr>
                <w:webHidden/>
              </w:rPr>
              <w:fldChar w:fldCharType="separate"/>
            </w:r>
            <w:r w:rsidR="00A53A77">
              <w:rPr>
                <w:webHidden/>
              </w:rPr>
              <w:t>56</w:t>
            </w:r>
            <w:r w:rsidR="009A4892">
              <w:rPr>
                <w:webHidden/>
              </w:rPr>
              <w:fldChar w:fldCharType="end"/>
            </w:r>
          </w:hyperlink>
        </w:p>
        <w:p w14:paraId="02796727" w14:textId="77777777" w:rsidR="009A4892" w:rsidRDefault="00EB73DA">
          <w:pPr>
            <w:pStyle w:val="3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98413368" w:history="1">
            <w:r w:rsidR="009A4892" w:rsidRPr="003448F7">
              <w:rPr>
                <w:rStyle w:val="a4"/>
                <w:b/>
              </w:rPr>
              <w:t>Статья 25. Зоны с особыми условиями использования территорий городского округа «поселок Палана» Камчатского края</w:t>
            </w:r>
            <w:r w:rsidR="009A4892">
              <w:rPr>
                <w:webHidden/>
              </w:rPr>
              <w:tab/>
            </w:r>
            <w:r w:rsidR="009A4892">
              <w:rPr>
                <w:webHidden/>
              </w:rPr>
              <w:fldChar w:fldCharType="begin"/>
            </w:r>
            <w:r w:rsidR="009A4892">
              <w:rPr>
                <w:webHidden/>
              </w:rPr>
              <w:instrText xml:space="preserve"> PAGEREF _Toc98413368 \h </w:instrText>
            </w:r>
            <w:r w:rsidR="009A4892">
              <w:rPr>
                <w:webHidden/>
              </w:rPr>
            </w:r>
            <w:r w:rsidR="009A4892">
              <w:rPr>
                <w:webHidden/>
              </w:rPr>
              <w:fldChar w:fldCharType="separate"/>
            </w:r>
            <w:r w:rsidR="00A53A77">
              <w:rPr>
                <w:webHidden/>
              </w:rPr>
              <w:t>57</w:t>
            </w:r>
            <w:r w:rsidR="009A4892">
              <w:rPr>
                <w:webHidden/>
              </w:rPr>
              <w:fldChar w:fldCharType="end"/>
            </w:r>
          </w:hyperlink>
        </w:p>
        <w:p w14:paraId="067705DC" w14:textId="77777777" w:rsidR="00943225" w:rsidRPr="00EA6481" w:rsidRDefault="00E6744B" w:rsidP="00A006E2">
          <w:pPr>
            <w:spacing w:line="276" w:lineRule="auto"/>
            <w:ind w:left="284"/>
            <w:sectPr w:rsidR="00943225" w:rsidRPr="00EA6481" w:rsidSect="006F0B4C">
              <w:pgSz w:w="11906" w:h="16838"/>
              <w:pgMar w:top="1134" w:right="567" w:bottom="1134" w:left="1276" w:header="709" w:footer="709" w:gutter="0"/>
              <w:cols w:space="708"/>
              <w:docGrid w:linePitch="360"/>
            </w:sectPr>
          </w:pPr>
          <w:r w:rsidRPr="00EA6481">
            <w:rPr>
              <w:bCs/>
            </w:rPr>
            <w:fldChar w:fldCharType="end"/>
          </w:r>
        </w:p>
      </w:sdtContent>
    </w:sdt>
    <w:p w14:paraId="1F286F5D" w14:textId="77777777" w:rsidR="001E1C3D" w:rsidRPr="00EA6481" w:rsidRDefault="001E1C3D" w:rsidP="00943225">
      <w:pPr>
        <w:suppressAutoHyphens w:val="0"/>
        <w:spacing w:after="240" w:line="276" w:lineRule="auto"/>
        <w:jc w:val="center"/>
        <w:outlineLvl w:val="2"/>
        <w:rPr>
          <w:rFonts w:eastAsia="Calibri"/>
          <w:b/>
          <w:bCs/>
          <w:color w:val="000000"/>
          <w:lang w:eastAsia="ru-RU"/>
        </w:rPr>
      </w:pPr>
      <w:bookmarkStart w:id="1" w:name="_Toc98413337"/>
      <w:r w:rsidRPr="00EA6481">
        <w:rPr>
          <w:rFonts w:eastAsia="Calibri"/>
          <w:b/>
          <w:bCs/>
          <w:color w:val="000000"/>
          <w:lang w:eastAsia="ru-RU"/>
        </w:rPr>
        <w:lastRenderedPageBreak/>
        <w:t>Раздел 1. Порядок применения Правил землепользования</w:t>
      </w:r>
      <w:r w:rsidR="00943225" w:rsidRPr="00EA6481">
        <w:rPr>
          <w:rFonts w:eastAsia="Calibri"/>
          <w:b/>
          <w:bCs/>
          <w:color w:val="000000"/>
          <w:lang w:eastAsia="ru-RU"/>
        </w:rPr>
        <w:t xml:space="preserve"> </w:t>
      </w:r>
      <w:r w:rsidRPr="00EA6481">
        <w:rPr>
          <w:rFonts w:eastAsia="Calibri"/>
          <w:b/>
          <w:bCs/>
          <w:color w:val="000000"/>
          <w:lang w:eastAsia="ru-RU"/>
        </w:rPr>
        <w:t>и застройки и внесения в них изменений</w:t>
      </w:r>
      <w:bookmarkEnd w:id="1"/>
    </w:p>
    <w:p w14:paraId="6D451438" w14:textId="77777777" w:rsidR="001E1C3D" w:rsidRPr="00EA6481" w:rsidRDefault="001E1C3D" w:rsidP="00943225">
      <w:pPr>
        <w:suppressAutoHyphens w:val="0"/>
        <w:spacing w:before="240" w:after="240" w:line="276" w:lineRule="auto"/>
        <w:jc w:val="center"/>
        <w:outlineLvl w:val="2"/>
        <w:rPr>
          <w:rFonts w:eastAsia="Calibri"/>
          <w:b/>
          <w:bCs/>
          <w:color w:val="000000"/>
          <w:lang w:eastAsia="ru-RU"/>
        </w:rPr>
      </w:pPr>
      <w:bookmarkStart w:id="2" w:name="_Toc98413338"/>
      <w:r w:rsidRPr="00EA6481">
        <w:rPr>
          <w:rFonts w:eastAsia="Calibri"/>
          <w:b/>
          <w:bCs/>
          <w:color w:val="000000"/>
          <w:lang w:eastAsia="ru-RU"/>
        </w:rPr>
        <w:t>Глава 1. Положение о регулировании землепользования</w:t>
      </w:r>
      <w:r w:rsidR="00943225" w:rsidRPr="00EA6481">
        <w:rPr>
          <w:rFonts w:eastAsia="Calibri"/>
          <w:b/>
          <w:bCs/>
          <w:color w:val="000000"/>
          <w:lang w:eastAsia="ru-RU"/>
        </w:rPr>
        <w:t xml:space="preserve"> </w:t>
      </w:r>
      <w:r w:rsidRPr="00EA6481">
        <w:rPr>
          <w:rFonts w:eastAsia="Calibri"/>
          <w:b/>
          <w:bCs/>
          <w:color w:val="000000"/>
          <w:lang w:eastAsia="ru-RU"/>
        </w:rPr>
        <w:t>и застройки органами местного самоуправления</w:t>
      </w:r>
      <w:bookmarkEnd w:id="2"/>
    </w:p>
    <w:p w14:paraId="0E25AA4F" w14:textId="77777777" w:rsidR="001E1C3D" w:rsidRPr="00EA6481" w:rsidRDefault="001E1C3D" w:rsidP="00943225">
      <w:pPr>
        <w:suppressAutoHyphens w:val="0"/>
        <w:spacing w:before="240" w:after="240" w:line="276" w:lineRule="auto"/>
        <w:jc w:val="center"/>
        <w:outlineLvl w:val="2"/>
        <w:rPr>
          <w:rFonts w:eastAsia="Calibri"/>
          <w:b/>
          <w:bCs/>
          <w:color w:val="000000"/>
          <w:lang w:eastAsia="ru-RU"/>
        </w:rPr>
      </w:pPr>
      <w:bookmarkStart w:id="3" w:name="_Toc98413339"/>
      <w:r w:rsidRPr="00EA6481">
        <w:rPr>
          <w:rFonts w:eastAsia="Calibri"/>
          <w:b/>
          <w:bCs/>
          <w:color w:val="000000"/>
          <w:lang w:eastAsia="ru-RU"/>
        </w:rPr>
        <w:t>Статья 1. Общие положения</w:t>
      </w:r>
      <w:bookmarkEnd w:id="3"/>
    </w:p>
    <w:p w14:paraId="5603619A" w14:textId="77777777" w:rsidR="001E1C3D" w:rsidRPr="00EA6481" w:rsidRDefault="001E1C3D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lang w:eastAsia="ru-RU"/>
        </w:rPr>
      </w:pPr>
      <w:r w:rsidRPr="00EA6481">
        <w:t>1. </w:t>
      </w:r>
      <w:r w:rsidR="00D2322B">
        <w:t xml:space="preserve">Правила землепользования и застройки </w:t>
      </w:r>
      <w:r w:rsidR="00BF2684">
        <w:t>городского округа «поселок Палана» Камчатского края</w:t>
      </w:r>
      <w:r w:rsidRPr="00EA6481">
        <w:t xml:space="preserve"> (далее - Правила) являются</w:t>
      </w:r>
      <w:r w:rsidRPr="00EA6481">
        <w:rPr>
          <w:lang w:eastAsia="ru-RU"/>
        </w:rPr>
        <w:t xml:space="preserve"> муниципальным правовым актом </w:t>
      </w:r>
      <w:r w:rsidR="009A4892">
        <w:rPr>
          <w:lang w:eastAsia="ru-RU"/>
        </w:rPr>
        <w:t>городского округа «поселок Палана» Камчатского края</w:t>
      </w:r>
      <w:r w:rsidRPr="00EA6481">
        <w:rPr>
          <w:lang w:eastAsia="ru-RU"/>
        </w:rPr>
        <w:t xml:space="preserve">, разработанным в соответствии с Градостроительным </w:t>
      </w:r>
      <w:hyperlink r:id="rId10" w:history="1">
        <w:r w:rsidRPr="00EA6481">
          <w:rPr>
            <w:rStyle w:val="a4"/>
            <w:color w:val="auto"/>
            <w:u w:val="none"/>
            <w:lang w:eastAsia="ru-RU"/>
          </w:rPr>
          <w:t>кодексом</w:t>
        </w:r>
      </w:hyperlink>
      <w:r w:rsidRPr="00EA6481">
        <w:rPr>
          <w:lang w:eastAsia="ru-RU"/>
        </w:rPr>
        <w:t xml:space="preserve"> Российской Федерации (далее – </w:t>
      </w:r>
      <w:proofErr w:type="spellStart"/>
      <w:r w:rsidRPr="00EA6481">
        <w:rPr>
          <w:lang w:eastAsia="ru-RU"/>
        </w:rPr>
        <w:t>ГрК</w:t>
      </w:r>
      <w:proofErr w:type="spellEnd"/>
      <w:r w:rsidRPr="00EA6481">
        <w:rPr>
          <w:lang w:eastAsia="ru-RU"/>
        </w:rPr>
        <w:t xml:space="preserve"> РФ), Земельным </w:t>
      </w:r>
      <w:hyperlink r:id="rId11" w:history="1">
        <w:r w:rsidRPr="00EA6481">
          <w:rPr>
            <w:rStyle w:val="a4"/>
            <w:color w:val="auto"/>
            <w:u w:val="none"/>
            <w:lang w:eastAsia="ru-RU"/>
          </w:rPr>
          <w:t>кодексом</w:t>
        </w:r>
      </w:hyperlink>
      <w:r w:rsidRPr="00EA6481">
        <w:rPr>
          <w:lang w:eastAsia="ru-RU"/>
        </w:rPr>
        <w:t xml:space="preserve"> Российской Федерации, Федеральным </w:t>
      </w:r>
      <w:hyperlink r:id="rId12" w:history="1">
        <w:r w:rsidRPr="00EA6481">
          <w:rPr>
            <w:rStyle w:val="a4"/>
            <w:color w:val="auto"/>
            <w:u w:val="none"/>
            <w:lang w:eastAsia="ru-RU"/>
          </w:rPr>
          <w:t>законом</w:t>
        </w:r>
      </w:hyperlink>
      <w:r w:rsidRPr="00EA6481">
        <w:rPr>
          <w:lang w:eastAsia="ru-RU"/>
        </w:rPr>
        <w:t xml:space="preserve"> от 06.10.2003 № 131-ФЗ "Об общих принципах организации местного самоуправления в Российской Федерации", иными законами и нормативными правовыми актами Российской Федерации, </w:t>
      </w:r>
      <w:r w:rsidR="009A4892">
        <w:rPr>
          <w:lang w:eastAsia="ru-RU"/>
        </w:rPr>
        <w:t>Камчатского края</w:t>
      </w:r>
      <w:r w:rsidRPr="00EA6481">
        <w:rPr>
          <w:lang w:eastAsia="ru-RU"/>
        </w:rPr>
        <w:t xml:space="preserve">, </w:t>
      </w:r>
      <w:hyperlink r:id="rId13" w:history="1">
        <w:r w:rsidRPr="00EA6481">
          <w:rPr>
            <w:rStyle w:val="a4"/>
            <w:color w:val="auto"/>
            <w:u w:val="none"/>
            <w:lang w:eastAsia="ru-RU"/>
          </w:rPr>
          <w:t>Уставом</w:t>
        </w:r>
      </w:hyperlink>
      <w:r w:rsidRPr="00EA6481">
        <w:rPr>
          <w:lang w:eastAsia="ru-RU"/>
        </w:rPr>
        <w:t xml:space="preserve"> </w:t>
      </w:r>
      <w:r w:rsidR="00DD484D">
        <w:rPr>
          <w:lang w:eastAsia="ru-RU"/>
        </w:rPr>
        <w:t>городского округа «поселок Палана» Камчатского края</w:t>
      </w:r>
      <w:r w:rsidRPr="00EA6481">
        <w:rPr>
          <w:lang w:eastAsia="ru-RU"/>
        </w:rPr>
        <w:t xml:space="preserve">, Генеральным планом </w:t>
      </w:r>
      <w:r w:rsidR="00BF2684">
        <w:rPr>
          <w:lang w:eastAsia="ru-RU"/>
        </w:rPr>
        <w:t>городского округа «поселок Палана» Камчатского края</w:t>
      </w:r>
      <w:r w:rsidR="00272004" w:rsidRPr="00EA6481">
        <w:rPr>
          <w:lang w:eastAsia="ru-RU"/>
        </w:rPr>
        <w:t xml:space="preserve"> </w:t>
      </w:r>
      <w:r w:rsidR="003C17B0" w:rsidRPr="00EA6481">
        <w:rPr>
          <w:lang w:eastAsia="ru-RU"/>
        </w:rPr>
        <w:t xml:space="preserve">и </w:t>
      </w:r>
      <w:r w:rsidRPr="00EA6481">
        <w:rPr>
          <w:lang w:eastAsia="ru-RU"/>
        </w:rPr>
        <w:t>иными муниципальными правовыми актами с учетом положений иных актов и документов, определяющих основные направления</w:t>
      </w:r>
      <w:r w:rsidR="003C17B0" w:rsidRPr="00EA6481">
        <w:rPr>
          <w:lang w:eastAsia="ru-RU"/>
        </w:rPr>
        <w:t xml:space="preserve"> социально-экономического </w:t>
      </w:r>
      <w:r w:rsidRPr="00EA6481">
        <w:rPr>
          <w:lang w:eastAsia="ru-RU"/>
        </w:rPr>
        <w:t xml:space="preserve">и градостроительного развития </w:t>
      </w:r>
      <w:r w:rsidR="00BF2684">
        <w:rPr>
          <w:lang w:eastAsia="ru-RU"/>
        </w:rPr>
        <w:t>городского округа «поселок Палана» Камчатского края</w:t>
      </w:r>
      <w:r w:rsidRPr="00EA6481">
        <w:rPr>
          <w:lang w:eastAsia="ru-RU"/>
        </w:rPr>
        <w:t>, сохранения окружающей среды и объектов культурного</w:t>
      </w:r>
      <w:r w:rsidR="003C17B0" w:rsidRPr="00EA6481">
        <w:rPr>
          <w:lang w:eastAsia="ru-RU"/>
        </w:rPr>
        <w:t xml:space="preserve"> наследия </w:t>
      </w:r>
      <w:r w:rsidRPr="00EA6481">
        <w:rPr>
          <w:lang w:eastAsia="ru-RU"/>
        </w:rPr>
        <w:t>и рационального использования природных ресурсов.</w:t>
      </w:r>
    </w:p>
    <w:p w14:paraId="5AC44708" w14:textId="77777777" w:rsidR="001E1C3D" w:rsidRPr="00EA6481" w:rsidRDefault="00D2322B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BF2684">
        <w:rPr>
          <w:rFonts w:ascii="Times New Roman" w:hAnsi="Times New Roman" w:cs="Times New Roman"/>
          <w:sz w:val="24"/>
          <w:szCs w:val="24"/>
        </w:rPr>
        <w:t>городского округа «поселок Палана» Камчатского края</w:t>
      </w:r>
      <w:r w:rsidR="003C17B0" w:rsidRPr="00EA6481">
        <w:rPr>
          <w:rFonts w:ascii="Times New Roman" w:hAnsi="Times New Roman" w:cs="Times New Roman"/>
          <w:sz w:val="24"/>
          <w:szCs w:val="24"/>
        </w:rPr>
        <w:t xml:space="preserve"> </w:t>
      </w:r>
      <w:r w:rsidR="001E1C3D" w:rsidRPr="00EA6481">
        <w:rPr>
          <w:rFonts w:ascii="Times New Roman" w:hAnsi="Times New Roman" w:cs="Times New Roman"/>
          <w:sz w:val="24"/>
          <w:szCs w:val="24"/>
        </w:rPr>
        <w:t xml:space="preserve">являются документом градостроительного зонирования, который утверждается нормативным правовым актом </w:t>
      </w:r>
      <w:r w:rsidR="00DD484D">
        <w:rPr>
          <w:rFonts w:ascii="Times New Roman" w:hAnsi="Times New Roman" w:cs="Times New Roman"/>
          <w:sz w:val="24"/>
          <w:szCs w:val="24"/>
        </w:rPr>
        <w:t>городского округа «поселок Палана» Камчатского края</w:t>
      </w:r>
      <w:r w:rsidR="001E1C3D" w:rsidRPr="00EA6481">
        <w:rPr>
          <w:rFonts w:ascii="Times New Roman" w:hAnsi="Times New Roman" w:cs="Times New Roman"/>
          <w:sz w:val="24"/>
          <w:szCs w:val="24"/>
        </w:rPr>
        <w:t xml:space="preserve"> и в котором устанавливаются территориальные зоны, градостроительные регламенты, порядок применения такого документа и порядок внесения в него изменений.</w:t>
      </w:r>
    </w:p>
    <w:p w14:paraId="36E5E1F0" w14:textId="77777777" w:rsidR="001E1C3D" w:rsidRPr="00EA6481" w:rsidRDefault="001E1C3D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bCs/>
          <w:lang w:eastAsia="ru-RU"/>
        </w:rPr>
      </w:pPr>
      <w:r w:rsidRPr="00EA6481">
        <w:t xml:space="preserve">2. Предметом регулирования Правил является </w:t>
      </w:r>
      <w:r w:rsidRPr="00EA6481">
        <w:rPr>
          <w:bCs/>
          <w:lang w:eastAsia="ru-RU"/>
        </w:rPr>
        <w:t xml:space="preserve">зонирование территории </w:t>
      </w:r>
      <w:r w:rsidR="00BF2684">
        <w:rPr>
          <w:lang w:eastAsia="ru-RU"/>
        </w:rPr>
        <w:t>городского округа «поселок Палана» Камчатского края</w:t>
      </w:r>
      <w:r w:rsidRPr="00EA6481">
        <w:rPr>
          <w:bCs/>
          <w:lang w:eastAsia="ru-RU"/>
        </w:rPr>
        <w:t xml:space="preserve"> в целях определения территориальных зон и установления градостроительных регламентов.</w:t>
      </w:r>
    </w:p>
    <w:p w14:paraId="2C197A79" w14:textId="77777777" w:rsidR="001E1C3D" w:rsidRPr="00EA6481" w:rsidRDefault="001E1C3D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t>3. Правила разработаны в целях:</w:t>
      </w:r>
    </w:p>
    <w:p w14:paraId="687C35F7" w14:textId="77777777" w:rsidR="001E1C3D" w:rsidRPr="00EA6481" w:rsidRDefault="001E1C3D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t xml:space="preserve">1) создания условий для устойчивого развития территории </w:t>
      </w:r>
      <w:r w:rsidR="00BF2684">
        <w:rPr>
          <w:rFonts w:ascii="Times New Roman" w:hAnsi="Times New Roman" w:cs="Times New Roman"/>
          <w:sz w:val="24"/>
          <w:szCs w:val="24"/>
        </w:rPr>
        <w:t>городского округа «поселок Палана» Камчатского края</w:t>
      </w:r>
      <w:r w:rsidRPr="00EA6481">
        <w:rPr>
          <w:rFonts w:ascii="Times New Roman" w:hAnsi="Times New Roman" w:cs="Times New Roman"/>
          <w:sz w:val="24"/>
          <w:szCs w:val="24"/>
        </w:rPr>
        <w:t>, сохранения окружающей среды и объектов культурного наследия;</w:t>
      </w:r>
    </w:p>
    <w:p w14:paraId="002F45E9" w14:textId="77777777" w:rsidR="001E1C3D" w:rsidRPr="00EA6481" w:rsidRDefault="001E1C3D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t xml:space="preserve">2) создания условий для планировки территории </w:t>
      </w:r>
      <w:r w:rsidR="00BF2684">
        <w:rPr>
          <w:rFonts w:ascii="Times New Roman" w:hAnsi="Times New Roman" w:cs="Times New Roman"/>
          <w:sz w:val="24"/>
          <w:szCs w:val="24"/>
        </w:rPr>
        <w:t>городского округа «поселок Палана» Камчатского края</w:t>
      </w:r>
      <w:r w:rsidRPr="00EA6481">
        <w:rPr>
          <w:rFonts w:ascii="Times New Roman" w:hAnsi="Times New Roman" w:cs="Times New Roman"/>
          <w:sz w:val="24"/>
          <w:szCs w:val="24"/>
        </w:rPr>
        <w:t>;</w:t>
      </w:r>
    </w:p>
    <w:p w14:paraId="3099B4D1" w14:textId="77777777" w:rsidR="001E1C3D" w:rsidRPr="00EA6481" w:rsidRDefault="001E1C3D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t>3) 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строительства;</w:t>
      </w:r>
    </w:p>
    <w:p w14:paraId="13BA801C" w14:textId="77777777" w:rsidR="001E1C3D" w:rsidRPr="00EA6481" w:rsidRDefault="001E1C3D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lang w:eastAsia="ru-RU"/>
        </w:rPr>
      </w:pPr>
      <w:r w:rsidRPr="00EA6481">
        <w:t>4) </w:t>
      </w:r>
      <w:r w:rsidRPr="00EA6481">
        <w:rPr>
          <w:lang w:eastAsia="ru-RU"/>
        </w:rPr>
        <w:t>создания условий для привлечения инвестиций,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строительства.</w:t>
      </w:r>
    </w:p>
    <w:p w14:paraId="74D16D4A" w14:textId="5846497B" w:rsidR="001E1C3D" w:rsidRPr="00EA6481" w:rsidRDefault="001E1C3D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t xml:space="preserve">4. Правила обязательны для органов государственной власти, органов местного самоуправления, должностных, физических и юридических лиц, осуществляющих и контролирующих градостроительную деятельность, а также судебных органов при разрешении споров по вопросам землепользования и застройки территории </w:t>
      </w:r>
      <w:r w:rsidR="00BF2684">
        <w:rPr>
          <w:rFonts w:ascii="Times New Roman" w:hAnsi="Times New Roman" w:cs="Times New Roman"/>
          <w:sz w:val="24"/>
          <w:szCs w:val="24"/>
        </w:rPr>
        <w:t>городского округа «поселок Палана» Камчатского края</w:t>
      </w:r>
      <w:r w:rsidRPr="00EA6481">
        <w:rPr>
          <w:rFonts w:ascii="Times New Roman" w:hAnsi="Times New Roman" w:cs="Times New Roman"/>
          <w:sz w:val="24"/>
          <w:szCs w:val="24"/>
        </w:rPr>
        <w:t>.</w:t>
      </w:r>
    </w:p>
    <w:p w14:paraId="215A95CA" w14:textId="1B7DE1C1" w:rsidR="001E1C3D" w:rsidRPr="00EA6481" w:rsidRDefault="001E1C3D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lastRenderedPageBreak/>
        <w:t>5. Принятые до введения в действие Правил муниципальные правовые акты по вопросам землепользования и застройки применяются в части, не противоречащей настоящим Правилам.</w:t>
      </w:r>
    </w:p>
    <w:p w14:paraId="2B311B0F" w14:textId="77777777" w:rsidR="001E1C3D" w:rsidRPr="00EA6481" w:rsidRDefault="001E1C3D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bCs/>
          <w:lang w:eastAsia="ru-RU"/>
        </w:rPr>
      </w:pPr>
      <w:r w:rsidRPr="00EA6481">
        <w:t xml:space="preserve">6. За нарушение Правил </w:t>
      </w:r>
      <w:r w:rsidRPr="00EA6481">
        <w:rPr>
          <w:bCs/>
          <w:lang w:eastAsia="ru-RU"/>
        </w:rPr>
        <w:t>виновные физические и юридические лица, а также должностные лица несут ответственность в соответствии с законодательством Российской Федерации.</w:t>
      </w:r>
    </w:p>
    <w:p w14:paraId="15E7DC87" w14:textId="77777777" w:rsidR="001E1C3D" w:rsidRPr="00EA6481" w:rsidRDefault="001E1C3D" w:rsidP="00943225">
      <w:pPr>
        <w:suppressAutoHyphens w:val="0"/>
        <w:spacing w:before="240" w:after="240" w:line="276" w:lineRule="auto"/>
        <w:jc w:val="center"/>
        <w:outlineLvl w:val="2"/>
        <w:rPr>
          <w:rFonts w:eastAsia="Calibri"/>
          <w:b/>
          <w:bCs/>
          <w:color w:val="000000"/>
          <w:lang w:eastAsia="ru-RU"/>
        </w:rPr>
      </w:pPr>
      <w:bookmarkStart w:id="4" w:name="_Toc98413340"/>
      <w:r w:rsidRPr="00EA6481">
        <w:rPr>
          <w:rFonts w:eastAsia="Calibri"/>
          <w:b/>
          <w:bCs/>
          <w:color w:val="000000"/>
          <w:lang w:eastAsia="ru-RU"/>
        </w:rPr>
        <w:t>Статья 2. Содержание и порядок применения Правил</w:t>
      </w:r>
      <w:bookmarkEnd w:id="4"/>
    </w:p>
    <w:p w14:paraId="7B03E4DB" w14:textId="77777777" w:rsidR="001E1C3D" w:rsidRPr="00EA6481" w:rsidRDefault="001E1C3D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lang w:eastAsia="ru-RU"/>
        </w:rPr>
      </w:pPr>
      <w:r w:rsidRPr="00EA6481">
        <w:rPr>
          <w:lang w:eastAsia="ru-RU"/>
        </w:rPr>
        <w:t>1. Правила</w:t>
      </w:r>
      <w:r w:rsidR="001E3BB4" w:rsidRPr="00EA6481">
        <w:rPr>
          <w:lang w:eastAsia="ru-RU"/>
        </w:rPr>
        <w:t xml:space="preserve"> </w:t>
      </w:r>
      <w:r w:rsidRPr="00EA6481">
        <w:rPr>
          <w:lang w:eastAsia="ru-RU"/>
        </w:rPr>
        <w:t>включают в себя:</w:t>
      </w:r>
    </w:p>
    <w:p w14:paraId="5F6FA024" w14:textId="77777777" w:rsidR="001E1C3D" w:rsidRPr="00EA6481" w:rsidRDefault="001E1C3D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lang w:eastAsia="ru-RU"/>
        </w:rPr>
      </w:pPr>
      <w:r w:rsidRPr="00EA6481">
        <w:rPr>
          <w:lang w:eastAsia="ru-RU"/>
        </w:rPr>
        <w:t>1)</w:t>
      </w:r>
      <w:r w:rsidRPr="00EA6481">
        <w:t> </w:t>
      </w:r>
      <w:r w:rsidRPr="00EA6481">
        <w:rPr>
          <w:lang w:eastAsia="ru-RU"/>
        </w:rPr>
        <w:t>порядок их применения и внесения изменений в указанные правила;</w:t>
      </w:r>
    </w:p>
    <w:p w14:paraId="585F6536" w14:textId="77777777" w:rsidR="001E1C3D" w:rsidRPr="00EA6481" w:rsidRDefault="001E1C3D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lang w:eastAsia="ru-RU"/>
        </w:rPr>
      </w:pPr>
      <w:r w:rsidRPr="00EA6481">
        <w:rPr>
          <w:lang w:eastAsia="ru-RU"/>
        </w:rPr>
        <w:t>2) карту градостроительного зонирования;</w:t>
      </w:r>
    </w:p>
    <w:p w14:paraId="5EBAA42E" w14:textId="77777777" w:rsidR="001E1C3D" w:rsidRPr="00EA6481" w:rsidRDefault="001E1C3D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lang w:eastAsia="ru-RU"/>
        </w:rPr>
      </w:pPr>
      <w:r w:rsidRPr="00EA6481">
        <w:rPr>
          <w:lang w:eastAsia="ru-RU"/>
        </w:rPr>
        <w:t>3) градостроительные регламенты.</w:t>
      </w:r>
    </w:p>
    <w:p w14:paraId="39395134" w14:textId="77777777" w:rsidR="001E1C3D" w:rsidRPr="00EA6481" w:rsidRDefault="001E1C3D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lang w:eastAsia="ru-RU"/>
        </w:rPr>
      </w:pPr>
      <w:r w:rsidRPr="00EA6481">
        <w:rPr>
          <w:lang w:eastAsia="ru-RU"/>
        </w:rPr>
        <w:t xml:space="preserve">Обязательным приложением к Правилам являются сведения о границах территориальных зон, которые должны содержать графическое описание местоположения границ территориальных зон, перечень координат характерных точек этих границ в системе координат, используемой для ведения Единого государственного реестра недвижимости. </w:t>
      </w:r>
      <w:r w:rsidR="00146181">
        <w:rPr>
          <w:lang w:eastAsia="ru-RU"/>
        </w:rPr>
        <w:t xml:space="preserve">Администрация </w:t>
      </w:r>
      <w:r w:rsidR="00DD484D">
        <w:rPr>
          <w:lang w:eastAsia="ru-RU"/>
        </w:rPr>
        <w:t>городского округа «поселок Палана» Камчатского края</w:t>
      </w:r>
      <w:r w:rsidRPr="00EA6481">
        <w:rPr>
          <w:lang w:eastAsia="ru-RU"/>
        </w:rPr>
        <w:t xml:space="preserve"> также вправе подготовить текстовое описание местоположения границ территориальных зон.</w:t>
      </w:r>
    </w:p>
    <w:p w14:paraId="66ECFF38" w14:textId="77777777" w:rsidR="001E1C3D" w:rsidRPr="00EA6481" w:rsidRDefault="001E1C3D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rStyle w:val="a5"/>
          <w:i w:val="0"/>
        </w:rPr>
      </w:pPr>
      <w:r w:rsidRPr="00EA6481">
        <w:rPr>
          <w:lang w:eastAsia="ru-RU"/>
        </w:rPr>
        <w:t xml:space="preserve">Формы графического и текстового описания местоположения границ территориальных зон, </w:t>
      </w:r>
      <w:hyperlink r:id="rId14" w:history="1">
        <w:r w:rsidRPr="00EA6481">
          <w:rPr>
            <w:rStyle w:val="a4"/>
            <w:color w:val="auto"/>
            <w:u w:val="none"/>
            <w:lang w:eastAsia="ru-RU"/>
          </w:rPr>
          <w:t>требования</w:t>
        </w:r>
      </w:hyperlink>
      <w:r w:rsidRPr="00EA6481">
        <w:rPr>
          <w:lang w:eastAsia="ru-RU"/>
        </w:rPr>
        <w:t xml:space="preserve"> к точности определения координат характерных точек границ территориальных зон, </w:t>
      </w:r>
      <w:hyperlink r:id="rId15" w:history="1">
        <w:r w:rsidRPr="00EA6481">
          <w:rPr>
            <w:rStyle w:val="a4"/>
            <w:color w:val="auto"/>
            <w:u w:val="none"/>
            <w:lang w:eastAsia="ru-RU"/>
          </w:rPr>
          <w:t>формату</w:t>
        </w:r>
      </w:hyperlink>
      <w:r w:rsidRPr="00EA6481">
        <w:rPr>
          <w:lang w:eastAsia="ru-RU"/>
        </w:rPr>
        <w:t xml:space="preserve"> электронного документа, содержащего указанные сведения, устанавливаются федеральным органом исполнительной власти, </w:t>
      </w:r>
      <w:r w:rsidRPr="00EA6481">
        <w:rPr>
          <w:rStyle w:val="a5"/>
          <w:i w:val="0"/>
        </w:rPr>
        <w:t>уполномоченным Правительством Российской Федерации.</w:t>
      </w:r>
    </w:p>
    <w:p w14:paraId="2D08048D" w14:textId="77777777" w:rsidR="001E1C3D" w:rsidRPr="00EA6481" w:rsidRDefault="001E1C3D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lang w:eastAsia="ru-RU"/>
        </w:rPr>
      </w:pPr>
      <w:r w:rsidRPr="00EA6481">
        <w:rPr>
          <w:lang w:eastAsia="ru-RU"/>
        </w:rPr>
        <w:t>2. Порядок применения Правил и внесения в них изменений включает в себя положения:</w:t>
      </w:r>
    </w:p>
    <w:p w14:paraId="27A35CB5" w14:textId="77777777" w:rsidR="001E1C3D" w:rsidRPr="00EA6481" w:rsidRDefault="001E1C3D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lang w:eastAsia="ru-RU"/>
        </w:rPr>
      </w:pPr>
      <w:r w:rsidRPr="00EA6481">
        <w:rPr>
          <w:lang w:eastAsia="ru-RU"/>
        </w:rPr>
        <w:t>1) о регулировании землепользования и застройки органами местного самоуправления;</w:t>
      </w:r>
    </w:p>
    <w:p w14:paraId="41284A2B" w14:textId="474A7C6F" w:rsidR="001E1C3D" w:rsidRPr="00EA6481" w:rsidRDefault="001E1C3D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lang w:eastAsia="ru-RU"/>
        </w:rPr>
      </w:pPr>
      <w:r w:rsidRPr="00EA6481">
        <w:rPr>
          <w:lang w:eastAsia="ru-RU"/>
        </w:rPr>
        <w:t>2) об изменении видов разрешенного использования земельных участков и объектов капитального строительства физическими и юридическими лицами;</w:t>
      </w:r>
    </w:p>
    <w:p w14:paraId="41B23939" w14:textId="77777777" w:rsidR="001E1C3D" w:rsidRPr="00EA6481" w:rsidRDefault="001E1C3D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lang w:eastAsia="ru-RU"/>
        </w:rPr>
      </w:pPr>
      <w:r w:rsidRPr="00EA6481">
        <w:rPr>
          <w:lang w:eastAsia="ru-RU"/>
        </w:rPr>
        <w:t>3) о подготовке документации по планировке территории органами местного самоуправления;</w:t>
      </w:r>
    </w:p>
    <w:p w14:paraId="6D4A253C" w14:textId="0F948791" w:rsidR="001E1C3D" w:rsidRPr="00EA6481" w:rsidRDefault="001E1C3D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lang w:eastAsia="ru-RU"/>
        </w:rPr>
      </w:pPr>
      <w:r w:rsidRPr="00EA6481">
        <w:rPr>
          <w:lang w:eastAsia="ru-RU"/>
        </w:rPr>
        <w:t>4) о проведении общественных обсуждений или публичных слушаний по вопросам землепользования и застройки;</w:t>
      </w:r>
    </w:p>
    <w:p w14:paraId="50834D5B" w14:textId="77777777" w:rsidR="001E1C3D" w:rsidRPr="00EA6481" w:rsidRDefault="001E1C3D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lang w:eastAsia="ru-RU"/>
        </w:rPr>
      </w:pPr>
      <w:r w:rsidRPr="00EA6481">
        <w:rPr>
          <w:lang w:eastAsia="ru-RU"/>
        </w:rPr>
        <w:t>5) о внесении изменений в правила землепользования и застройки;</w:t>
      </w:r>
    </w:p>
    <w:p w14:paraId="583B7EE3" w14:textId="77777777" w:rsidR="001E1C3D" w:rsidRPr="00EA6481" w:rsidRDefault="001E1C3D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lang w:eastAsia="ru-RU"/>
        </w:rPr>
      </w:pPr>
      <w:r w:rsidRPr="00EA6481">
        <w:rPr>
          <w:lang w:eastAsia="ru-RU"/>
        </w:rPr>
        <w:t>6) о регулировании иных вопросов землепользования и застройки.</w:t>
      </w:r>
    </w:p>
    <w:p w14:paraId="7D7FBAB4" w14:textId="502185F7" w:rsidR="001E1C3D" w:rsidRPr="00EA6481" w:rsidRDefault="001E1C3D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lang w:eastAsia="ru-RU"/>
        </w:rPr>
      </w:pPr>
      <w:r w:rsidRPr="00EA6481">
        <w:rPr>
          <w:lang w:eastAsia="ru-RU"/>
        </w:rPr>
        <w:t>3. Действие градостроительных регламентов, устанавливаемых Правилами, распространяется в равной мере на все земельные участки и объекты капитального строительства, расположенные в пределах границ территориальной зоны, обозначенной на карте градостроительного зонирования.</w:t>
      </w:r>
    </w:p>
    <w:p w14:paraId="282A8F57" w14:textId="77777777" w:rsidR="001E1C3D" w:rsidRPr="00EA6481" w:rsidRDefault="001E1C3D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lang w:eastAsia="ru-RU"/>
        </w:rPr>
      </w:pPr>
      <w:r w:rsidRPr="00EA6481">
        <w:rPr>
          <w:lang w:eastAsia="ru-RU"/>
        </w:rPr>
        <w:t>4. </w:t>
      </w:r>
      <w:r w:rsidR="00D8251A" w:rsidRPr="00EA6481">
        <w:rPr>
          <w:lang w:eastAsia="ru-RU"/>
        </w:rPr>
        <w:t>На отдельные виды земельных участков, установленные законодательством Российской Федерации, г</w:t>
      </w:r>
      <w:r w:rsidRPr="00EA6481">
        <w:rPr>
          <w:lang w:eastAsia="ru-RU"/>
        </w:rPr>
        <w:t>радостроительные регламенты не устанавливаются либо действие градостроительного регламента не распространяется.</w:t>
      </w:r>
    </w:p>
    <w:p w14:paraId="03C9D181" w14:textId="73E82B0C" w:rsidR="001E1C3D" w:rsidRPr="00EA6481" w:rsidRDefault="001E1C3D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lang w:eastAsia="ru-RU"/>
        </w:rPr>
      </w:pPr>
      <w:r w:rsidRPr="00EA6481">
        <w:rPr>
          <w:lang w:eastAsia="ru-RU"/>
        </w:rPr>
        <w:t xml:space="preserve">5. Совокупность предельных размеров земельных участков и предельных параметров разрешенного строительства, реконструкции объектов капитального строительства в составе градостроительного регламента является единой для всех объектов в пределах </w:t>
      </w:r>
      <w:r w:rsidRPr="00EA6481">
        <w:rPr>
          <w:lang w:eastAsia="ru-RU"/>
        </w:rPr>
        <w:lastRenderedPageBreak/>
        <w:t>соответствующей территориальной зоны, если иное специально</w:t>
      </w:r>
      <w:r w:rsidR="00EF1BD2">
        <w:rPr>
          <w:lang w:eastAsia="ru-RU"/>
        </w:rPr>
        <w:t xml:space="preserve"> </w:t>
      </w:r>
      <w:r w:rsidRPr="00EA6481">
        <w:rPr>
          <w:lang w:eastAsia="ru-RU"/>
        </w:rPr>
        <w:t>не оговорено в составе градостроительного регламента, устанавливаемого для конкретной территориальной зоны.</w:t>
      </w:r>
    </w:p>
    <w:p w14:paraId="7076ED9E" w14:textId="77777777" w:rsidR="001E1C3D" w:rsidRPr="00EA6481" w:rsidRDefault="0044082B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lang w:eastAsia="ru-RU"/>
        </w:rPr>
      </w:pPr>
      <w:r w:rsidRPr="00EA6481">
        <w:rPr>
          <w:lang w:eastAsia="ru-RU"/>
        </w:rPr>
        <w:t>6</w:t>
      </w:r>
      <w:r w:rsidR="001E1C3D" w:rsidRPr="00EA6481">
        <w:rPr>
          <w:lang w:eastAsia="ru-RU"/>
        </w:rPr>
        <w:t>. Допускаемые в пределах одной территориальной зоны основные виды разрешенного использования, а также условно разрешенные виды использования</w:t>
      </w:r>
      <w:r w:rsidR="00D8251A" w:rsidRPr="00EA6481">
        <w:rPr>
          <w:lang w:eastAsia="ru-RU"/>
        </w:rPr>
        <w:t xml:space="preserve"> земельных участков и объектов капитального строительства</w:t>
      </w:r>
      <w:r w:rsidR="001E1C3D" w:rsidRPr="00EA6481">
        <w:rPr>
          <w:lang w:eastAsia="ru-RU"/>
        </w:rPr>
        <w:t>, разрешения на которые предоставлены в установленном порядке, могут применяться на одном земельном участке одновременно.</w:t>
      </w:r>
    </w:p>
    <w:p w14:paraId="1D86C99A" w14:textId="46B032CC" w:rsidR="00EE126D" w:rsidRPr="00EA6481" w:rsidRDefault="0044082B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lang w:eastAsia="ru-RU"/>
        </w:rPr>
      </w:pPr>
      <w:r w:rsidRPr="00EA6481">
        <w:rPr>
          <w:lang w:eastAsia="ru-RU"/>
        </w:rPr>
        <w:t>7</w:t>
      </w:r>
      <w:r w:rsidR="001E1C3D" w:rsidRPr="00EA6481">
        <w:rPr>
          <w:lang w:eastAsia="ru-RU"/>
        </w:rPr>
        <w:t>. </w:t>
      </w:r>
      <w:r w:rsidR="00EE126D" w:rsidRPr="00EA6481">
        <w:rPr>
          <w:lang w:eastAsia="ru-RU"/>
        </w:rPr>
        <w:t xml:space="preserve">Применение вспомогательных видов разрешенного использования земельных участков и объектов капитального строительства допустимо </w:t>
      </w:r>
      <w:r w:rsidR="00EE126D" w:rsidRPr="00EA6481">
        <w:rPr>
          <w:rFonts w:eastAsiaTheme="minorHAnsi"/>
          <w:lang w:eastAsia="en-US"/>
        </w:rPr>
        <w:t>только в качестве дополнительных по отношению к основным видам разрешенного использования и условно разрешенным вида</w:t>
      </w:r>
      <w:r w:rsidR="00855E4F" w:rsidRPr="00EA6481">
        <w:rPr>
          <w:rFonts w:eastAsiaTheme="minorHAnsi"/>
          <w:lang w:eastAsia="en-US"/>
        </w:rPr>
        <w:t>м использования и осуществляемых</w:t>
      </w:r>
      <w:r w:rsidR="00EE126D" w:rsidRPr="00EA6481">
        <w:rPr>
          <w:rFonts w:eastAsiaTheme="minorHAnsi"/>
          <w:lang w:eastAsia="en-US"/>
        </w:rPr>
        <w:t xml:space="preserve"> совместно с ними</w:t>
      </w:r>
      <w:r w:rsidR="00EE126D" w:rsidRPr="00EA6481">
        <w:rPr>
          <w:lang w:eastAsia="ru-RU"/>
        </w:rPr>
        <w:t xml:space="preserve"> на территории одного земельного участка.</w:t>
      </w:r>
    </w:p>
    <w:p w14:paraId="56F0CE85" w14:textId="77777777" w:rsidR="001E1C3D" w:rsidRPr="00EA6481" w:rsidRDefault="001E1C3D" w:rsidP="00943225">
      <w:pPr>
        <w:suppressAutoHyphens w:val="0"/>
        <w:spacing w:before="240" w:after="240" w:line="276" w:lineRule="auto"/>
        <w:jc w:val="center"/>
        <w:outlineLvl w:val="2"/>
        <w:rPr>
          <w:rFonts w:eastAsia="Calibri"/>
          <w:b/>
          <w:bCs/>
          <w:color w:val="000000"/>
          <w:lang w:eastAsia="ru-RU"/>
        </w:rPr>
      </w:pPr>
      <w:bookmarkStart w:id="5" w:name="_Toc98413341"/>
      <w:r w:rsidRPr="00EA6481">
        <w:rPr>
          <w:rFonts w:eastAsia="Calibri"/>
          <w:b/>
          <w:bCs/>
          <w:color w:val="000000"/>
          <w:lang w:eastAsia="ru-RU"/>
        </w:rPr>
        <w:t>Статья 3. Открытость и доступность Правил</w:t>
      </w:r>
      <w:bookmarkEnd w:id="5"/>
    </w:p>
    <w:p w14:paraId="6F2F9948" w14:textId="20C46DB2" w:rsidR="001E1C3D" w:rsidRPr="00EA6481" w:rsidRDefault="001E1C3D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t>1.</w:t>
      </w:r>
      <w:r w:rsidR="00343830">
        <w:rPr>
          <w:rFonts w:ascii="Times New Roman" w:hAnsi="Times New Roman" w:cs="Times New Roman"/>
          <w:sz w:val="24"/>
          <w:szCs w:val="24"/>
        </w:rPr>
        <w:t xml:space="preserve"> </w:t>
      </w:r>
      <w:r w:rsidRPr="00EA6481">
        <w:rPr>
          <w:rFonts w:ascii="Times New Roman" w:hAnsi="Times New Roman" w:cs="Times New Roman"/>
          <w:sz w:val="24"/>
          <w:szCs w:val="24"/>
        </w:rPr>
        <w:t>Правила являются открытыми и общедоступными.</w:t>
      </w:r>
    </w:p>
    <w:p w14:paraId="10185E9D" w14:textId="0F48DA8B" w:rsidR="001E1C3D" w:rsidRPr="00EA6481" w:rsidRDefault="001E1C3D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t>2.</w:t>
      </w:r>
      <w:r w:rsidR="00343830">
        <w:rPr>
          <w:rFonts w:ascii="Times New Roman" w:hAnsi="Times New Roman" w:cs="Times New Roman"/>
          <w:sz w:val="24"/>
          <w:szCs w:val="24"/>
        </w:rPr>
        <w:t xml:space="preserve"> </w:t>
      </w:r>
      <w:r w:rsidRPr="00EA6481">
        <w:rPr>
          <w:rFonts w:ascii="Times New Roman" w:hAnsi="Times New Roman" w:cs="Times New Roman"/>
          <w:sz w:val="24"/>
          <w:szCs w:val="24"/>
        </w:rPr>
        <w:t xml:space="preserve">Возможность ознакомления с Правилами для всех физических, юридических и должностных лиц обеспечивается </w:t>
      </w:r>
      <w:r w:rsidRPr="00EA6481">
        <w:rPr>
          <w:rFonts w:ascii="Times New Roman" w:hAnsi="Times New Roman" w:cs="Times New Roman"/>
          <w:spacing w:val="-6"/>
          <w:sz w:val="24"/>
          <w:szCs w:val="24"/>
        </w:rPr>
        <w:t>путем:</w:t>
      </w:r>
    </w:p>
    <w:p w14:paraId="11F25F77" w14:textId="77777777" w:rsidR="001E1C3D" w:rsidRPr="00EA6481" w:rsidRDefault="001E1C3D" w:rsidP="00943225">
      <w:pPr>
        <w:spacing w:line="276" w:lineRule="auto"/>
        <w:ind w:firstLineChars="353" w:firstLine="847"/>
        <w:jc w:val="both"/>
        <w:rPr>
          <w:lang w:eastAsia="ru-RU"/>
        </w:rPr>
      </w:pPr>
      <w:r w:rsidRPr="00EA6481">
        <w:t xml:space="preserve">- размещения Правил </w:t>
      </w:r>
      <w:r w:rsidRPr="00EA6481">
        <w:rPr>
          <w:lang w:eastAsia="ru-RU"/>
        </w:rPr>
        <w:t xml:space="preserve">на официальном сайте </w:t>
      </w:r>
      <w:r w:rsidR="00146181">
        <w:rPr>
          <w:lang w:eastAsia="ru-RU"/>
        </w:rPr>
        <w:t xml:space="preserve">Администрации </w:t>
      </w:r>
      <w:r w:rsidR="00DD484D">
        <w:rPr>
          <w:lang w:eastAsia="ru-RU"/>
        </w:rPr>
        <w:t>городского округа «поселок Палана» Камчатского края</w:t>
      </w:r>
      <w:r w:rsidRPr="00EA6481">
        <w:rPr>
          <w:lang w:eastAsia="ru-RU"/>
        </w:rPr>
        <w:t xml:space="preserve"> в сети "Интернет";</w:t>
      </w:r>
    </w:p>
    <w:p w14:paraId="1A451513" w14:textId="77777777" w:rsidR="009F2CCE" w:rsidRPr="00EA6481" w:rsidRDefault="001E1C3D" w:rsidP="00943225">
      <w:pPr>
        <w:spacing w:line="276" w:lineRule="auto"/>
        <w:ind w:firstLineChars="353" w:firstLine="847"/>
        <w:jc w:val="both"/>
        <w:rPr>
          <w:spacing w:val="-4"/>
        </w:rPr>
      </w:pPr>
      <w:r w:rsidRPr="00EA6481">
        <w:rPr>
          <w:lang w:eastAsia="ru-RU"/>
        </w:rPr>
        <w:t xml:space="preserve">- размещения </w:t>
      </w:r>
      <w:r w:rsidRPr="00EA6481">
        <w:t xml:space="preserve">в </w:t>
      </w:r>
      <w:r w:rsidRPr="00EA6481">
        <w:rPr>
          <w:spacing w:val="-4"/>
        </w:rPr>
        <w:t xml:space="preserve">федеральной государственной информационной системе территориального планирования, </w:t>
      </w:r>
      <w:r w:rsidR="009F2CCE" w:rsidRPr="00EA6481">
        <w:rPr>
          <w:spacing w:val="-4"/>
        </w:rPr>
        <w:t>в государственн</w:t>
      </w:r>
      <w:r w:rsidR="009D1BFF" w:rsidRPr="00EA6481">
        <w:rPr>
          <w:spacing w:val="-4"/>
        </w:rPr>
        <w:t>ой</w:t>
      </w:r>
      <w:r w:rsidR="009F2CCE" w:rsidRPr="00EA6481">
        <w:rPr>
          <w:spacing w:val="-4"/>
        </w:rPr>
        <w:t xml:space="preserve"> информационн</w:t>
      </w:r>
      <w:r w:rsidR="009D1BFF" w:rsidRPr="00EA6481">
        <w:rPr>
          <w:spacing w:val="-4"/>
        </w:rPr>
        <w:t>ой</w:t>
      </w:r>
      <w:r w:rsidR="009F2CCE" w:rsidRPr="00EA6481">
        <w:rPr>
          <w:spacing w:val="-4"/>
        </w:rPr>
        <w:t xml:space="preserve"> систем</w:t>
      </w:r>
      <w:r w:rsidR="009D1BFF" w:rsidRPr="00EA6481">
        <w:rPr>
          <w:spacing w:val="-4"/>
        </w:rPr>
        <w:t>е</w:t>
      </w:r>
      <w:r w:rsidR="00D11DD2" w:rsidRPr="00EA6481">
        <w:rPr>
          <w:spacing w:val="-4"/>
        </w:rPr>
        <w:t xml:space="preserve"> обеспечения градостроительной деятельности;</w:t>
      </w:r>
    </w:p>
    <w:p w14:paraId="67464042" w14:textId="77777777" w:rsidR="001E1C3D" w:rsidRPr="00EA6481" w:rsidRDefault="001E1C3D" w:rsidP="00943225">
      <w:pPr>
        <w:spacing w:line="276" w:lineRule="auto"/>
        <w:ind w:firstLineChars="353" w:firstLine="847"/>
        <w:jc w:val="both"/>
      </w:pPr>
      <w:r w:rsidRPr="00EA6481">
        <w:t xml:space="preserve">- опубликования </w:t>
      </w:r>
      <w:r w:rsidRPr="00EA6481">
        <w:rPr>
          <w:lang w:eastAsia="ru-RU"/>
        </w:rPr>
        <w:t>в порядке, установленном для официального опубликования муниципальных правовых актов, иной официальной информации.</w:t>
      </w:r>
    </w:p>
    <w:p w14:paraId="0D1C1353" w14:textId="77777777" w:rsidR="001E1C3D" w:rsidRPr="00EA6481" w:rsidRDefault="002C66E8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A6481">
        <w:rPr>
          <w:rFonts w:ascii="Times New Roman" w:hAnsi="Times New Roman" w:cs="Times New Roman"/>
          <w:bCs/>
          <w:iCs/>
          <w:sz w:val="24"/>
          <w:szCs w:val="24"/>
        </w:rPr>
        <w:t>3. </w:t>
      </w:r>
      <w:r w:rsidR="001E1C3D" w:rsidRPr="00EA6481">
        <w:rPr>
          <w:rFonts w:ascii="Times New Roman" w:hAnsi="Times New Roman" w:cs="Times New Roman"/>
          <w:bCs/>
          <w:iCs/>
          <w:sz w:val="24"/>
          <w:szCs w:val="24"/>
        </w:rPr>
        <w:t xml:space="preserve">Население </w:t>
      </w:r>
      <w:r w:rsidR="00BF2684">
        <w:rPr>
          <w:rFonts w:ascii="Times New Roman" w:hAnsi="Times New Roman" w:cs="Times New Roman"/>
          <w:bCs/>
          <w:iCs/>
          <w:sz w:val="24"/>
          <w:szCs w:val="24"/>
        </w:rPr>
        <w:t>городского округа «поселок Палана» Камчатского края</w:t>
      </w:r>
      <w:r w:rsidR="001E1C3D" w:rsidRPr="00EA6481">
        <w:rPr>
          <w:lang w:eastAsia="ru-RU"/>
        </w:rPr>
        <w:t xml:space="preserve"> </w:t>
      </w:r>
      <w:r w:rsidR="001E1C3D" w:rsidRPr="00EA6481">
        <w:rPr>
          <w:rFonts w:ascii="Times New Roman" w:hAnsi="Times New Roman" w:cs="Times New Roman"/>
          <w:bCs/>
          <w:iCs/>
          <w:sz w:val="24"/>
          <w:szCs w:val="24"/>
        </w:rPr>
        <w:t xml:space="preserve">имеет право участвовать в принятии решений по вопросам землепользования и застройки в соответствии с федеральным законодательством, законодательством </w:t>
      </w:r>
      <w:r w:rsidR="009A4892" w:rsidRPr="009A4892">
        <w:rPr>
          <w:rFonts w:ascii="Times New Roman" w:hAnsi="Times New Roman" w:cs="Times New Roman"/>
          <w:bCs/>
          <w:iCs/>
          <w:sz w:val="24"/>
          <w:szCs w:val="24"/>
        </w:rPr>
        <w:t>Камчатского края</w:t>
      </w:r>
      <w:r w:rsidR="001E1C3D" w:rsidRPr="00EA6481">
        <w:rPr>
          <w:rFonts w:ascii="Times New Roman" w:hAnsi="Times New Roman" w:cs="Times New Roman"/>
          <w:bCs/>
          <w:iCs/>
          <w:sz w:val="24"/>
          <w:szCs w:val="24"/>
        </w:rPr>
        <w:t xml:space="preserve"> и муниципальными правовыми актами </w:t>
      </w:r>
      <w:r w:rsidR="009A4892">
        <w:rPr>
          <w:rFonts w:ascii="Times New Roman" w:hAnsi="Times New Roman" w:cs="Times New Roman"/>
          <w:bCs/>
          <w:iCs/>
          <w:sz w:val="24"/>
          <w:szCs w:val="24"/>
        </w:rPr>
        <w:t>городского округа «поселок Палана» Камчатского края</w:t>
      </w:r>
    </w:p>
    <w:p w14:paraId="091E077C" w14:textId="77777777" w:rsidR="001E1C3D" w:rsidRPr="00EA6481" w:rsidRDefault="001E1C3D" w:rsidP="00943225">
      <w:pPr>
        <w:suppressAutoHyphens w:val="0"/>
        <w:spacing w:before="240" w:after="240" w:line="276" w:lineRule="auto"/>
        <w:jc w:val="center"/>
        <w:outlineLvl w:val="2"/>
        <w:rPr>
          <w:rFonts w:eastAsia="Calibri"/>
          <w:b/>
          <w:bCs/>
          <w:color w:val="000000"/>
          <w:lang w:eastAsia="ru-RU"/>
        </w:rPr>
      </w:pPr>
      <w:bookmarkStart w:id="6" w:name="_Toc98413342"/>
      <w:r w:rsidRPr="00EA6481">
        <w:rPr>
          <w:rFonts w:eastAsia="Calibri"/>
          <w:b/>
          <w:bCs/>
          <w:color w:val="000000"/>
          <w:lang w:eastAsia="ru-RU"/>
        </w:rPr>
        <w:t>Статья 4. Использование объектов недвижимости, не соответствующих Правилам</w:t>
      </w:r>
      <w:bookmarkEnd w:id="6"/>
    </w:p>
    <w:p w14:paraId="6011D997" w14:textId="5136C4A3" w:rsidR="001E1C3D" w:rsidRPr="00EA6481" w:rsidRDefault="001E1C3D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t>1. Земельные участки или объекты капитального строительства, виды разрешенного использования, предельные (минимальные и (или) максимальные) размеры и предельные параметры которых не соответствуют градостроительному регламенту, могут использоваться без установления срока приведения их в соответствие с градостроительным регламентом, за исключением случаев, если использование таких земельных участков и объектов капитального строительства опасно для жизни или здоровья человека, для окружающей среды, объектов культурного наследия.</w:t>
      </w:r>
    </w:p>
    <w:p w14:paraId="27D562E1" w14:textId="6DACA735" w:rsidR="001E1C3D" w:rsidRPr="00EA6481" w:rsidRDefault="001E1C3D" w:rsidP="00943225">
      <w:pPr>
        <w:pStyle w:val="ConsPlusNormal"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t>2. 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</w:t>
      </w:r>
      <w:r w:rsidR="004B36B3" w:rsidRPr="00EA6481">
        <w:rPr>
          <w:rFonts w:ascii="Times New Roman" w:hAnsi="Times New Roman" w:cs="Times New Roman"/>
          <w:sz w:val="24"/>
          <w:szCs w:val="24"/>
        </w:rPr>
        <w:t>о строительства, реконструкции.</w:t>
      </w:r>
    </w:p>
    <w:p w14:paraId="403F103B" w14:textId="7068C89F" w:rsidR="001E1C3D" w:rsidRPr="00EA6481" w:rsidRDefault="001E1C3D" w:rsidP="00943225">
      <w:pPr>
        <w:pStyle w:val="ConsPlusNormal"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t>3. 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строительства, установленными градостроительным регламентом.</w:t>
      </w:r>
    </w:p>
    <w:p w14:paraId="4E5E6DA4" w14:textId="4150ACD4" w:rsidR="001E1C3D" w:rsidRPr="00EA6481" w:rsidRDefault="001E1C3D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lastRenderedPageBreak/>
        <w:t>4. В случае,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человека, для окружающей среды, объектов культурного наследия, в соответствии с федеральными зако</w:t>
      </w:r>
      <w:r w:rsidR="002C66E8" w:rsidRPr="00EA6481">
        <w:rPr>
          <w:rFonts w:ascii="Times New Roman" w:hAnsi="Times New Roman" w:cs="Times New Roman"/>
          <w:sz w:val="24"/>
          <w:szCs w:val="24"/>
        </w:rPr>
        <w:t xml:space="preserve">нами может быть наложен запрет </w:t>
      </w:r>
      <w:r w:rsidRPr="00EA6481">
        <w:rPr>
          <w:rFonts w:ascii="Times New Roman" w:hAnsi="Times New Roman" w:cs="Times New Roman"/>
          <w:sz w:val="24"/>
          <w:szCs w:val="24"/>
        </w:rPr>
        <w:t>на использование таких земельных участков и объектов.</w:t>
      </w:r>
    </w:p>
    <w:p w14:paraId="17A10DFD" w14:textId="77777777" w:rsidR="001E1C3D" w:rsidRPr="00EA6481" w:rsidRDefault="001E1C3D" w:rsidP="00943225">
      <w:pPr>
        <w:suppressAutoHyphens w:val="0"/>
        <w:spacing w:before="240" w:after="240" w:line="276" w:lineRule="auto"/>
        <w:jc w:val="center"/>
        <w:outlineLvl w:val="2"/>
        <w:rPr>
          <w:rFonts w:eastAsia="Calibri"/>
          <w:b/>
          <w:bCs/>
          <w:color w:val="000000"/>
          <w:lang w:eastAsia="ru-RU"/>
        </w:rPr>
      </w:pPr>
      <w:bookmarkStart w:id="7" w:name="_Toc98413343"/>
      <w:r w:rsidRPr="00EA6481">
        <w:rPr>
          <w:rFonts w:eastAsia="Calibri"/>
          <w:b/>
          <w:bCs/>
          <w:color w:val="000000"/>
          <w:lang w:eastAsia="ru-RU"/>
        </w:rPr>
        <w:t>Статья 5. Органы местного самоуправления, осуществляющие регулирование отношений по вопросам землепользования и застройки</w:t>
      </w:r>
      <w:bookmarkEnd w:id="7"/>
      <w:r w:rsidRPr="00EA6481">
        <w:rPr>
          <w:rFonts w:eastAsia="Calibri"/>
          <w:b/>
          <w:bCs/>
          <w:color w:val="000000"/>
          <w:lang w:eastAsia="ru-RU"/>
        </w:rPr>
        <w:t xml:space="preserve"> </w:t>
      </w:r>
    </w:p>
    <w:p w14:paraId="18A25B7C" w14:textId="77777777" w:rsidR="001E1C3D" w:rsidRPr="00EA6481" w:rsidRDefault="001E1C3D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t xml:space="preserve">Органами местного самоуправления </w:t>
      </w:r>
      <w:r w:rsidR="009A4892">
        <w:rPr>
          <w:rFonts w:ascii="Times New Roman" w:hAnsi="Times New Roman" w:cs="Times New Roman"/>
          <w:sz w:val="24"/>
          <w:szCs w:val="24"/>
        </w:rPr>
        <w:t>городского округа «поселок Палана» Камчатского края</w:t>
      </w:r>
      <w:r w:rsidRPr="00EA6481">
        <w:rPr>
          <w:rFonts w:ascii="Times New Roman" w:hAnsi="Times New Roman" w:cs="Times New Roman"/>
          <w:sz w:val="24"/>
          <w:szCs w:val="24"/>
        </w:rPr>
        <w:t>, осуществляющими регулирование отношений по вопросам землепользования и застройки, являются:</w:t>
      </w:r>
    </w:p>
    <w:p w14:paraId="279C5CD8" w14:textId="77777777" w:rsidR="001E1C3D" w:rsidRPr="00EA6481" w:rsidRDefault="001E1C3D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t>1) </w:t>
      </w:r>
      <w:r w:rsidR="00807ACD">
        <w:rPr>
          <w:rFonts w:ascii="Times New Roman" w:hAnsi="Times New Roman" w:cs="Times New Roman"/>
          <w:bCs/>
          <w:sz w:val="24"/>
          <w:szCs w:val="24"/>
        </w:rPr>
        <w:t xml:space="preserve">Совет </w:t>
      </w:r>
      <w:r w:rsidR="009A4892" w:rsidRPr="009A4892">
        <w:rPr>
          <w:rFonts w:ascii="Times New Roman" w:hAnsi="Times New Roman" w:cs="Times New Roman"/>
          <w:bCs/>
          <w:sz w:val="24"/>
          <w:szCs w:val="24"/>
        </w:rPr>
        <w:t>депутатов городского округа «поселок Палана»</w:t>
      </w:r>
      <w:r w:rsidRPr="00EA6481">
        <w:rPr>
          <w:rFonts w:ascii="Times New Roman" w:hAnsi="Times New Roman" w:cs="Times New Roman"/>
          <w:sz w:val="24"/>
          <w:szCs w:val="24"/>
        </w:rPr>
        <w:t>, принимающ</w:t>
      </w:r>
      <w:r w:rsidR="00BD3034" w:rsidRPr="00EA6481">
        <w:rPr>
          <w:rFonts w:ascii="Times New Roman" w:hAnsi="Times New Roman" w:cs="Times New Roman"/>
          <w:sz w:val="24"/>
          <w:szCs w:val="24"/>
        </w:rPr>
        <w:t>ий</w:t>
      </w:r>
      <w:r w:rsidRPr="00EA6481">
        <w:rPr>
          <w:rFonts w:ascii="Times New Roman" w:hAnsi="Times New Roman" w:cs="Times New Roman"/>
          <w:sz w:val="24"/>
          <w:szCs w:val="24"/>
        </w:rPr>
        <w:t xml:space="preserve"> решение об утверждении Правил, о внесении в них изменений;</w:t>
      </w:r>
    </w:p>
    <w:p w14:paraId="34A2982C" w14:textId="77777777" w:rsidR="001E1C3D" w:rsidRPr="00EA6481" w:rsidRDefault="001E1C3D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t>2</w:t>
      </w:r>
      <w:r w:rsidR="00BD3034" w:rsidRPr="00EA6481">
        <w:rPr>
          <w:rFonts w:ascii="Times New Roman" w:hAnsi="Times New Roman" w:cs="Times New Roman"/>
          <w:sz w:val="24"/>
          <w:szCs w:val="24"/>
        </w:rPr>
        <w:t xml:space="preserve">) </w:t>
      </w:r>
      <w:r w:rsidR="00146181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 w:rsidR="00DD484D">
        <w:rPr>
          <w:rFonts w:ascii="Times New Roman" w:hAnsi="Times New Roman" w:cs="Times New Roman"/>
          <w:sz w:val="24"/>
          <w:szCs w:val="24"/>
        </w:rPr>
        <w:t>городского округа «поселок Палана» Камчатского края</w:t>
      </w:r>
      <w:r w:rsidR="00BD3034" w:rsidRPr="00EA6481">
        <w:rPr>
          <w:rFonts w:ascii="Times New Roman" w:hAnsi="Times New Roman" w:cs="Times New Roman"/>
          <w:sz w:val="24"/>
          <w:szCs w:val="24"/>
        </w:rPr>
        <w:t xml:space="preserve"> </w:t>
      </w:r>
      <w:r w:rsidRPr="00EA6481">
        <w:rPr>
          <w:rFonts w:ascii="Times New Roman" w:hAnsi="Times New Roman" w:cs="Times New Roman"/>
          <w:sz w:val="24"/>
          <w:szCs w:val="24"/>
        </w:rPr>
        <w:t>(далее – Администрация) - исполнительно-распорядительный орган местного самоуправления, наделенный полномочиями по решению вопросов местного значения.</w:t>
      </w:r>
    </w:p>
    <w:p w14:paraId="5CB49152" w14:textId="77777777" w:rsidR="001E1C3D" w:rsidRPr="00EA6481" w:rsidRDefault="001E1C3D" w:rsidP="00943225">
      <w:pPr>
        <w:suppressAutoHyphens w:val="0"/>
        <w:spacing w:before="240" w:after="240" w:line="276" w:lineRule="auto"/>
        <w:jc w:val="center"/>
        <w:outlineLvl w:val="2"/>
        <w:rPr>
          <w:rFonts w:eastAsia="Calibri"/>
          <w:b/>
          <w:bCs/>
          <w:color w:val="000000"/>
          <w:lang w:eastAsia="ru-RU"/>
        </w:rPr>
      </w:pPr>
      <w:bookmarkStart w:id="8" w:name="_Toc98413344"/>
      <w:r w:rsidRPr="00EA6481">
        <w:rPr>
          <w:rFonts w:eastAsia="Calibri"/>
          <w:b/>
          <w:bCs/>
          <w:color w:val="000000"/>
          <w:lang w:eastAsia="ru-RU"/>
        </w:rPr>
        <w:t>Статья 6. Комиссия по подготовке проекта правил землепользовани</w:t>
      </w:r>
      <w:r w:rsidR="004B36B3" w:rsidRPr="00EA6481">
        <w:rPr>
          <w:rFonts w:eastAsia="Calibri"/>
          <w:b/>
          <w:bCs/>
          <w:color w:val="000000"/>
          <w:lang w:eastAsia="ru-RU"/>
        </w:rPr>
        <w:t>я</w:t>
      </w:r>
      <w:r w:rsidR="00943225" w:rsidRPr="00EA6481">
        <w:rPr>
          <w:rFonts w:eastAsia="Calibri"/>
          <w:b/>
          <w:bCs/>
          <w:color w:val="000000"/>
          <w:lang w:eastAsia="ru-RU"/>
        </w:rPr>
        <w:t xml:space="preserve"> </w:t>
      </w:r>
      <w:r w:rsidRPr="00EA6481">
        <w:rPr>
          <w:rFonts w:eastAsia="Calibri"/>
          <w:b/>
          <w:bCs/>
          <w:color w:val="000000"/>
          <w:lang w:eastAsia="ru-RU"/>
        </w:rPr>
        <w:t>и застройки</w:t>
      </w:r>
      <w:bookmarkEnd w:id="8"/>
    </w:p>
    <w:p w14:paraId="1637DF9E" w14:textId="77777777" w:rsidR="001E1C3D" w:rsidRPr="00EA6481" w:rsidRDefault="001E1C3D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</w:pPr>
      <w:r w:rsidRPr="00EA6481">
        <w:t>1. Комиссия по подготовке проекта правил землепользования и застройки (далее - Комиссия) является постоянно действующим</w:t>
      </w:r>
      <w:r w:rsidRPr="00EA6481">
        <w:rPr>
          <w:lang w:eastAsia="ru-RU"/>
        </w:rPr>
        <w:t xml:space="preserve"> коллегиальным совещательным органом</w:t>
      </w:r>
      <w:r w:rsidRPr="00EA6481">
        <w:t xml:space="preserve"> Администрации.</w:t>
      </w:r>
    </w:p>
    <w:p w14:paraId="788A684B" w14:textId="77777777" w:rsidR="001E1C3D" w:rsidRPr="00EA6481" w:rsidRDefault="00BD3034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lang w:eastAsia="ru-RU"/>
        </w:rPr>
      </w:pPr>
      <w:r w:rsidRPr="00EA6481">
        <w:rPr>
          <w:lang w:eastAsia="ru-RU"/>
        </w:rPr>
        <w:t xml:space="preserve">Состав комиссии и порядок ее деятельности утверждается постановлением </w:t>
      </w:r>
      <w:r w:rsidR="00146181">
        <w:rPr>
          <w:lang w:eastAsia="ru-RU"/>
        </w:rPr>
        <w:t xml:space="preserve">главы </w:t>
      </w:r>
      <w:r w:rsidR="009A4892">
        <w:rPr>
          <w:lang w:eastAsia="ru-RU"/>
        </w:rPr>
        <w:t>городского округа «поселок Палана» Камчатского края</w:t>
      </w:r>
      <w:r w:rsidRPr="00EA6481">
        <w:rPr>
          <w:lang w:eastAsia="ru-RU"/>
        </w:rPr>
        <w:t xml:space="preserve"> в соответствии с </w:t>
      </w:r>
      <w:hyperlink r:id="rId16" w:history="1">
        <w:r w:rsidR="00D2322B" w:rsidRPr="00EA6481">
          <w:rPr>
            <w:rStyle w:val="a4"/>
            <w:color w:val="auto"/>
            <w:u w:val="none"/>
            <w:lang w:eastAsia="ru-RU"/>
          </w:rPr>
          <w:t>Уставом</w:t>
        </w:r>
      </w:hyperlink>
      <w:r w:rsidR="00D2322B" w:rsidRPr="00EA6481">
        <w:rPr>
          <w:lang w:eastAsia="ru-RU"/>
        </w:rPr>
        <w:t xml:space="preserve"> </w:t>
      </w:r>
      <w:r w:rsidR="009A4892">
        <w:rPr>
          <w:lang w:eastAsia="ru-RU"/>
        </w:rPr>
        <w:t>городского округа «поселок Палана» Камчатского края</w:t>
      </w:r>
      <w:r w:rsidR="00272004" w:rsidRPr="00EA6481">
        <w:rPr>
          <w:lang w:eastAsia="ru-RU"/>
        </w:rPr>
        <w:t xml:space="preserve"> </w:t>
      </w:r>
      <w:r w:rsidRPr="00EA6481">
        <w:rPr>
          <w:lang w:eastAsia="ru-RU"/>
        </w:rPr>
        <w:t>и настоящими Правилами</w:t>
      </w:r>
      <w:r w:rsidR="001E1C3D" w:rsidRPr="00EA6481">
        <w:rPr>
          <w:lang w:eastAsia="ru-RU"/>
        </w:rPr>
        <w:t>.</w:t>
      </w:r>
    </w:p>
    <w:p w14:paraId="70CFF26A" w14:textId="77777777" w:rsidR="001E1C3D" w:rsidRPr="00EA6481" w:rsidRDefault="001E1C3D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t>2. К полномочиям Комиссии относятся:</w:t>
      </w:r>
    </w:p>
    <w:p w14:paraId="7493BF5F" w14:textId="4F030EDE" w:rsidR="001E1C3D" w:rsidRPr="00EA6481" w:rsidRDefault="001E1C3D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t>1)</w:t>
      </w:r>
      <w:r w:rsidR="00B051CA" w:rsidRPr="00EA6481">
        <w:rPr>
          <w:rFonts w:ascii="Times New Roman" w:hAnsi="Times New Roman" w:cs="Times New Roman"/>
          <w:sz w:val="24"/>
          <w:szCs w:val="24"/>
        </w:rPr>
        <w:t> </w:t>
      </w:r>
      <w:r w:rsidRPr="00EA6481">
        <w:rPr>
          <w:rFonts w:ascii="Times New Roman" w:hAnsi="Times New Roman" w:cs="Times New Roman"/>
          <w:sz w:val="24"/>
          <w:szCs w:val="24"/>
        </w:rPr>
        <w:t>подготовка проекта Правил, в том числе внесение изменений в такие Правила, а также внесение изменений в проект по результатам публичных слушаний;</w:t>
      </w:r>
    </w:p>
    <w:p w14:paraId="63218AE2" w14:textId="77777777" w:rsidR="001E1C3D" w:rsidRPr="00EA6481" w:rsidRDefault="001E1C3D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t>2) рассмотрение предложений заинтересованных лиц по подготовке проекта Правил, а также по внесению в них изменений;</w:t>
      </w:r>
    </w:p>
    <w:p w14:paraId="18D9E52F" w14:textId="435E29EC" w:rsidR="001E1C3D" w:rsidRPr="00EA6481" w:rsidRDefault="001E1C3D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lang w:eastAsia="ru-RU"/>
        </w:rPr>
      </w:pPr>
      <w:r w:rsidRPr="00EA6481">
        <w:rPr>
          <w:lang w:eastAsia="ru-RU"/>
        </w:rPr>
        <w:t>3)</w:t>
      </w:r>
      <w:r w:rsidR="00B051CA" w:rsidRPr="00EA6481">
        <w:rPr>
          <w:lang w:eastAsia="ru-RU"/>
        </w:rPr>
        <w:t> </w:t>
      </w:r>
      <w:r w:rsidRPr="00EA6481">
        <w:rPr>
          <w:lang w:eastAsia="ru-RU"/>
        </w:rPr>
        <w:t>подготовка заключения,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отклонения;</w:t>
      </w:r>
    </w:p>
    <w:p w14:paraId="7A39F0D2" w14:textId="0E7B2352" w:rsidR="001E1C3D" w:rsidRPr="00EA6481" w:rsidRDefault="001E1C3D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lang w:eastAsia="ru-RU"/>
        </w:rPr>
      </w:pPr>
      <w:r w:rsidRPr="00EA6481">
        <w:rPr>
          <w:lang w:eastAsia="ru-RU"/>
        </w:rPr>
        <w:t>4)</w:t>
      </w:r>
      <w:r w:rsidR="00B051CA" w:rsidRPr="00EA6481">
        <w:rPr>
          <w:lang w:eastAsia="ru-RU"/>
        </w:rPr>
        <w:t> </w:t>
      </w:r>
      <w:r w:rsidRPr="00EA6481">
        <w:rPr>
          <w:lang w:eastAsia="ru-RU"/>
        </w:rPr>
        <w:t>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(далее - условно разрешенный вид использования) или об отказе в предоставлении такого разрешения с указанием причин принятого решения;</w:t>
      </w:r>
    </w:p>
    <w:p w14:paraId="1BD8A3B3" w14:textId="0E04BD74" w:rsidR="001E1C3D" w:rsidRPr="00EA6481" w:rsidRDefault="00B051CA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lang w:eastAsia="ru-RU"/>
        </w:rPr>
      </w:pPr>
      <w:r w:rsidRPr="00EA6481">
        <w:rPr>
          <w:lang w:eastAsia="ru-RU"/>
        </w:rPr>
        <w:t>5) </w:t>
      </w:r>
      <w:r w:rsidR="001E1C3D" w:rsidRPr="00EA6481">
        <w:rPr>
          <w:lang w:eastAsia="ru-RU"/>
        </w:rPr>
        <w:t>подготовка рекомендаций о предоставлении разрешения на отклонение от предельных параметров разрешенного строительства, реконструкции объектов капитального строительства (далее - отклонение от предельных параметров разрешенного строительства) или об отказе в предоставлении такого разрешения с указанием причин принятого решения;</w:t>
      </w:r>
    </w:p>
    <w:p w14:paraId="610CC3CC" w14:textId="77777777" w:rsidR="001E1C3D" w:rsidRPr="00EA6481" w:rsidRDefault="001E1C3D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t>6) </w:t>
      </w:r>
      <w:r w:rsidRPr="00EA6481">
        <w:rPr>
          <w:rFonts w:ascii="Times New Roman" w:hAnsi="Times New Roman" w:cs="Times New Roman"/>
          <w:sz w:val="24"/>
          <w:szCs w:val="24"/>
          <w:lang w:eastAsia="ru-RU"/>
        </w:rPr>
        <w:t xml:space="preserve">может выступать организатором при проведении общественных обсуждений или публичных слушаний </w:t>
      </w:r>
      <w:r w:rsidRPr="00EA6481">
        <w:rPr>
          <w:rFonts w:ascii="Times New Roman" w:hAnsi="Times New Roman" w:cs="Times New Roman"/>
          <w:sz w:val="24"/>
          <w:szCs w:val="24"/>
        </w:rPr>
        <w:t xml:space="preserve">по вопросам землепользования и застройки в порядке, установленном нормативными правовыми актами </w:t>
      </w:r>
      <w:r w:rsidR="009A4892">
        <w:rPr>
          <w:rFonts w:ascii="Times New Roman" w:hAnsi="Times New Roman" w:cs="Times New Roman"/>
          <w:sz w:val="24"/>
          <w:szCs w:val="24"/>
        </w:rPr>
        <w:t>Городского округа «поселок Палана» Камчатского края</w:t>
      </w:r>
      <w:r w:rsidRPr="00EA6481">
        <w:rPr>
          <w:rFonts w:ascii="Times New Roman" w:hAnsi="Times New Roman" w:cs="Times New Roman"/>
          <w:sz w:val="24"/>
          <w:szCs w:val="24"/>
        </w:rPr>
        <w:t>, настоящими Правилами;</w:t>
      </w:r>
    </w:p>
    <w:p w14:paraId="41C044AC" w14:textId="77777777" w:rsidR="001E1C3D" w:rsidRPr="00EA6481" w:rsidRDefault="001E1C3D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lastRenderedPageBreak/>
        <w:t xml:space="preserve">7) осуществление иных функций в соответствии с </w:t>
      </w:r>
      <w:proofErr w:type="spellStart"/>
      <w:r w:rsidRPr="00EA6481">
        <w:rPr>
          <w:rFonts w:ascii="Times New Roman" w:hAnsi="Times New Roman" w:cs="Times New Roman"/>
          <w:sz w:val="24"/>
          <w:szCs w:val="24"/>
        </w:rPr>
        <w:t>ГрК</w:t>
      </w:r>
      <w:proofErr w:type="spellEnd"/>
      <w:r w:rsidRPr="00EA6481">
        <w:rPr>
          <w:rFonts w:ascii="Times New Roman" w:hAnsi="Times New Roman" w:cs="Times New Roman"/>
          <w:sz w:val="24"/>
          <w:szCs w:val="24"/>
        </w:rPr>
        <w:t xml:space="preserve"> РФ и настоящими Правилами.</w:t>
      </w:r>
    </w:p>
    <w:p w14:paraId="081752FA" w14:textId="77777777" w:rsidR="001E1C3D" w:rsidRPr="00EA6481" w:rsidRDefault="001E1C3D" w:rsidP="00943225">
      <w:pPr>
        <w:suppressAutoHyphens w:val="0"/>
        <w:spacing w:before="240" w:after="240" w:line="276" w:lineRule="auto"/>
        <w:jc w:val="center"/>
        <w:outlineLvl w:val="2"/>
        <w:rPr>
          <w:rFonts w:eastAsia="Calibri"/>
          <w:b/>
          <w:bCs/>
          <w:color w:val="000000"/>
          <w:lang w:eastAsia="ru-RU"/>
        </w:rPr>
      </w:pPr>
      <w:bookmarkStart w:id="9" w:name="_Toc98413345"/>
      <w:r w:rsidRPr="00EA6481">
        <w:rPr>
          <w:rFonts w:eastAsia="Calibri"/>
          <w:b/>
          <w:bCs/>
          <w:color w:val="000000"/>
          <w:lang w:eastAsia="ru-RU"/>
        </w:rPr>
        <w:t>Глава 2. Положение об изменении видов разрешенного использования</w:t>
      </w:r>
      <w:r w:rsidR="00943225" w:rsidRPr="00EA6481">
        <w:rPr>
          <w:rFonts w:eastAsia="Calibri"/>
          <w:b/>
          <w:bCs/>
          <w:color w:val="000000"/>
          <w:lang w:eastAsia="ru-RU"/>
        </w:rPr>
        <w:t xml:space="preserve"> земельных у</w:t>
      </w:r>
      <w:r w:rsidRPr="00EA6481">
        <w:rPr>
          <w:rFonts w:eastAsia="Calibri"/>
          <w:b/>
          <w:bCs/>
          <w:color w:val="000000"/>
          <w:lang w:eastAsia="ru-RU"/>
        </w:rPr>
        <w:t>частков и объе</w:t>
      </w:r>
      <w:r w:rsidR="00943225" w:rsidRPr="00EA6481">
        <w:rPr>
          <w:rFonts w:eastAsia="Calibri"/>
          <w:b/>
          <w:bCs/>
          <w:color w:val="000000"/>
          <w:lang w:eastAsia="ru-RU"/>
        </w:rPr>
        <w:t xml:space="preserve">ктов капитального строительства </w:t>
      </w:r>
      <w:r w:rsidRPr="00EA6481">
        <w:rPr>
          <w:rFonts w:eastAsia="Calibri"/>
          <w:b/>
          <w:bCs/>
          <w:color w:val="000000"/>
          <w:lang w:eastAsia="ru-RU"/>
        </w:rPr>
        <w:t>физическими и юридическими лицами</w:t>
      </w:r>
      <w:bookmarkEnd w:id="9"/>
    </w:p>
    <w:p w14:paraId="01D70828" w14:textId="77777777" w:rsidR="001E1C3D" w:rsidRPr="00EA6481" w:rsidRDefault="001E1C3D" w:rsidP="00943225">
      <w:pPr>
        <w:suppressAutoHyphens w:val="0"/>
        <w:spacing w:before="240" w:after="240" w:line="276" w:lineRule="auto"/>
        <w:jc w:val="center"/>
        <w:outlineLvl w:val="2"/>
        <w:rPr>
          <w:rFonts w:eastAsia="Calibri"/>
          <w:b/>
          <w:bCs/>
          <w:color w:val="000000"/>
          <w:lang w:eastAsia="ru-RU"/>
        </w:rPr>
      </w:pPr>
      <w:bookmarkStart w:id="10" w:name="_Toc98413346"/>
      <w:r w:rsidRPr="00EA6481">
        <w:rPr>
          <w:rFonts w:eastAsia="Calibri"/>
          <w:b/>
          <w:bCs/>
          <w:color w:val="000000"/>
          <w:lang w:eastAsia="ru-RU"/>
        </w:rPr>
        <w:t>Статья 7. Изменение видов разрешенного использования земельных участков и объектов капитального строительства</w:t>
      </w:r>
      <w:bookmarkEnd w:id="10"/>
    </w:p>
    <w:p w14:paraId="31609703" w14:textId="77777777" w:rsidR="001E1C3D" w:rsidRPr="00EA6481" w:rsidRDefault="001E1C3D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t xml:space="preserve">1. Для каждой из установленных Правилами территориальных зон </w:t>
      </w:r>
      <w:r w:rsidR="00BF2684">
        <w:rPr>
          <w:rFonts w:ascii="Times New Roman" w:hAnsi="Times New Roman" w:cs="Times New Roman"/>
          <w:sz w:val="24"/>
          <w:szCs w:val="24"/>
        </w:rPr>
        <w:t>городского округа «поселок Палана» Камчатского края</w:t>
      </w:r>
      <w:r w:rsidR="004B36B3" w:rsidRPr="00EA6481">
        <w:rPr>
          <w:lang w:eastAsia="ru-RU"/>
        </w:rPr>
        <w:t xml:space="preserve"> </w:t>
      </w:r>
      <w:r w:rsidRPr="00EA6481">
        <w:rPr>
          <w:rFonts w:ascii="Times New Roman" w:hAnsi="Times New Roman" w:cs="Times New Roman"/>
          <w:sz w:val="24"/>
          <w:szCs w:val="24"/>
        </w:rPr>
        <w:t>могут устанавливаться следующие виды разрешенного и</w:t>
      </w:r>
      <w:r w:rsidR="0099298B" w:rsidRPr="00EA6481">
        <w:rPr>
          <w:rFonts w:ascii="Times New Roman" w:hAnsi="Times New Roman" w:cs="Times New Roman"/>
          <w:sz w:val="24"/>
          <w:szCs w:val="24"/>
        </w:rPr>
        <w:t xml:space="preserve">спользования земельных участков </w:t>
      </w:r>
      <w:r w:rsidRPr="00EA6481">
        <w:rPr>
          <w:rFonts w:ascii="Times New Roman" w:hAnsi="Times New Roman" w:cs="Times New Roman"/>
          <w:sz w:val="24"/>
          <w:szCs w:val="24"/>
        </w:rPr>
        <w:t>и объектов капитального строительства:</w:t>
      </w:r>
    </w:p>
    <w:p w14:paraId="618E1592" w14:textId="77777777" w:rsidR="001E1C3D" w:rsidRPr="00EA6481" w:rsidRDefault="001E1C3D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t>1) основные виды разрешенного использования;</w:t>
      </w:r>
    </w:p>
    <w:p w14:paraId="22DE7DD3" w14:textId="77777777" w:rsidR="001E1C3D" w:rsidRPr="00EA6481" w:rsidRDefault="001E1C3D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t>2) условно разрешенные виды использования;</w:t>
      </w:r>
    </w:p>
    <w:p w14:paraId="4C8DBDD3" w14:textId="66E4D4B8" w:rsidR="001E1C3D" w:rsidRPr="00EA6481" w:rsidRDefault="001E1C3D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t>3) вспомогательные виды разрешенного использования,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ними.</w:t>
      </w:r>
    </w:p>
    <w:p w14:paraId="74B82E00" w14:textId="73C17EEB" w:rsidR="001E1C3D" w:rsidRPr="00EA6481" w:rsidRDefault="001E1C3D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t>2. 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регламентом, установленным для каждой территориальной зоны, при условии соблюдения требований технических регламентов.</w:t>
      </w:r>
    </w:p>
    <w:p w14:paraId="58C9BAD9" w14:textId="14DC23C2" w:rsidR="001E1C3D" w:rsidRPr="00EA6481" w:rsidRDefault="001E1C3D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lang w:eastAsia="ru-RU"/>
        </w:rPr>
      </w:pPr>
      <w:r w:rsidRPr="00EA6481">
        <w:t>3. </w:t>
      </w:r>
      <w:r w:rsidRPr="00EA6481">
        <w:rPr>
          <w:lang w:eastAsia="ru-RU"/>
        </w:rPr>
        <w:t>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самоуправления, государственных и муниципальных учреждений, государственных и муниципальных унитарных предприятий, выбираются самостоятельно без дополнительных</w:t>
      </w:r>
      <w:r w:rsidR="003F4295">
        <w:rPr>
          <w:lang w:eastAsia="ru-RU"/>
        </w:rPr>
        <w:t xml:space="preserve"> </w:t>
      </w:r>
      <w:r w:rsidRPr="00EA6481">
        <w:rPr>
          <w:lang w:eastAsia="ru-RU"/>
        </w:rPr>
        <w:t>разрешений и согласования.</w:t>
      </w:r>
    </w:p>
    <w:p w14:paraId="4E11F29E" w14:textId="5EBAD080" w:rsidR="001E1C3D" w:rsidRPr="00EA6481" w:rsidRDefault="001E1C3D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lang w:eastAsia="ru-RU"/>
        </w:rPr>
      </w:pPr>
      <w:r w:rsidRPr="00EA6481">
        <w:rPr>
          <w:lang w:eastAsia="ru-RU"/>
        </w:rPr>
        <w:t>4.</w:t>
      </w:r>
      <w:r w:rsidR="00C342C0" w:rsidRPr="00EA6481">
        <w:rPr>
          <w:lang w:eastAsia="ru-RU"/>
        </w:rPr>
        <w:t> </w:t>
      </w:r>
      <w:r w:rsidRPr="00EA6481">
        <w:rPr>
          <w:lang w:eastAsia="ru-RU"/>
        </w:rPr>
        <w:t>Изменение видов разрешенного использования земельных участков и объектов капитального строительства, виды разрешенного использования, предельные (минимальные и (или) максимальные) размеры и предельные параметры которых не соответствуют градостроительному регламенту,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строительства, установленными градостроительным регламентом.</w:t>
      </w:r>
    </w:p>
    <w:p w14:paraId="219584CC" w14:textId="77777777" w:rsidR="001E1C3D" w:rsidRPr="00EA6481" w:rsidRDefault="001E1C3D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</w:pPr>
      <w:r w:rsidRPr="00EA6481">
        <w:t xml:space="preserve">5. Изменение вида разрешенного использования земельного участка или объекта капитального строительства на условно разрешенный вид использования осуществляется на основании разрешения, предоставляемого в порядке, установленном статьей 8 </w:t>
      </w:r>
      <w:r w:rsidR="004B36B3" w:rsidRPr="00EA6481">
        <w:t xml:space="preserve">настоящих </w:t>
      </w:r>
      <w:r w:rsidRPr="00EA6481">
        <w:t>Правил.</w:t>
      </w:r>
    </w:p>
    <w:p w14:paraId="00144115" w14:textId="3FDDAD8B" w:rsidR="001E1C3D" w:rsidRPr="00EA6481" w:rsidRDefault="001E1C3D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t>6. Решения об изменении одного вида разрешенного использования земельных участков и объектов капитального строительства, расположенных на землях, на которые действие градостроительных регламентов не распространяется или для которых градостроительные регламенты не устанавливаются, на другой вид такого использования принимаются в соответствии с федеральными законами.</w:t>
      </w:r>
    </w:p>
    <w:p w14:paraId="2411743C" w14:textId="77777777" w:rsidR="001E1C3D" w:rsidRPr="00EA6481" w:rsidRDefault="001E1C3D" w:rsidP="00943225">
      <w:pPr>
        <w:suppressAutoHyphens w:val="0"/>
        <w:spacing w:before="240" w:after="240" w:line="276" w:lineRule="auto"/>
        <w:jc w:val="center"/>
        <w:outlineLvl w:val="2"/>
        <w:rPr>
          <w:rFonts w:eastAsia="Calibri"/>
          <w:b/>
          <w:bCs/>
          <w:color w:val="000000"/>
          <w:lang w:eastAsia="ru-RU"/>
        </w:rPr>
      </w:pPr>
      <w:bookmarkStart w:id="11" w:name="_Toc98413347"/>
      <w:r w:rsidRPr="00EA6481">
        <w:rPr>
          <w:rFonts w:eastAsia="Calibri"/>
          <w:b/>
          <w:bCs/>
          <w:color w:val="000000"/>
          <w:lang w:eastAsia="ru-RU"/>
        </w:rPr>
        <w:t>Статья 8. Предоставление разрешения на условн</w:t>
      </w:r>
      <w:r w:rsidR="00943225" w:rsidRPr="00EA6481">
        <w:rPr>
          <w:rFonts w:eastAsia="Calibri"/>
          <w:b/>
          <w:bCs/>
          <w:color w:val="000000"/>
          <w:lang w:eastAsia="ru-RU"/>
        </w:rPr>
        <w:t xml:space="preserve">о разрешенный вид использования </w:t>
      </w:r>
      <w:r w:rsidRPr="00EA6481">
        <w:rPr>
          <w:rFonts w:eastAsia="Calibri"/>
          <w:b/>
          <w:bCs/>
          <w:color w:val="000000"/>
          <w:lang w:eastAsia="ru-RU"/>
        </w:rPr>
        <w:t>земельного участка или объекта капитального строительства</w:t>
      </w:r>
      <w:bookmarkEnd w:id="11"/>
    </w:p>
    <w:p w14:paraId="4CA4DEB7" w14:textId="30D4681B" w:rsidR="001E1C3D" w:rsidRPr="00EA6481" w:rsidRDefault="001E1C3D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lastRenderedPageBreak/>
        <w:t>1. Предоставление разрешения на условно разрешенный вид использования осуществляется в поряд</w:t>
      </w:r>
      <w:r w:rsidR="003F4295">
        <w:rPr>
          <w:rFonts w:ascii="Times New Roman" w:hAnsi="Times New Roman" w:cs="Times New Roman"/>
          <w:sz w:val="24"/>
          <w:szCs w:val="24"/>
        </w:rPr>
        <w:t>ке, установленном положениями Г</w:t>
      </w:r>
      <w:r w:rsidRPr="00EA6481">
        <w:rPr>
          <w:rFonts w:ascii="Times New Roman" w:hAnsi="Times New Roman" w:cs="Times New Roman"/>
          <w:sz w:val="24"/>
          <w:szCs w:val="24"/>
        </w:rPr>
        <w:t>К РФ, муниципальными правовыми актами.</w:t>
      </w:r>
    </w:p>
    <w:p w14:paraId="6C00ED71" w14:textId="77777777" w:rsidR="001E1C3D" w:rsidRPr="00EA6481" w:rsidRDefault="001E1C3D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lang w:eastAsia="ru-RU"/>
        </w:rPr>
      </w:pPr>
      <w:r w:rsidRPr="00EA6481">
        <w:t>2.</w:t>
      </w:r>
      <w:r w:rsidR="00C342C0" w:rsidRPr="00EA6481">
        <w:t> </w:t>
      </w:r>
      <w:r w:rsidRPr="00EA6481">
        <w:rPr>
          <w:lang w:eastAsia="ru-RU"/>
        </w:rPr>
        <w:t>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слушаниях.</w:t>
      </w:r>
    </w:p>
    <w:p w14:paraId="7AA1F585" w14:textId="36578EAE" w:rsidR="001E1C3D" w:rsidRPr="00EA6481" w:rsidRDefault="001E1C3D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lang w:eastAsia="ru-RU"/>
        </w:rPr>
      </w:pPr>
      <w:r w:rsidRPr="00EA6481">
        <w:t>3.</w:t>
      </w:r>
      <w:r w:rsidR="00C342C0" w:rsidRPr="00EA6481">
        <w:t> </w:t>
      </w:r>
      <w:r w:rsidRPr="00EA6481">
        <w:rPr>
          <w:lang w:eastAsia="ru-RU"/>
        </w:rPr>
        <w:t>В случае, если условно разрешенный вид использования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лица, заинтересованного в предоставлении разрешения на условно разрешенный вид использования,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слушаний.</w:t>
      </w:r>
    </w:p>
    <w:p w14:paraId="3254D7B1" w14:textId="585AFDD8" w:rsidR="00722273" w:rsidRPr="00EA6481" w:rsidRDefault="00722273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rFonts w:eastAsiaTheme="minorHAnsi"/>
          <w:bCs/>
          <w:lang w:eastAsia="en-US"/>
        </w:rPr>
      </w:pPr>
      <w:r w:rsidRPr="00EA6481">
        <w:rPr>
          <w:lang w:eastAsia="ru-RU"/>
        </w:rPr>
        <w:t>4. </w:t>
      </w:r>
      <w:proofErr w:type="gramStart"/>
      <w:r w:rsidRPr="00EA6481">
        <w:rPr>
          <w:rFonts w:eastAsiaTheme="minorHAnsi"/>
          <w:bCs/>
          <w:lang w:eastAsia="en-US"/>
        </w:rPr>
        <w:t xml:space="preserve">Со дня поступления в </w:t>
      </w:r>
      <w:r w:rsidR="00A227CF">
        <w:rPr>
          <w:rFonts w:eastAsiaTheme="minorHAnsi"/>
          <w:bCs/>
          <w:lang w:eastAsia="en-US"/>
        </w:rPr>
        <w:t xml:space="preserve">Администрацию </w:t>
      </w:r>
      <w:r w:rsidR="009A4892">
        <w:rPr>
          <w:rFonts w:eastAsiaTheme="minorHAnsi"/>
          <w:bCs/>
          <w:lang w:eastAsia="en-US"/>
        </w:rPr>
        <w:t>городского округа «поселок Палана» Камчатского края</w:t>
      </w:r>
      <w:r w:rsidR="00EA7CB6" w:rsidRPr="00EA6481">
        <w:rPr>
          <w:bCs/>
        </w:rPr>
        <w:t xml:space="preserve"> </w:t>
      </w:r>
      <w:r w:rsidR="0099298B" w:rsidRPr="00A227CF">
        <w:rPr>
          <w:lang w:eastAsia="ru-RU"/>
        </w:rPr>
        <w:t>у</w:t>
      </w:r>
      <w:r w:rsidRPr="00A227CF">
        <w:rPr>
          <w:rFonts w:eastAsiaTheme="minorHAnsi"/>
          <w:bCs/>
          <w:lang w:eastAsia="en-US"/>
        </w:rPr>
        <w:t>в</w:t>
      </w:r>
      <w:r w:rsidRPr="00EA6481">
        <w:rPr>
          <w:rFonts w:eastAsiaTheme="minorHAnsi"/>
          <w:bCs/>
          <w:lang w:eastAsia="en-US"/>
        </w:rPr>
        <w:t>едомления</w:t>
      </w:r>
      <w:r w:rsidR="00090308" w:rsidRPr="00EA6481">
        <w:rPr>
          <w:rFonts w:eastAsiaTheme="minorHAnsi"/>
          <w:bCs/>
          <w:lang w:eastAsia="en-US"/>
        </w:rPr>
        <w:t xml:space="preserve"> </w:t>
      </w:r>
      <w:r w:rsidRPr="00EA6481">
        <w:rPr>
          <w:rFonts w:eastAsiaTheme="minorHAnsi"/>
          <w:bCs/>
          <w:lang w:eastAsia="en-US"/>
        </w:rPr>
        <w:t>о выявлении самовольной постройки от исполнительного органа государственной власти, должностного лица, государственного учреждения или органа местного самоуправления, указанных в части 2 статьи 55.32 ГК РФ, не допускается предоставление разрешения на условно разрешенный вид использования в отношении земельного участка, на котором расположена такая постройка, или в отношении такой постройки</w:t>
      </w:r>
      <w:proofErr w:type="gramEnd"/>
      <w:r w:rsidRPr="00EA6481">
        <w:rPr>
          <w:rFonts w:eastAsiaTheme="minorHAnsi"/>
          <w:bCs/>
          <w:lang w:eastAsia="en-US"/>
        </w:rPr>
        <w:t xml:space="preserve"> </w:t>
      </w:r>
      <w:proofErr w:type="gramStart"/>
      <w:r w:rsidRPr="00EA6481">
        <w:rPr>
          <w:rFonts w:eastAsiaTheme="minorHAnsi"/>
          <w:bCs/>
          <w:lang w:eastAsia="en-US"/>
        </w:rPr>
        <w:t xml:space="preserve">до ее сноса или приведения в соответствие с установленными требованиями, за исключением случаев, если по результатам рассмотрения данного уведомления </w:t>
      </w:r>
      <w:r w:rsidR="000768B0" w:rsidRPr="00EA6481">
        <w:rPr>
          <w:rFonts w:eastAsiaTheme="minorHAnsi"/>
          <w:bCs/>
          <w:lang w:eastAsia="en-US"/>
        </w:rPr>
        <w:t xml:space="preserve">Администрацией </w:t>
      </w:r>
      <w:r w:rsidR="009A4892">
        <w:rPr>
          <w:bCs/>
        </w:rPr>
        <w:t>городского округа «поселок Палана» Камчатского края</w:t>
      </w:r>
      <w:r w:rsidRPr="00EA6481">
        <w:rPr>
          <w:rFonts w:eastAsiaTheme="minorHAnsi"/>
          <w:bCs/>
          <w:lang w:eastAsia="en-US"/>
        </w:rPr>
        <w:t xml:space="preserve"> в исполнительный орган государственной власти, должностному лицу, в государственное учреждение или орган местного самоуправления, которые указаны</w:t>
      </w:r>
      <w:r w:rsidR="003F4295">
        <w:rPr>
          <w:rFonts w:eastAsiaTheme="minorHAnsi"/>
          <w:bCs/>
          <w:lang w:eastAsia="en-US"/>
        </w:rPr>
        <w:t xml:space="preserve"> в части 2 статьи 55.32 </w:t>
      </w:r>
      <w:proofErr w:type="spellStart"/>
      <w:r w:rsidR="003F4295">
        <w:rPr>
          <w:rFonts w:eastAsiaTheme="minorHAnsi"/>
          <w:bCs/>
          <w:lang w:eastAsia="en-US"/>
        </w:rPr>
        <w:t>Гр</w:t>
      </w:r>
      <w:r w:rsidRPr="00EA6481">
        <w:rPr>
          <w:rFonts w:eastAsiaTheme="minorHAnsi"/>
          <w:bCs/>
          <w:lang w:eastAsia="en-US"/>
        </w:rPr>
        <w:t>К</w:t>
      </w:r>
      <w:proofErr w:type="spellEnd"/>
      <w:r w:rsidRPr="00EA6481">
        <w:rPr>
          <w:rFonts w:eastAsiaTheme="minorHAnsi"/>
          <w:bCs/>
          <w:lang w:eastAsia="en-US"/>
        </w:rPr>
        <w:t xml:space="preserve"> РФ и от которых поступило данное уведомление, направлено уведомление о том, что</w:t>
      </w:r>
      <w:proofErr w:type="gramEnd"/>
      <w:r w:rsidRPr="00EA6481">
        <w:rPr>
          <w:rFonts w:eastAsiaTheme="minorHAnsi"/>
          <w:bCs/>
          <w:lang w:eastAsia="en-US"/>
        </w:rPr>
        <w:t xml:space="preserve">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</w:t>
      </w:r>
      <w:r w:rsidR="00090308" w:rsidRPr="00EA6481">
        <w:rPr>
          <w:rFonts w:eastAsiaTheme="minorHAnsi"/>
          <w:bCs/>
          <w:lang w:eastAsia="en-US"/>
        </w:rPr>
        <w:t xml:space="preserve"> </w:t>
      </w:r>
      <w:r w:rsidRPr="00EA6481">
        <w:rPr>
          <w:rFonts w:eastAsiaTheme="minorHAnsi"/>
          <w:bCs/>
          <w:lang w:eastAsia="en-US"/>
        </w:rPr>
        <w:t>или ее приведении в соответствие с установленными требованиями.</w:t>
      </w:r>
    </w:p>
    <w:p w14:paraId="7BE37C2F" w14:textId="77777777" w:rsidR="001E1C3D" w:rsidRPr="00EA6481" w:rsidRDefault="001E1C3D" w:rsidP="00943225">
      <w:pPr>
        <w:suppressAutoHyphens w:val="0"/>
        <w:spacing w:before="240" w:after="240" w:line="276" w:lineRule="auto"/>
        <w:jc w:val="center"/>
        <w:outlineLvl w:val="2"/>
        <w:rPr>
          <w:rFonts w:eastAsia="Calibri"/>
          <w:b/>
          <w:bCs/>
          <w:color w:val="000000"/>
          <w:lang w:eastAsia="ru-RU"/>
        </w:rPr>
      </w:pPr>
      <w:bookmarkStart w:id="12" w:name="_Toc98413348"/>
      <w:r w:rsidRPr="00EA6481">
        <w:rPr>
          <w:rFonts w:eastAsia="Calibri"/>
          <w:b/>
          <w:bCs/>
          <w:color w:val="000000"/>
          <w:lang w:eastAsia="ru-RU"/>
        </w:rPr>
        <w:t>Статья 9. Предоставление разрешения на отклонение от предельных параметров разрешенного строительства, реконструкции объекта капитального строительства</w:t>
      </w:r>
      <w:bookmarkEnd w:id="12"/>
    </w:p>
    <w:p w14:paraId="612023F0" w14:textId="77777777" w:rsidR="001E1C3D" w:rsidRPr="00EA6481" w:rsidRDefault="001E1C3D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A6481">
        <w:rPr>
          <w:rFonts w:ascii="Times New Roman" w:hAnsi="Times New Roman" w:cs="Times New Roman"/>
          <w:sz w:val="24"/>
          <w:szCs w:val="24"/>
        </w:rPr>
        <w:t>1. </w:t>
      </w:r>
      <w:r w:rsidR="000768B0" w:rsidRPr="00EA6481">
        <w:rPr>
          <w:rFonts w:ascii="Times New Roman" w:hAnsi="Times New Roman" w:cs="Times New Roman"/>
          <w:sz w:val="24"/>
          <w:szCs w:val="24"/>
          <w:lang w:eastAsia="ru-RU"/>
        </w:rPr>
        <w:t>Правообладатели земельных участков, размеры которых меньше установленных градостроительным регламентом минимальных размеров земельных участков либо конфигурация, и</w:t>
      </w:r>
      <w:r w:rsidR="00BA782F">
        <w:rPr>
          <w:rFonts w:ascii="Times New Roman" w:hAnsi="Times New Roman" w:cs="Times New Roman"/>
          <w:sz w:val="24"/>
          <w:szCs w:val="24"/>
          <w:lang w:eastAsia="ru-RU"/>
        </w:rPr>
        <w:t xml:space="preserve">нженерно-геологические или иные </w:t>
      </w:r>
      <w:r w:rsidR="000768B0" w:rsidRPr="00EA6481">
        <w:rPr>
          <w:rFonts w:ascii="Times New Roman" w:hAnsi="Times New Roman" w:cs="Times New Roman"/>
          <w:sz w:val="24"/>
          <w:szCs w:val="24"/>
          <w:lang w:eastAsia="ru-RU"/>
        </w:rPr>
        <w:t>характеристики которых неблагоприятны для застройки, вправе обратиться за разрешениями на отклонение от предельных параметров разрешенного строительства, реконструкции объектов капитального строительства.</w:t>
      </w:r>
    </w:p>
    <w:p w14:paraId="290F9A9C" w14:textId="77777777" w:rsidR="00C265BF" w:rsidRPr="00EA6481" w:rsidRDefault="00C265BF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rFonts w:eastAsiaTheme="minorHAnsi"/>
          <w:lang w:eastAsia="en-US"/>
        </w:rPr>
      </w:pPr>
      <w:r w:rsidRPr="00EA6481">
        <w:rPr>
          <w:rFonts w:eastAsiaTheme="minorHAnsi"/>
          <w:lang w:eastAsia="en-US"/>
        </w:rPr>
        <w:t>2. </w:t>
      </w:r>
      <w:r w:rsidR="000768B0" w:rsidRPr="00EA6481">
        <w:rPr>
          <w:rFonts w:eastAsiaTheme="minorHAnsi"/>
          <w:lang w:eastAsia="en-US"/>
        </w:rPr>
        <w:t>Правообладатели земельных участков вправе обратиться за разрешениями на отклонение от предельных параметров разрешенного строительства, реконструкции объектов капитального строительства, если такое отклонение необходимо в целях однократного изменения одного или нескольких предельных параметров разрешенного строительства, реконструкции объектов капитального строительства, установленных градостроительным регламентом для конкретной территориальной зоны, не более чем на десять процентов.</w:t>
      </w:r>
    </w:p>
    <w:p w14:paraId="56AB2624" w14:textId="6466D735" w:rsidR="00C265BF" w:rsidRPr="00EA6481" w:rsidRDefault="00C265BF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t>3</w:t>
      </w:r>
      <w:r w:rsidR="002E2063" w:rsidRPr="00EA6481">
        <w:rPr>
          <w:rFonts w:ascii="Times New Roman" w:hAnsi="Times New Roman" w:cs="Times New Roman"/>
          <w:sz w:val="24"/>
          <w:szCs w:val="24"/>
        </w:rPr>
        <w:t>. Предоставление разрешения на</w:t>
      </w:r>
      <w:r w:rsidR="002E2063" w:rsidRPr="00EA6481">
        <w:rPr>
          <w:rFonts w:ascii="Times New Roman" w:hAnsi="Times New Roman" w:cs="Times New Roman"/>
          <w:sz w:val="24"/>
          <w:szCs w:val="24"/>
          <w:lang w:eastAsia="ru-RU"/>
        </w:rPr>
        <w:t xml:space="preserve"> отклонение от предельных параметров </w:t>
      </w:r>
      <w:r w:rsidR="002E2063" w:rsidRPr="00EA6481">
        <w:rPr>
          <w:rFonts w:ascii="Times New Roman" w:hAnsi="Times New Roman" w:cs="Times New Roman"/>
          <w:bCs/>
          <w:iCs/>
          <w:sz w:val="24"/>
          <w:szCs w:val="24"/>
        </w:rPr>
        <w:t>разрешенного строительства</w:t>
      </w:r>
      <w:r w:rsidR="002E2063" w:rsidRPr="00EA6481">
        <w:rPr>
          <w:rFonts w:ascii="Times New Roman" w:hAnsi="Times New Roman" w:cs="Times New Roman"/>
          <w:sz w:val="24"/>
          <w:szCs w:val="24"/>
        </w:rPr>
        <w:t xml:space="preserve"> осуществляется в порядке, установленн</w:t>
      </w:r>
      <w:r w:rsidR="003F4295">
        <w:rPr>
          <w:rFonts w:ascii="Times New Roman" w:hAnsi="Times New Roman" w:cs="Times New Roman"/>
          <w:sz w:val="24"/>
          <w:szCs w:val="24"/>
        </w:rPr>
        <w:t xml:space="preserve">ом положениями </w:t>
      </w:r>
      <w:proofErr w:type="spellStart"/>
      <w:r w:rsidR="003F4295">
        <w:rPr>
          <w:rFonts w:ascii="Times New Roman" w:hAnsi="Times New Roman" w:cs="Times New Roman"/>
          <w:sz w:val="24"/>
          <w:szCs w:val="24"/>
        </w:rPr>
        <w:t>Гр</w:t>
      </w:r>
      <w:r w:rsidR="002E2063" w:rsidRPr="00EA6481">
        <w:rPr>
          <w:rFonts w:ascii="Times New Roman" w:hAnsi="Times New Roman" w:cs="Times New Roman"/>
          <w:sz w:val="24"/>
          <w:szCs w:val="24"/>
        </w:rPr>
        <w:t>К</w:t>
      </w:r>
      <w:proofErr w:type="spellEnd"/>
      <w:r w:rsidR="002E2063" w:rsidRPr="00EA6481">
        <w:rPr>
          <w:rFonts w:ascii="Times New Roman" w:hAnsi="Times New Roman" w:cs="Times New Roman"/>
          <w:sz w:val="24"/>
          <w:szCs w:val="24"/>
        </w:rPr>
        <w:t xml:space="preserve"> РФ, муниципальными правовыми актами.</w:t>
      </w:r>
    </w:p>
    <w:p w14:paraId="7EE31A40" w14:textId="77777777" w:rsidR="00C265BF" w:rsidRPr="00EA6481" w:rsidRDefault="00C265BF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lang w:eastAsia="ru-RU"/>
        </w:rPr>
      </w:pPr>
      <w:r w:rsidRPr="00EA6481">
        <w:rPr>
          <w:lang w:eastAsia="ru-RU"/>
        </w:rPr>
        <w:lastRenderedPageBreak/>
        <w:t>4</w:t>
      </w:r>
      <w:r w:rsidR="001E1C3D" w:rsidRPr="00EA6481">
        <w:rPr>
          <w:lang w:eastAsia="ru-RU"/>
        </w:rPr>
        <w:t>.</w:t>
      </w:r>
      <w:r w:rsidR="00C342C0" w:rsidRPr="00EA6481">
        <w:rPr>
          <w:lang w:eastAsia="ru-RU"/>
        </w:rPr>
        <w:t> </w:t>
      </w:r>
      <w:r w:rsidR="001E1C3D" w:rsidRPr="00EA6481">
        <w:rPr>
          <w:lang w:eastAsia="ru-RU"/>
        </w:rPr>
        <w:t>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регламентов.</w:t>
      </w:r>
    </w:p>
    <w:p w14:paraId="69730E05" w14:textId="10428EA4" w:rsidR="00C265BF" w:rsidRPr="00EA6481" w:rsidRDefault="00C265BF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lang w:eastAsia="ru-RU"/>
        </w:rPr>
      </w:pPr>
      <w:r w:rsidRPr="00EA6481">
        <w:rPr>
          <w:lang w:eastAsia="ru-RU"/>
        </w:rPr>
        <w:t>5</w:t>
      </w:r>
      <w:r w:rsidR="001E1C3D" w:rsidRPr="00EA6481">
        <w:rPr>
          <w:lang w:eastAsia="ru-RU"/>
        </w:rPr>
        <w:t>.</w:t>
      </w:r>
      <w:r w:rsidR="00C342C0" w:rsidRPr="00EA6481">
        <w:rPr>
          <w:lang w:eastAsia="ru-RU"/>
        </w:rPr>
        <w:t> </w:t>
      </w:r>
      <w:r w:rsidR="001E1C3D" w:rsidRPr="00EA6481">
        <w:rPr>
          <w:lang w:eastAsia="ru-RU"/>
        </w:rPr>
        <w:t>Проект решения о предоставлении разрешения на отклонение от предельных параметров разрешенного строительства подлежит рассмотрению на общественных обсуждениях или публичных слушаниях</w:t>
      </w:r>
      <w:r w:rsidRPr="00EA6481">
        <w:rPr>
          <w:lang w:eastAsia="ru-RU"/>
        </w:rPr>
        <w:t>, за исключением случая, указанного в части</w:t>
      </w:r>
      <w:r w:rsidR="00E53D29" w:rsidRPr="00EA6481">
        <w:rPr>
          <w:lang w:eastAsia="ru-RU"/>
        </w:rPr>
        <w:t xml:space="preserve"> 1.1 статьи 40 </w:t>
      </w:r>
      <w:proofErr w:type="spellStart"/>
      <w:r w:rsidR="00E53D29" w:rsidRPr="00EA6481">
        <w:rPr>
          <w:lang w:eastAsia="ru-RU"/>
        </w:rPr>
        <w:t>Г</w:t>
      </w:r>
      <w:r w:rsidR="003F4295">
        <w:rPr>
          <w:lang w:eastAsia="ru-RU"/>
        </w:rPr>
        <w:t>р</w:t>
      </w:r>
      <w:r w:rsidR="00E53D29" w:rsidRPr="00EA6481">
        <w:rPr>
          <w:lang w:eastAsia="ru-RU"/>
        </w:rPr>
        <w:t>К</w:t>
      </w:r>
      <w:proofErr w:type="spellEnd"/>
      <w:r w:rsidR="00E53D29" w:rsidRPr="00EA6481">
        <w:rPr>
          <w:lang w:eastAsia="ru-RU"/>
        </w:rPr>
        <w:t xml:space="preserve"> РФ, части</w:t>
      </w:r>
      <w:r w:rsidRPr="00EA6481">
        <w:rPr>
          <w:lang w:eastAsia="ru-RU"/>
        </w:rPr>
        <w:t xml:space="preserve"> 2 настоящей статьи.</w:t>
      </w:r>
    </w:p>
    <w:p w14:paraId="7DEDD0EC" w14:textId="0C2E523A" w:rsidR="00722273" w:rsidRPr="00EA6481" w:rsidRDefault="000768B0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rFonts w:eastAsiaTheme="minorHAnsi"/>
          <w:lang w:eastAsia="en-US"/>
        </w:rPr>
      </w:pPr>
      <w:r w:rsidRPr="00EA6481">
        <w:rPr>
          <w:rFonts w:eastAsiaTheme="minorHAnsi"/>
          <w:lang w:eastAsia="en-US"/>
        </w:rPr>
        <w:t>6</w:t>
      </w:r>
      <w:r w:rsidR="00722273" w:rsidRPr="00EA6481">
        <w:rPr>
          <w:rFonts w:eastAsiaTheme="minorHAnsi"/>
          <w:lang w:eastAsia="en-US"/>
        </w:rPr>
        <w:t xml:space="preserve">. Со дня поступления в </w:t>
      </w:r>
      <w:r w:rsidR="00A227CF">
        <w:rPr>
          <w:rFonts w:eastAsiaTheme="minorHAnsi"/>
          <w:lang w:eastAsia="en-US"/>
        </w:rPr>
        <w:t xml:space="preserve">Администрацию </w:t>
      </w:r>
      <w:r w:rsidR="009A4892">
        <w:rPr>
          <w:rFonts w:eastAsiaTheme="minorHAnsi"/>
          <w:lang w:eastAsia="en-US"/>
        </w:rPr>
        <w:t>городского округа «поселок Палана» Камчатского края</w:t>
      </w:r>
      <w:r w:rsidRPr="00EA6481">
        <w:rPr>
          <w:rFonts w:eastAsiaTheme="minorHAnsi"/>
          <w:lang w:eastAsia="en-US"/>
        </w:rPr>
        <w:t xml:space="preserve"> </w:t>
      </w:r>
      <w:r w:rsidR="00722273" w:rsidRPr="00EA6481">
        <w:rPr>
          <w:rFonts w:eastAsiaTheme="minorHAnsi"/>
          <w:lang w:eastAsia="en-US"/>
        </w:rPr>
        <w:t>уведомления</w:t>
      </w:r>
      <w:r w:rsidR="00090308" w:rsidRPr="00EA6481">
        <w:rPr>
          <w:rFonts w:eastAsiaTheme="minorHAnsi"/>
          <w:lang w:eastAsia="en-US"/>
        </w:rPr>
        <w:t xml:space="preserve"> </w:t>
      </w:r>
      <w:r w:rsidR="00722273" w:rsidRPr="00EA6481">
        <w:rPr>
          <w:rFonts w:eastAsiaTheme="minorHAnsi"/>
          <w:lang w:eastAsia="en-US"/>
        </w:rPr>
        <w:t xml:space="preserve">о выявлении самовольной постройки от исполнительного органа государственной власти, должностного лица, государственного учреждения или органа местного самоуправления, указанных в части 2 статьи 55.32 </w:t>
      </w:r>
      <w:proofErr w:type="spellStart"/>
      <w:r w:rsidR="00722273" w:rsidRPr="00EA6481">
        <w:rPr>
          <w:rFonts w:eastAsiaTheme="minorHAnsi"/>
          <w:lang w:eastAsia="en-US"/>
        </w:rPr>
        <w:t>ГрК</w:t>
      </w:r>
      <w:proofErr w:type="spellEnd"/>
      <w:r w:rsidR="00722273" w:rsidRPr="00EA6481">
        <w:rPr>
          <w:rFonts w:eastAsiaTheme="minorHAnsi"/>
          <w:lang w:eastAsia="en-US"/>
        </w:rPr>
        <w:t xml:space="preserve"> РФ, не допускается предоставление разрешения на отклонение от предельных параметров разрешенного строительства, реконструкции объектов капитального строительства в отношении земельного участка, на котором расположена такая постройка, до ее сноса</w:t>
      </w:r>
      <w:r w:rsidR="00090308" w:rsidRPr="00EA6481">
        <w:rPr>
          <w:rFonts w:eastAsiaTheme="minorHAnsi"/>
          <w:lang w:eastAsia="en-US"/>
        </w:rPr>
        <w:t xml:space="preserve"> </w:t>
      </w:r>
      <w:r w:rsidR="00722273" w:rsidRPr="00EA6481">
        <w:rPr>
          <w:rFonts w:eastAsiaTheme="minorHAnsi"/>
          <w:lang w:eastAsia="en-US"/>
        </w:rPr>
        <w:t xml:space="preserve">или приведения в соответствие с установленными требованиями, за исключением случаев, если по результатам рассмотрения данного уведомления </w:t>
      </w:r>
      <w:r w:rsidR="00EA7CB6" w:rsidRPr="00EA6481">
        <w:rPr>
          <w:rFonts w:eastAsiaTheme="minorHAnsi"/>
          <w:lang w:eastAsia="en-US"/>
        </w:rPr>
        <w:t xml:space="preserve">Администрацией </w:t>
      </w:r>
      <w:r w:rsidR="009A4892">
        <w:rPr>
          <w:rFonts w:eastAsiaTheme="minorHAnsi"/>
          <w:lang w:eastAsia="en-US"/>
        </w:rPr>
        <w:t>городского округа «поселок Палана» Камчатского края</w:t>
      </w:r>
      <w:r w:rsidR="00722273" w:rsidRPr="00EA6481">
        <w:rPr>
          <w:rFonts w:eastAsiaTheme="minorHAnsi"/>
          <w:lang w:eastAsia="en-US"/>
        </w:rPr>
        <w:t xml:space="preserve"> в исполнительный орган государственной власти, должностному лицу, в государственное учреждение или орган местного самоуправления, которые указаны</w:t>
      </w:r>
      <w:r w:rsidR="00090308" w:rsidRPr="00EA6481">
        <w:rPr>
          <w:rFonts w:eastAsiaTheme="minorHAnsi"/>
          <w:lang w:eastAsia="en-US"/>
        </w:rPr>
        <w:t xml:space="preserve"> </w:t>
      </w:r>
      <w:r w:rsidR="00722273" w:rsidRPr="00EA6481">
        <w:rPr>
          <w:rFonts w:eastAsiaTheme="minorHAnsi"/>
          <w:lang w:eastAsia="en-US"/>
        </w:rPr>
        <w:t xml:space="preserve">в части 2 статьи 55.32 </w:t>
      </w:r>
      <w:proofErr w:type="spellStart"/>
      <w:r w:rsidR="00722273" w:rsidRPr="00EA6481">
        <w:rPr>
          <w:rFonts w:eastAsiaTheme="minorHAnsi"/>
          <w:lang w:eastAsia="en-US"/>
        </w:rPr>
        <w:t>ГрК</w:t>
      </w:r>
      <w:proofErr w:type="spellEnd"/>
      <w:r w:rsidR="00722273" w:rsidRPr="00EA6481">
        <w:rPr>
          <w:rFonts w:eastAsiaTheme="minorHAnsi"/>
          <w:lang w:eastAsia="en-US"/>
        </w:rPr>
        <w:t xml:space="preserve"> РФ и от которых поступило данное уведомление, направлено уведомление о том, что наличие признаков самовольной постройки</w:t>
      </w:r>
      <w:r w:rsidR="00A40794">
        <w:rPr>
          <w:rFonts w:eastAsiaTheme="minorHAnsi"/>
          <w:lang w:eastAsia="en-US"/>
        </w:rPr>
        <w:t xml:space="preserve"> </w:t>
      </w:r>
      <w:r w:rsidR="00722273" w:rsidRPr="00EA6481">
        <w:rPr>
          <w:rFonts w:eastAsiaTheme="minorHAnsi"/>
          <w:lang w:eastAsia="en-US"/>
        </w:rPr>
        <w:t>не усматривается либо вступило в законную силу решение суда об отказе</w:t>
      </w:r>
      <w:r w:rsidR="00A40794">
        <w:rPr>
          <w:rFonts w:eastAsiaTheme="minorHAnsi"/>
          <w:lang w:eastAsia="en-US"/>
        </w:rPr>
        <w:t xml:space="preserve"> </w:t>
      </w:r>
      <w:r w:rsidR="00722273" w:rsidRPr="00EA6481">
        <w:rPr>
          <w:rFonts w:eastAsiaTheme="minorHAnsi"/>
          <w:lang w:eastAsia="en-US"/>
        </w:rPr>
        <w:t>в удовлетворении исковых требований о сносе самовольной постройки</w:t>
      </w:r>
      <w:r w:rsidR="00A40794">
        <w:rPr>
          <w:rFonts w:eastAsiaTheme="minorHAnsi"/>
          <w:lang w:eastAsia="en-US"/>
        </w:rPr>
        <w:t xml:space="preserve"> </w:t>
      </w:r>
      <w:r w:rsidR="00722273" w:rsidRPr="00EA6481">
        <w:rPr>
          <w:rFonts w:eastAsiaTheme="minorHAnsi"/>
          <w:lang w:eastAsia="en-US"/>
        </w:rPr>
        <w:t>или ее приведении в соответствие с установленными требованиями.</w:t>
      </w:r>
    </w:p>
    <w:p w14:paraId="2774D849" w14:textId="77777777" w:rsidR="001E1C3D" w:rsidRPr="00EA6481" w:rsidRDefault="001E1C3D" w:rsidP="00943225">
      <w:pPr>
        <w:suppressAutoHyphens w:val="0"/>
        <w:spacing w:before="240" w:after="240" w:line="276" w:lineRule="auto"/>
        <w:jc w:val="center"/>
        <w:outlineLvl w:val="2"/>
        <w:rPr>
          <w:rFonts w:eastAsia="Calibri"/>
          <w:b/>
          <w:bCs/>
          <w:color w:val="000000"/>
          <w:lang w:eastAsia="ru-RU"/>
        </w:rPr>
      </w:pPr>
      <w:bookmarkStart w:id="13" w:name="_Toc98413349"/>
      <w:r w:rsidRPr="00EA6481">
        <w:rPr>
          <w:rFonts w:eastAsia="Calibri"/>
          <w:b/>
          <w:bCs/>
          <w:color w:val="000000"/>
          <w:lang w:eastAsia="ru-RU"/>
        </w:rPr>
        <w:t>Глава 3. Положение о подготовке документации по планировке</w:t>
      </w:r>
      <w:r w:rsidR="00943225" w:rsidRPr="00EA6481">
        <w:rPr>
          <w:rFonts w:eastAsia="Calibri"/>
          <w:b/>
          <w:bCs/>
          <w:color w:val="000000"/>
          <w:lang w:eastAsia="ru-RU"/>
        </w:rPr>
        <w:t xml:space="preserve"> </w:t>
      </w:r>
      <w:r w:rsidRPr="00EA6481">
        <w:rPr>
          <w:rFonts w:eastAsia="Calibri"/>
          <w:b/>
          <w:bCs/>
          <w:color w:val="000000"/>
          <w:lang w:eastAsia="ru-RU"/>
        </w:rPr>
        <w:t>территории органами местного самоуправления</w:t>
      </w:r>
      <w:bookmarkEnd w:id="13"/>
    </w:p>
    <w:p w14:paraId="489A2762" w14:textId="77777777" w:rsidR="001E1C3D" w:rsidRPr="00EA6481" w:rsidRDefault="001E1C3D" w:rsidP="00943225">
      <w:pPr>
        <w:suppressAutoHyphens w:val="0"/>
        <w:spacing w:before="240" w:after="240" w:line="276" w:lineRule="auto"/>
        <w:jc w:val="center"/>
        <w:outlineLvl w:val="2"/>
        <w:rPr>
          <w:rFonts w:eastAsia="Calibri"/>
          <w:b/>
          <w:bCs/>
          <w:color w:val="000000"/>
          <w:lang w:eastAsia="ru-RU"/>
        </w:rPr>
      </w:pPr>
      <w:bookmarkStart w:id="14" w:name="_Toc98413350"/>
      <w:r w:rsidRPr="00EA6481">
        <w:rPr>
          <w:rFonts w:eastAsia="Calibri"/>
          <w:b/>
          <w:bCs/>
          <w:color w:val="000000"/>
          <w:lang w:eastAsia="ru-RU"/>
        </w:rPr>
        <w:t>Статья 10. Общие положения о подготовке документации по планировке территории</w:t>
      </w:r>
      <w:bookmarkEnd w:id="14"/>
    </w:p>
    <w:p w14:paraId="5CE5C3A6" w14:textId="77777777" w:rsidR="001E1C3D" w:rsidRPr="00EA6481" w:rsidRDefault="001E1C3D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t xml:space="preserve">1. Подготовка документации по планировке территории осуществляется в </w:t>
      </w:r>
      <w:r w:rsidRPr="00EA6481">
        <w:rPr>
          <w:rFonts w:ascii="Times New Roman" w:hAnsi="Times New Roman" w:cs="Times New Roman"/>
          <w:bCs/>
          <w:sz w:val="24"/>
          <w:szCs w:val="24"/>
        </w:rPr>
        <w:t>целях обеспечения устойчивого развития территорий, в том числе выделения элементов планировочной структуры, установления границ земельных участков, установления границ зон планируемого размещения объектов капитального строительства.</w:t>
      </w:r>
    </w:p>
    <w:p w14:paraId="758FAA77" w14:textId="77777777" w:rsidR="001E1C3D" w:rsidRPr="00EA6481" w:rsidRDefault="001E1C3D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t xml:space="preserve">2. Случаи, при которых в целях размещения объекта капитального строительства подготовка документации по планировке территории является обязательной, устанавливаются </w:t>
      </w:r>
      <w:r w:rsidR="00800B16" w:rsidRPr="00EA6481">
        <w:rPr>
          <w:rFonts w:ascii="Times New Roman" w:hAnsi="Times New Roman" w:cs="Times New Roman"/>
          <w:sz w:val="24"/>
          <w:szCs w:val="24"/>
        </w:rPr>
        <w:t>действующим градостроительным законодательством</w:t>
      </w:r>
      <w:r w:rsidRPr="00EA6481">
        <w:rPr>
          <w:rFonts w:ascii="Times New Roman" w:hAnsi="Times New Roman" w:cs="Times New Roman"/>
          <w:sz w:val="24"/>
          <w:szCs w:val="24"/>
        </w:rPr>
        <w:t>.</w:t>
      </w:r>
    </w:p>
    <w:p w14:paraId="238B9E67" w14:textId="77777777" w:rsidR="001E1C3D" w:rsidRPr="00EA6481" w:rsidRDefault="001E1C3D" w:rsidP="00943225">
      <w:pPr>
        <w:pStyle w:val="ConsPlusNormal"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t>2. Видами документации по планировке территории являются:</w:t>
      </w:r>
    </w:p>
    <w:p w14:paraId="3E48A2F8" w14:textId="77777777" w:rsidR="001E1C3D" w:rsidRPr="00EA6481" w:rsidRDefault="001E1C3D" w:rsidP="00943225">
      <w:pPr>
        <w:pStyle w:val="ConsPlusNormal"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t>1) проект планировки территории;</w:t>
      </w:r>
    </w:p>
    <w:p w14:paraId="03A0DDDD" w14:textId="77777777" w:rsidR="001E1C3D" w:rsidRPr="00EA6481" w:rsidRDefault="001E1C3D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t>2) проект межевания территории.</w:t>
      </w:r>
    </w:p>
    <w:p w14:paraId="4D6C0BA0" w14:textId="77777777" w:rsidR="001E1C3D" w:rsidRPr="00EA6481" w:rsidRDefault="001E1C3D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t>3. Требования к составу и содержанию проектов планировки территории, проектов межевания территории устанавливаются действующим градостроительным законодательством, иными законами и нормативными правовыми актами Российской Федерации.</w:t>
      </w:r>
    </w:p>
    <w:p w14:paraId="4506D6A3" w14:textId="77777777" w:rsidR="001E1C3D" w:rsidRPr="00EA6481" w:rsidRDefault="001E1C3D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</w:pPr>
      <w:r w:rsidRPr="00EA6481">
        <w:t>4. Порядок подготовки, согласования и утверждения докуме</w:t>
      </w:r>
      <w:r w:rsidR="00EB52D0" w:rsidRPr="00EA6481">
        <w:t xml:space="preserve">нтации по планировке территории, порядок внесения изменений в такую документацию, порядок отмены такой документации или отдельных ее частей, порядок признания отдельных частей такой документации не подлежащими применению, </w:t>
      </w:r>
      <w:r w:rsidRPr="00EA6481">
        <w:t>устанавливается действующим градостроительным законодательством и нормативными правовыми актами</w:t>
      </w:r>
      <w:r w:rsidR="001A346D" w:rsidRPr="00EA6481">
        <w:t xml:space="preserve"> </w:t>
      </w:r>
      <w:r w:rsidR="009A4892">
        <w:t>городского округа «поселок Палана» Камчатского края</w:t>
      </w:r>
    </w:p>
    <w:p w14:paraId="3264F911" w14:textId="68153716" w:rsidR="001E1C3D" w:rsidRPr="00EA6481" w:rsidRDefault="001E1C3D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</w:pPr>
      <w:r w:rsidRPr="00EA6481">
        <w:lastRenderedPageBreak/>
        <w:t>5. Проекты планировки территории и проекты межевания территории до их утверждения подлежат обязательному рассмотрению на общественных обсуждениях или публичных слушаниях, в случаях, установленных действующим законодательством.</w:t>
      </w:r>
    </w:p>
    <w:p w14:paraId="66B3D073" w14:textId="77777777" w:rsidR="001E1C3D" w:rsidRPr="00EA6481" w:rsidRDefault="001E1C3D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</w:pPr>
      <w:r w:rsidRPr="00EA6481">
        <w:t>6. Допускается внесение изменений в документацию по планировке территории путем утверждения ее отдельных участей по основаниям и в порядке, определенным действующим градостроительным законодательством.</w:t>
      </w:r>
    </w:p>
    <w:p w14:paraId="1B50AC5D" w14:textId="77777777" w:rsidR="001E1C3D" w:rsidRPr="00EA6481" w:rsidRDefault="001E1C3D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lang w:eastAsia="ru-RU"/>
        </w:rPr>
      </w:pPr>
      <w:r w:rsidRPr="00EA6481">
        <w:t>7. </w:t>
      </w:r>
      <w:r w:rsidRPr="00EA6481">
        <w:rPr>
          <w:lang w:eastAsia="ru-RU"/>
        </w:rPr>
        <w:t>Органы государственной власти Российской Федерации, органы государственной власти субъектов Российской Федерации, органы местного самоуправления, физические и юридические лица вправе оспорить в судебном порядке документацию по планировке территории.</w:t>
      </w:r>
    </w:p>
    <w:p w14:paraId="00F1246F" w14:textId="77777777" w:rsidR="001E1C3D" w:rsidRPr="00EA6481" w:rsidRDefault="001E1C3D" w:rsidP="00943225">
      <w:pPr>
        <w:suppressAutoHyphens w:val="0"/>
        <w:spacing w:before="240" w:after="240" w:line="276" w:lineRule="auto"/>
        <w:jc w:val="center"/>
        <w:outlineLvl w:val="2"/>
        <w:rPr>
          <w:rFonts w:eastAsia="Calibri"/>
          <w:b/>
          <w:bCs/>
          <w:color w:val="000000"/>
          <w:lang w:eastAsia="ru-RU"/>
        </w:rPr>
      </w:pPr>
      <w:bookmarkStart w:id="15" w:name="_Toc98413351"/>
      <w:r w:rsidRPr="00EA6481">
        <w:rPr>
          <w:rFonts w:eastAsia="Calibri"/>
          <w:b/>
          <w:bCs/>
          <w:color w:val="000000"/>
          <w:lang w:eastAsia="ru-RU"/>
        </w:rPr>
        <w:t>Глава 4. Положение о проведении общественных обсуждений или публичных слушаний по вопросам землепользования и застройки</w:t>
      </w:r>
      <w:bookmarkEnd w:id="15"/>
      <w:r w:rsidRPr="00EA6481">
        <w:rPr>
          <w:rFonts w:eastAsia="Calibri"/>
          <w:b/>
          <w:bCs/>
          <w:color w:val="000000"/>
          <w:lang w:eastAsia="ru-RU"/>
        </w:rPr>
        <w:t xml:space="preserve"> </w:t>
      </w:r>
    </w:p>
    <w:p w14:paraId="3E0F7617" w14:textId="77777777" w:rsidR="001E1C3D" w:rsidRPr="00EA6481" w:rsidRDefault="001E1C3D" w:rsidP="00943225">
      <w:pPr>
        <w:suppressAutoHyphens w:val="0"/>
        <w:spacing w:before="240" w:after="240" w:line="276" w:lineRule="auto"/>
        <w:jc w:val="center"/>
        <w:outlineLvl w:val="2"/>
        <w:rPr>
          <w:rFonts w:eastAsia="Calibri"/>
          <w:b/>
          <w:bCs/>
          <w:color w:val="000000"/>
          <w:lang w:eastAsia="ru-RU"/>
        </w:rPr>
      </w:pPr>
      <w:bookmarkStart w:id="16" w:name="_Toc98413352"/>
      <w:r w:rsidRPr="00EA6481">
        <w:rPr>
          <w:rFonts w:eastAsia="Calibri"/>
          <w:b/>
          <w:bCs/>
          <w:color w:val="000000"/>
          <w:lang w:eastAsia="ru-RU"/>
        </w:rPr>
        <w:t>Статья 11. Общие положения о порядке проведения общественных обсуждений или публичных слушаний</w:t>
      </w:r>
      <w:bookmarkEnd w:id="16"/>
    </w:p>
    <w:p w14:paraId="723219EF" w14:textId="10EF33CB" w:rsidR="001E1C3D" w:rsidRPr="00EA6481" w:rsidRDefault="001E1C3D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t>1. Общественные обсуждения или публичные слушания проводятся 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строительства.</w:t>
      </w:r>
    </w:p>
    <w:p w14:paraId="0719D95E" w14:textId="77777777" w:rsidR="001E1C3D" w:rsidRPr="00EA6481" w:rsidRDefault="001E1C3D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t>2. </w:t>
      </w:r>
      <w:r w:rsidRPr="00EA6481">
        <w:rPr>
          <w:rFonts w:ascii="Times New Roman" w:hAnsi="Times New Roman" w:cs="Times New Roman"/>
          <w:sz w:val="24"/>
          <w:szCs w:val="24"/>
          <w:lang w:eastAsia="ru-RU"/>
        </w:rPr>
        <w:t xml:space="preserve">За исключением </w:t>
      </w:r>
      <w:r w:rsidRPr="00EA6481">
        <w:rPr>
          <w:rFonts w:ascii="Times New Roman" w:hAnsi="Times New Roman" w:cs="Times New Roman"/>
          <w:sz w:val="24"/>
          <w:szCs w:val="24"/>
        </w:rPr>
        <w:t xml:space="preserve">случаев, предусмотренных </w:t>
      </w:r>
      <w:proofErr w:type="spellStart"/>
      <w:r w:rsidRPr="00EA6481">
        <w:rPr>
          <w:rFonts w:ascii="Times New Roman" w:hAnsi="Times New Roman" w:cs="Times New Roman"/>
          <w:sz w:val="24"/>
          <w:szCs w:val="24"/>
        </w:rPr>
        <w:t>ГрК</w:t>
      </w:r>
      <w:proofErr w:type="spellEnd"/>
      <w:r w:rsidRPr="00EA6481">
        <w:rPr>
          <w:rFonts w:ascii="Times New Roman" w:hAnsi="Times New Roman" w:cs="Times New Roman"/>
          <w:sz w:val="24"/>
          <w:szCs w:val="24"/>
        </w:rPr>
        <w:t xml:space="preserve"> РФ и другими федеральными законами, обязательному рассмотрению на общественных обсуждениях или публичных слушаниях подлежат:</w:t>
      </w:r>
    </w:p>
    <w:p w14:paraId="05B4A23A" w14:textId="77777777" w:rsidR="001E1C3D" w:rsidRPr="00EA6481" w:rsidRDefault="001E1C3D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A6481">
        <w:rPr>
          <w:rFonts w:ascii="Times New Roman" w:hAnsi="Times New Roman" w:cs="Times New Roman"/>
          <w:sz w:val="24"/>
          <w:szCs w:val="24"/>
        </w:rPr>
        <w:t>1) </w:t>
      </w:r>
      <w:r w:rsidRPr="00EA6481">
        <w:rPr>
          <w:rFonts w:ascii="Times New Roman" w:hAnsi="Times New Roman" w:cs="Times New Roman"/>
          <w:sz w:val="24"/>
          <w:szCs w:val="24"/>
          <w:lang w:eastAsia="ru-RU"/>
        </w:rPr>
        <w:t>проекты правил землепользования и застройки;</w:t>
      </w:r>
    </w:p>
    <w:p w14:paraId="7DC02B96" w14:textId="77777777" w:rsidR="001E1C3D" w:rsidRPr="00EA6481" w:rsidRDefault="001E1C3D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A6481">
        <w:rPr>
          <w:rFonts w:ascii="Times New Roman" w:hAnsi="Times New Roman" w:cs="Times New Roman"/>
          <w:sz w:val="24"/>
          <w:szCs w:val="24"/>
          <w:lang w:eastAsia="ru-RU"/>
        </w:rPr>
        <w:t>2) проекты планировки территории и проекты межевания территории;</w:t>
      </w:r>
    </w:p>
    <w:p w14:paraId="50551340" w14:textId="77777777" w:rsidR="001E1C3D" w:rsidRPr="00EA6481" w:rsidRDefault="001E1C3D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A6481">
        <w:rPr>
          <w:rFonts w:ascii="Times New Roman" w:hAnsi="Times New Roman" w:cs="Times New Roman"/>
          <w:sz w:val="24"/>
          <w:szCs w:val="24"/>
          <w:lang w:eastAsia="ru-RU"/>
        </w:rPr>
        <w:t>3) проекты, предусматривающие внесение изменений в перечисленные выше документы;</w:t>
      </w:r>
    </w:p>
    <w:p w14:paraId="6AD05E88" w14:textId="77777777" w:rsidR="001E1C3D" w:rsidRPr="00EA6481" w:rsidRDefault="001E1C3D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A6481">
        <w:rPr>
          <w:rFonts w:ascii="Times New Roman" w:hAnsi="Times New Roman" w:cs="Times New Roman"/>
          <w:sz w:val="24"/>
          <w:szCs w:val="24"/>
          <w:lang w:eastAsia="ru-RU"/>
        </w:rPr>
        <w:t>4) проекты решений о предоставлении разрешения на условно разрешенный вид использования;</w:t>
      </w:r>
    </w:p>
    <w:p w14:paraId="56C770E7" w14:textId="77777777" w:rsidR="001E1C3D" w:rsidRPr="00EA6481" w:rsidRDefault="001E1C3D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  <w:lang w:eastAsia="ru-RU"/>
        </w:rPr>
        <w:t>5) проекты решений о предоставлении разрешения на отклонение от предельных параметров разрешенного строительства.</w:t>
      </w:r>
    </w:p>
    <w:p w14:paraId="3C434488" w14:textId="43A29C55" w:rsidR="001E1C3D" w:rsidRPr="00EA6481" w:rsidRDefault="001E1C3D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A6481">
        <w:rPr>
          <w:rFonts w:ascii="Times New Roman" w:hAnsi="Times New Roman" w:cs="Times New Roman"/>
          <w:sz w:val="24"/>
          <w:szCs w:val="24"/>
          <w:lang w:eastAsia="ru-RU"/>
        </w:rPr>
        <w:t xml:space="preserve">3. Порядок проведения общественных обсуждений или публичных слушаний по проектам, указанным в части 2 настоящей статьи, определяется Уставом муниципального образования, нормативным правовым актом представительного органа муниципального образования и положениями </w:t>
      </w:r>
      <w:proofErr w:type="spellStart"/>
      <w:r w:rsidRPr="00EA6481">
        <w:rPr>
          <w:rFonts w:ascii="Times New Roman" w:hAnsi="Times New Roman" w:cs="Times New Roman"/>
          <w:sz w:val="24"/>
          <w:szCs w:val="24"/>
          <w:lang w:eastAsia="ru-RU"/>
        </w:rPr>
        <w:t>ГрК</w:t>
      </w:r>
      <w:proofErr w:type="spellEnd"/>
      <w:r w:rsidRPr="00EA6481">
        <w:rPr>
          <w:rFonts w:ascii="Times New Roman" w:hAnsi="Times New Roman" w:cs="Times New Roman"/>
          <w:sz w:val="24"/>
          <w:szCs w:val="24"/>
          <w:lang w:eastAsia="ru-RU"/>
        </w:rPr>
        <w:t xml:space="preserve"> РФ.</w:t>
      </w:r>
    </w:p>
    <w:p w14:paraId="7BA8DD7C" w14:textId="77777777" w:rsidR="001E1C3D" w:rsidRPr="00EA6481" w:rsidRDefault="001E1C3D" w:rsidP="00943225">
      <w:pPr>
        <w:suppressAutoHyphens w:val="0"/>
        <w:spacing w:before="240" w:after="240" w:line="276" w:lineRule="auto"/>
        <w:jc w:val="center"/>
        <w:outlineLvl w:val="2"/>
        <w:rPr>
          <w:rFonts w:eastAsia="Calibri"/>
          <w:b/>
          <w:bCs/>
          <w:color w:val="000000"/>
          <w:lang w:eastAsia="ru-RU"/>
        </w:rPr>
      </w:pPr>
      <w:bookmarkStart w:id="17" w:name="_Toc98413353"/>
      <w:r w:rsidRPr="00EA6481">
        <w:rPr>
          <w:rFonts w:eastAsia="Calibri"/>
          <w:b/>
          <w:bCs/>
          <w:color w:val="000000"/>
          <w:lang w:eastAsia="ru-RU"/>
        </w:rPr>
        <w:t>Глава 5. Положение о внесении изменений в правила землепользования и застройки</w:t>
      </w:r>
      <w:bookmarkEnd w:id="17"/>
    </w:p>
    <w:p w14:paraId="1845D436" w14:textId="77777777" w:rsidR="001E1C3D" w:rsidRPr="00EA6481" w:rsidRDefault="001E1C3D" w:rsidP="00943225">
      <w:pPr>
        <w:suppressAutoHyphens w:val="0"/>
        <w:spacing w:before="240" w:after="240" w:line="276" w:lineRule="auto"/>
        <w:jc w:val="center"/>
        <w:outlineLvl w:val="2"/>
        <w:rPr>
          <w:rFonts w:eastAsia="Calibri"/>
          <w:b/>
          <w:bCs/>
          <w:color w:val="000000"/>
          <w:lang w:eastAsia="ru-RU"/>
        </w:rPr>
      </w:pPr>
      <w:bookmarkStart w:id="18" w:name="_Toc98413354"/>
      <w:r w:rsidRPr="00EA6481">
        <w:rPr>
          <w:rFonts w:eastAsia="Calibri"/>
          <w:b/>
          <w:bCs/>
          <w:color w:val="000000"/>
          <w:lang w:eastAsia="ru-RU"/>
        </w:rPr>
        <w:t>Статья 12. Внесение изменений в Правила</w:t>
      </w:r>
      <w:bookmarkEnd w:id="18"/>
    </w:p>
    <w:p w14:paraId="49EAE053" w14:textId="77777777" w:rsidR="001E1C3D" w:rsidRPr="00EA6481" w:rsidRDefault="001E1C3D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lang w:eastAsia="ru-RU"/>
        </w:rPr>
      </w:pPr>
      <w:r w:rsidRPr="00EA6481">
        <w:t>1.</w:t>
      </w:r>
      <w:r w:rsidR="00C342C0" w:rsidRPr="00EA6481">
        <w:t> </w:t>
      </w:r>
      <w:r w:rsidRPr="00EA6481">
        <w:rPr>
          <w:lang w:eastAsia="ru-RU"/>
        </w:rPr>
        <w:t>Внесение изменений в настоящие Правила осуществляется в порядке, предусмотренном законодательством Российской Федерации и Правилами.</w:t>
      </w:r>
    </w:p>
    <w:p w14:paraId="52ACBFA5" w14:textId="77777777" w:rsidR="001E1C3D" w:rsidRPr="00EA6481" w:rsidRDefault="001E1C3D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A6481">
        <w:rPr>
          <w:rFonts w:ascii="Times New Roman" w:hAnsi="Times New Roman" w:cs="Times New Roman"/>
          <w:sz w:val="24"/>
          <w:szCs w:val="24"/>
        </w:rPr>
        <w:t>2. </w:t>
      </w:r>
      <w:r w:rsidRPr="00EA6481">
        <w:rPr>
          <w:rFonts w:ascii="Times New Roman" w:hAnsi="Times New Roman" w:cs="Times New Roman"/>
          <w:sz w:val="24"/>
          <w:szCs w:val="24"/>
          <w:lang w:eastAsia="ru-RU"/>
        </w:rPr>
        <w:t>Основаниями для рассмотрения вопроса о внесении изменений в Правила являются:</w:t>
      </w:r>
    </w:p>
    <w:p w14:paraId="48410192" w14:textId="77777777" w:rsidR="001E1C3D" w:rsidRPr="00EA6481" w:rsidRDefault="001E1C3D" w:rsidP="00943225">
      <w:pPr>
        <w:shd w:val="clear" w:color="auto" w:fill="FFFFFF"/>
        <w:suppressAutoHyphens w:val="0"/>
        <w:spacing w:line="276" w:lineRule="auto"/>
        <w:ind w:firstLineChars="353" w:firstLine="847"/>
        <w:jc w:val="both"/>
        <w:rPr>
          <w:lang w:eastAsia="ru-RU"/>
        </w:rPr>
      </w:pPr>
      <w:bookmarkStart w:id="19" w:name="dst100519"/>
      <w:bookmarkEnd w:id="19"/>
      <w:r w:rsidRPr="00EA6481">
        <w:rPr>
          <w:lang w:eastAsia="ru-RU"/>
        </w:rPr>
        <w:t xml:space="preserve">1) несоответствие Правил генеральному плану </w:t>
      </w:r>
      <w:r w:rsidR="00BF2684">
        <w:rPr>
          <w:lang w:eastAsia="ru-RU"/>
        </w:rPr>
        <w:t>городского округа «поселок Палана» Камчатского края</w:t>
      </w:r>
      <w:r w:rsidRPr="00EA6481">
        <w:rPr>
          <w:lang w:eastAsia="ru-RU"/>
        </w:rPr>
        <w:t>, схе</w:t>
      </w:r>
      <w:r w:rsidR="009A4892">
        <w:rPr>
          <w:lang w:eastAsia="ru-RU"/>
        </w:rPr>
        <w:t>ме территориального планирования</w:t>
      </w:r>
      <w:r w:rsidRPr="00EA6481">
        <w:rPr>
          <w:lang w:eastAsia="ru-RU"/>
        </w:rPr>
        <w:t>,</w:t>
      </w:r>
      <w:r w:rsidR="001A346D" w:rsidRPr="00EA6481">
        <w:rPr>
          <w:lang w:eastAsia="ru-RU"/>
        </w:rPr>
        <w:t xml:space="preserve"> возникшее </w:t>
      </w:r>
      <w:r w:rsidRPr="00EA6481">
        <w:rPr>
          <w:lang w:eastAsia="ru-RU"/>
        </w:rPr>
        <w:t>в результате внесения в генеральный план</w:t>
      </w:r>
      <w:r w:rsidR="001A346D" w:rsidRPr="00EA6481">
        <w:rPr>
          <w:lang w:eastAsia="ru-RU"/>
        </w:rPr>
        <w:t xml:space="preserve"> </w:t>
      </w:r>
      <w:r w:rsidR="00BF2684">
        <w:rPr>
          <w:lang w:eastAsia="ru-RU"/>
        </w:rPr>
        <w:t>городского округа «поселок Палана» Камчатского края</w:t>
      </w:r>
      <w:r w:rsidRPr="00EA6481">
        <w:rPr>
          <w:lang w:eastAsia="ru-RU"/>
        </w:rPr>
        <w:t xml:space="preserve"> или схему территориального планирования;</w:t>
      </w:r>
    </w:p>
    <w:p w14:paraId="00E615B6" w14:textId="77777777" w:rsidR="00722273" w:rsidRPr="00EA6481" w:rsidRDefault="00607A02" w:rsidP="00943225">
      <w:pPr>
        <w:shd w:val="clear" w:color="auto" w:fill="FFFFFF"/>
        <w:suppressAutoHyphens w:val="0"/>
        <w:spacing w:line="276" w:lineRule="auto"/>
        <w:ind w:firstLineChars="353" w:firstLine="847"/>
        <w:jc w:val="both"/>
        <w:rPr>
          <w:lang w:eastAsia="ru-RU"/>
        </w:rPr>
      </w:pPr>
      <w:bookmarkStart w:id="20" w:name="dst1969"/>
      <w:bookmarkStart w:id="21" w:name="dst100520"/>
      <w:bookmarkEnd w:id="20"/>
      <w:bookmarkEnd w:id="21"/>
      <w:r w:rsidRPr="00EA6481">
        <w:rPr>
          <w:lang w:eastAsia="ru-RU"/>
        </w:rPr>
        <w:lastRenderedPageBreak/>
        <w:t>2</w:t>
      </w:r>
      <w:r w:rsidR="001E1C3D" w:rsidRPr="00EA6481">
        <w:rPr>
          <w:lang w:eastAsia="ru-RU"/>
        </w:rPr>
        <w:t>) поступление предложений об изменении границ территориальных зон, изменени</w:t>
      </w:r>
      <w:r w:rsidR="00722273" w:rsidRPr="00EA6481">
        <w:rPr>
          <w:lang w:eastAsia="ru-RU"/>
        </w:rPr>
        <w:t>и градостроительных регламентов;</w:t>
      </w:r>
    </w:p>
    <w:p w14:paraId="15DB882A" w14:textId="77777777" w:rsidR="00722273" w:rsidRPr="00EA6481" w:rsidRDefault="00607A02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rFonts w:eastAsiaTheme="minorHAnsi"/>
          <w:lang w:eastAsia="en-US"/>
        </w:rPr>
      </w:pPr>
      <w:r w:rsidRPr="00EA6481">
        <w:rPr>
          <w:rFonts w:eastAsiaTheme="minorHAnsi"/>
          <w:lang w:eastAsia="en-US"/>
        </w:rPr>
        <w:t>3</w:t>
      </w:r>
      <w:r w:rsidR="00722273" w:rsidRPr="00EA6481">
        <w:rPr>
          <w:rFonts w:eastAsiaTheme="minorHAnsi"/>
          <w:lang w:eastAsia="en-US"/>
        </w:rPr>
        <w:t>) несоответствие сведений о местоположении границ зон с особыми условиями использования территорий, территорий объектов культурного наследия, отображенных на карте градостроительного зонирования, содержащемуся в Едином госуд</w:t>
      </w:r>
      <w:r w:rsidR="00090308" w:rsidRPr="00EA6481">
        <w:rPr>
          <w:rFonts w:eastAsiaTheme="minorHAnsi"/>
          <w:lang w:eastAsia="en-US"/>
        </w:rPr>
        <w:t>арственном реестре недвижимости</w:t>
      </w:r>
      <w:r w:rsidR="00722273" w:rsidRPr="00EA6481">
        <w:rPr>
          <w:rFonts w:eastAsiaTheme="minorHAnsi"/>
          <w:lang w:eastAsia="en-US"/>
        </w:rPr>
        <w:t xml:space="preserve"> (далее – ЕГРН) описанию местоположения границ указанных зон, территорий;</w:t>
      </w:r>
    </w:p>
    <w:p w14:paraId="22036AB5" w14:textId="77777777" w:rsidR="00722273" w:rsidRPr="00EA6481" w:rsidRDefault="00607A02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rFonts w:eastAsiaTheme="minorHAnsi"/>
          <w:lang w:eastAsia="en-US"/>
        </w:rPr>
      </w:pPr>
      <w:r w:rsidRPr="00EA6481">
        <w:rPr>
          <w:rFonts w:eastAsiaTheme="minorHAnsi"/>
          <w:lang w:eastAsia="en-US"/>
        </w:rPr>
        <w:t>4</w:t>
      </w:r>
      <w:r w:rsidR="00722273" w:rsidRPr="00EA6481">
        <w:rPr>
          <w:rFonts w:eastAsiaTheme="minorHAnsi"/>
          <w:lang w:eastAsia="en-US"/>
        </w:rPr>
        <w:t>) несоответствие установленных градостроительным регламентом ограничений использования земельных участков и объектов капитального строительства, расположенных полностью или частично в границах зон с особыми условиями использования территорий, территорий достопримечательных мест федерального, регионального и местного значения, содержащимся в ЕГРН ограничениям использования объектов недвижимости в пределах таких зон, территорий;</w:t>
      </w:r>
    </w:p>
    <w:p w14:paraId="7821709D" w14:textId="77777777" w:rsidR="00722273" w:rsidRPr="00EA6481" w:rsidRDefault="00607A02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rFonts w:eastAsiaTheme="minorHAnsi"/>
          <w:lang w:eastAsia="en-US"/>
        </w:rPr>
      </w:pPr>
      <w:r w:rsidRPr="00EA6481">
        <w:rPr>
          <w:rFonts w:eastAsiaTheme="minorHAnsi"/>
          <w:lang w:eastAsia="en-US"/>
        </w:rPr>
        <w:t>5</w:t>
      </w:r>
      <w:r w:rsidR="00722273" w:rsidRPr="00EA6481">
        <w:rPr>
          <w:rFonts w:eastAsiaTheme="minorHAnsi"/>
          <w:lang w:eastAsia="en-US"/>
        </w:rPr>
        <w:t>) установление, изменение, прекращение существования зоны с особыми условиями использования территории, установление, изменение границ территори</w:t>
      </w:r>
      <w:r w:rsidR="00561D2D" w:rsidRPr="00EA6481">
        <w:rPr>
          <w:rFonts w:eastAsiaTheme="minorHAnsi"/>
          <w:lang w:eastAsia="en-US"/>
        </w:rPr>
        <w:t>и объекта культурного наследия.</w:t>
      </w:r>
    </w:p>
    <w:p w14:paraId="35EA2AD6" w14:textId="77777777" w:rsidR="001E1C3D" w:rsidRPr="00EA6481" w:rsidRDefault="001E1C3D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t>3. Предложения о внесении изменений в Правила направляются в Комиссию.</w:t>
      </w:r>
    </w:p>
    <w:p w14:paraId="737A3645" w14:textId="77777777" w:rsidR="001E1C3D" w:rsidRPr="00EA6481" w:rsidRDefault="001E1C3D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t>4. Предложения о внесении изменений в Правила направляются:</w:t>
      </w:r>
    </w:p>
    <w:p w14:paraId="3280EFCD" w14:textId="77777777" w:rsidR="001E1C3D" w:rsidRPr="00EA6481" w:rsidRDefault="001E1C3D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t>1) федеральными органами исполнительной власти в случаях, если Правила могут воспрепятствовать функционированию, размещению объектов капитального строительства федерального значения;</w:t>
      </w:r>
    </w:p>
    <w:p w14:paraId="177C5355" w14:textId="77777777" w:rsidR="001E1C3D" w:rsidRPr="00EA6481" w:rsidRDefault="001E1C3D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t>2) органами исполнительной власти субъектов Российской Федерации в случаях, если Правила могут воспрепятствовать функционированию, размещению объектов капитального строительства регионального значения;</w:t>
      </w:r>
    </w:p>
    <w:p w14:paraId="17959EC6" w14:textId="77777777" w:rsidR="001E1C3D" w:rsidRPr="00EA6481" w:rsidRDefault="001E1C3D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A6481">
        <w:rPr>
          <w:rFonts w:ascii="Times New Roman" w:hAnsi="Times New Roman" w:cs="Times New Roman"/>
          <w:sz w:val="24"/>
          <w:szCs w:val="24"/>
        </w:rPr>
        <w:t>3) </w:t>
      </w:r>
      <w:r w:rsidRPr="00EA6481">
        <w:rPr>
          <w:rFonts w:ascii="Times New Roman" w:hAnsi="Times New Roman" w:cs="Times New Roman"/>
          <w:sz w:val="24"/>
          <w:szCs w:val="24"/>
          <w:lang w:eastAsia="ru-RU"/>
        </w:rPr>
        <w:t>органами местного самоуправления муниципального района в случаях, если Правила могут воспрепятствовать функционированию, размещению объектов капитального строительства местного значения;</w:t>
      </w:r>
    </w:p>
    <w:p w14:paraId="61F8E2ED" w14:textId="77777777" w:rsidR="001E1C3D" w:rsidRPr="00EA6481" w:rsidRDefault="001E1C3D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t>4) органами местного самоуправления в случаях, если необходимо совершенствовать порядок регулирования землепользования и застройки на соответствующей территории;</w:t>
      </w:r>
    </w:p>
    <w:p w14:paraId="24268580" w14:textId="77777777" w:rsidR="001E1C3D" w:rsidRPr="00EA6481" w:rsidRDefault="001E1C3D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t>5) физическими или юридическими лицами в инициативном порядке либо в случаях, если в результате применения Правил земельные участки и объекты капитального строительства не используются эффективно, причиняется вред их правообладателям, снижается стоимость земельных участков и объектов капитального строительства, не реализуются права и законные интересы граждан и их объединений.</w:t>
      </w:r>
    </w:p>
    <w:p w14:paraId="74DC4C73" w14:textId="77777777" w:rsidR="00561D2D" w:rsidRPr="00EA6481" w:rsidRDefault="00561D2D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A6481">
        <w:rPr>
          <w:rFonts w:ascii="Times New Roman" w:hAnsi="Times New Roman" w:cs="Times New Roman"/>
          <w:sz w:val="24"/>
          <w:szCs w:val="24"/>
        </w:rPr>
        <w:t>5. </w:t>
      </w:r>
      <w:r w:rsidRPr="00EA6481">
        <w:rPr>
          <w:rFonts w:ascii="Times New Roman" w:eastAsiaTheme="minorHAnsi" w:hAnsi="Times New Roman" w:cs="Times New Roman"/>
          <w:sz w:val="24"/>
          <w:szCs w:val="24"/>
          <w:lang w:eastAsia="en-US"/>
        </w:rPr>
        <w:t>В целях внесения изменений в Правила в случаях, предусмотренных</w:t>
      </w:r>
      <w:r w:rsidR="008149BF" w:rsidRPr="00EA64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026B49" w:rsidRPr="00EA6481">
        <w:rPr>
          <w:rFonts w:ascii="Times New Roman" w:eastAsiaTheme="minorHAnsi" w:hAnsi="Times New Roman" w:cs="Times New Roman"/>
          <w:sz w:val="24"/>
          <w:szCs w:val="24"/>
          <w:lang w:eastAsia="en-US"/>
        </w:rPr>
        <w:t>пунктами</w:t>
      </w:r>
      <w:r w:rsidRPr="00EA64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2, 4 - 6 части 2 настоящей статьи,</w:t>
      </w:r>
      <w:r w:rsidR="00CE7AE0" w:rsidRPr="00EA64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 также в случае однократного изменения видов разрешенного использования, установленных градостроительным регламентом для конкретной территориальной зоны, без изменения ранее </w:t>
      </w:r>
      <w:r w:rsidR="00B65435" w:rsidRPr="00EA6481">
        <w:rPr>
          <w:rFonts w:ascii="Times New Roman" w:eastAsiaTheme="minorHAnsi" w:hAnsi="Times New Roman" w:cs="Times New Roman"/>
          <w:sz w:val="24"/>
          <w:szCs w:val="24"/>
          <w:lang w:eastAsia="en-US"/>
        </w:rPr>
        <w:t>установленных предельных параметров разрешенного строительства, реконструкции объектов капитального строительства и (или) в случае однократного изменения одного</w:t>
      </w:r>
      <w:r w:rsidR="008149BF" w:rsidRPr="00EA64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B65435" w:rsidRPr="00EA6481">
        <w:rPr>
          <w:rFonts w:ascii="Times New Roman" w:eastAsiaTheme="minorHAnsi" w:hAnsi="Times New Roman" w:cs="Times New Roman"/>
          <w:sz w:val="24"/>
          <w:szCs w:val="24"/>
          <w:lang w:eastAsia="en-US"/>
        </w:rPr>
        <w:t>или нескольких предельных параметров разрешенного строительства, реконструкции объектов капитального строительства, установленных градостроительным регламентом для конкретной территориальной зоны, не более чем на десять процентов</w:t>
      </w:r>
      <w:r w:rsidRPr="00EA64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проведение общественных обсуждений или публичных сл</w:t>
      </w:r>
      <w:r w:rsidR="00B65435" w:rsidRPr="00EA6481">
        <w:rPr>
          <w:rFonts w:ascii="Times New Roman" w:eastAsiaTheme="minorHAnsi" w:hAnsi="Times New Roman" w:cs="Times New Roman"/>
          <w:sz w:val="24"/>
          <w:szCs w:val="24"/>
          <w:lang w:eastAsia="en-US"/>
        </w:rPr>
        <w:t>ушаний, опубликование сообщения</w:t>
      </w:r>
      <w:r w:rsidR="008149BF" w:rsidRPr="00EA64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B65435" w:rsidRPr="00EA64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 принятии решения </w:t>
      </w:r>
      <w:r w:rsidRPr="00EA6481">
        <w:rPr>
          <w:rFonts w:ascii="Times New Roman" w:eastAsiaTheme="minorHAnsi" w:hAnsi="Times New Roman" w:cs="Times New Roman"/>
          <w:sz w:val="24"/>
          <w:szCs w:val="24"/>
          <w:lang w:eastAsia="en-US"/>
        </w:rPr>
        <w:t>о подготовке проекта</w:t>
      </w:r>
      <w:r w:rsidR="00B65435" w:rsidRPr="00EA64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 внесении изменений в Правила</w:t>
      </w:r>
      <w:r w:rsidR="008149BF" w:rsidRPr="00EA64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EA64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 подготовка </w:t>
      </w:r>
      <w:r w:rsidR="005676FA" w:rsidRPr="00EA6481">
        <w:rPr>
          <w:rFonts w:ascii="Times New Roman" w:eastAsiaTheme="minorHAnsi" w:hAnsi="Times New Roman" w:cs="Times New Roman"/>
          <w:sz w:val="24"/>
          <w:szCs w:val="24"/>
          <w:lang w:eastAsia="en-US"/>
        </w:rPr>
        <w:t>предусмотренного частью 6</w:t>
      </w:r>
      <w:r w:rsidRPr="00EA64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насто</w:t>
      </w:r>
      <w:r w:rsidR="00B65435" w:rsidRPr="00EA6481">
        <w:rPr>
          <w:rFonts w:ascii="Times New Roman" w:eastAsiaTheme="minorHAnsi" w:hAnsi="Times New Roman" w:cs="Times New Roman"/>
          <w:sz w:val="24"/>
          <w:szCs w:val="24"/>
          <w:lang w:eastAsia="en-US"/>
        </w:rPr>
        <w:t>ящей статьи заключения Комиссии</w:t>
      </w:r>
      <w:r w:rsidR="008149BF" w:rsidRPr="00EA64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EA6481">
        <w:rPr>
          <w:rFonts w:ascii="Times New Roman" w:eastAsiaTheme="minorHAnsi" w:hAnsi="Times New Roman" w:cs="Times New Roman"/>
          <w:sz w:val="24"/>
          <w:szCs w:val="24"/>
          <w:lang w:eastAsia="en-US"/>
        </w:rPr>
        <w:t>не требуются.</w:t>
      </w:r>
    </w:p>
    <w:p w14:paraId="426DC686" w14:textId="77777777" w:rsidR="001E1C3D" w:rsidRPr="00EA6481" w:rsidRDefault="00561D2D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lang w:eastAsia="ru-RU"/>
        </w:rPr>
      </w:pPr>
      <w:r w:rsidRPr="00EA6481">
        <w:lastRenderedPageBreak/>
        <w:t>6</w:t>
      </w:r>
      <w:r w:rsidR="001E1C3D" w:rsidRPr="00EA6481">
        <w:t>. Комиссия в течени</w:t>
      </w:r>
      <w:r w:rsidR="000F024C" w:rsidRPr="00EA6481">
        <w:t>е</w:t>
      </w:r>
      <w:r w:rsidR="001E1C3D" w:rsidRPr="00EA6481">
        <w:t xml:space="preserve"> тридцати дней со дня поступления предложений осуществляет подготовку заключения </w:t>
      </w:r>
      <w:r w:rsidR="00807ACD">
        <w:t>главе муниципального образования</w:t>
      </w:r>
      <w:r w:rsidR="001E1C3D" w:rsidRPr="00EA6481">
        <w:t>, содержащего рекомендации о внесении в соответствии с посту</w:t>
      </w:r>
      <w:r w:rsidR="008149BF" w:rsidRPr="00EA6481">
        <w:t>пившими предложениями изменений</w:t>
      </w:r>
      <w:r w:rsidR="001E1C3D" w:rsidRPr="00EA6481">
        <w:t xml:space="preserve"> в Правила или об отклонении таких предложений с указанием причин отклонения,</w:t>
      </w:r>
      <w:r w:rsidR="001E1C3D" w:rsidRPr="00EA6481">
        <w:rPr>
          <w:lang w:eastAsia="ru-RU"/>
        </w:rPr>
        <w:t xml:space="preserve"> и направляет это заключение </w:t>
      </w:r>
      <w:r w:rsidR="00807ACD">
        <w:rPr>
          <w:lang w:eastAsia="ru-RU"/>
        </w:rPr>
        <w:t>главе муниципального образования</w:t>
      </w:r>
      <w:r w:rsidR="001E1C3D" w:rsidRPr="00EA6481">
        <w:rPr>
          <w:lang w:eastAsia="ru-RU"/>
        </w:rPr>
        <w:t>.</w:t>
      </w:r>
    </w:p>
    <w:p w14:paraId="0865C824" w14:textId="77777777" w:rsidR="001E1C3D" w:rsidRPr="00EA6481" w:rsidRDefault="00561D2D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t>7</w:t>
      </w:r>
      <w:r w:rsidR="001E1C3D" w:rsidRPr="00EA6481">
        <w:rPr>
          <w:rFonts w:ascii="Times New Roman" w:hAnsi="Times New Roman" w:cs="Times New Roman"/>
          <w:sz w:val="24"/>
          <w:szCs w:val="24"/>
        </w:rPr>
        <w:t xml:space="preserve">. Глава </w:t>
      </w:r>
      <w:r w:rsidR="00656265" w:rsidRPr="00EA6481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="001E1C3D" w:rsidRPr="00EA6481">
        <w:rPr>
          <w:rFonts w:ascii="Times New Roman" w:hAnsi="Times New Roman" w:cs="Times New Roman"/>
          <w:sz w:val="24"/>
          <w:szCs w:val="24"/>
        </w:rPr>
        <w:t xml:space="preserve"> с учетом рекомендаций, содержащихся в заключении Комиссии, в течение тридцати дней принима</w:t>
      </w:r>
      <w:r w:rsidR="009928B0" w:rsidRPr="00EA6481">
        <w:rPr>
          <w:rFonts w:ascii="Times New Roman" w:hAnsi="Times New Roman" w:cs="Times New Roman"/>
          <w:sz w:val="24"/>
          <w:szCs w:val="24"/>
        </w:rPr>
        <w:t xml:space="preserve">ет решение о подготовке проекта </w:t>
      </w:r>
      <w:r w:rsidR="001E1C3D" w:rsidRPr="00EA6481">
        <w:rPr>
          <w:rFonts w:ascii="Times New Roman" w:hAnsi="Times New Roman" w:cs="Times New Roman"/>
          <w:sz w:val="24"/>
          <w:szCs w:val="24"/>
        </w:rPr>
        <w:t>о внесении изменений в Правила или об отклонении предложения о внесении изменений в Правила с указанием причин отклонения и направляет к</w:t>
      </w:r>
      <w:r w:rsidR="00C3182F" w:rsidRPr="00EA6481">
        <w:rPr>
          <w:rFonts w:ascii="Times New Roman" w:hAnsi="Times New Roman" w:cs="Times New Roman"/>
          <w:sz w:val="24"/>
          <w:szCs w:val="24"/>
        </w:rPr>
        <w:t>опию такого решения заявителям.</w:t>
      </w:r>
    </w:p>
    <w:p w14:paraId="43BBCF2A" w14:textId="77777777" w:rsidR="001E1C3D" w:rsidRPr="00EA6481" w:rsidRDefault="001E1C3D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lang w:eastAsia="ru-RU"/>
        </w:rPr>
      </w:pPr>
      <w:r w:rsidRPr="00EA6481">
        <w:rPr>
          <w:lang w:eastAsia="ru-RU"/>
        </w:rPr>
        <w:t xml:space="preserve">Одновременно с принятием решения о подготовке проекта о внесении изменений в Правила </w:t>
      </w:r>
      <w:r w:rsidR="00807ACD">
        <w:rPr>
          <w:lang w:eastAsia="ru-RU"/>
        </w:rPr>
        <w:t>глава муниципального образования</w:t>
      </w:r>
      <w:r w:rsidRPr="00EA6481">
        <w:rPr>
          <w:lang w:eastAsia="ru-RU"/>
        </w:rPr>
        <w:t xml:space="preserve"> определяет порядок и сроки проведения работ по подготовке </w:t>
      </w:r>
      <w:r w:rsidR="000F024C" w:rsidRPr="00EA6481">
        <w:rPr>
          <w:lang w:eastAsia="ru-RU"/>
        </w:rPr>
        <w:t>проекта, иные</w:t>
      </w:r>
      <w:r w:rsidRPr="00EA6481">
        <w:rPr>
          <w:lang w:eastAsia="ru-RU"/>
        </w:rPr>
        <w:t xml:space="preserve"> </w:t>
      </w:r>
      <w:r w:rsidR="000F024C" w:rsidRPr="00EA6481">
        <w:rPr>
          <w:lang w:eastAsia="ru-RU"/>
        </w:rPr>
        <w:t>вопросы организации работ</w:t>
      </w:r>
      <w:r w:rsidRPr="00EA6481">
        <w:rPr>
          <w:lang w:eastAsia="ru-RU"/>
        </w:rPr>
        <w:t>.</w:t>
      </w:r>
    </w:p>
    <w:p w14:paraId="1707600B" w14:textId="77777777" w:rsidR="001E1C3D" w:rsidRPr="00EA6481" w:rsidRDefault="00561D2D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lang w:eastAsia="ru-RU"/>
        </w:rPr>
      </w:pPr>
      <w:r w:rsidRPr="00EA6481">
        <w:rPr>
          <w:lang w:eastAsia="ru-RU"/>
        </w:rPr>
        <w:t>8</w:t>
      </w:r>
      <w:r w:rsidR="001E1C3D" w:rsidRPr="00EA6481">
        <w:rPr>
          <w:lang w:eastAsia="ru-RU"/>
        </w:rPr>
        <w:t>.</w:t>
      </w:r>
      <w:r w:rsidR="00C342C0" w:rsidRPr="00EA6481">
        <w:rPr>
          <w:lang w:eastAsia="ru-RU"/>
        </w:rPr>
        <w:t> </w:t>
      </w:r>
      <w:r w:rsidR="001E1C3D" w:rsidRPr="00EA6481">
        <w:rPr>
          <w:lang w:eastAsia="ru-RU"/>
        </w:rPr>
        <w:t xml:space="preserve">Глава </w:t>
      </w:r>
      <w:r w:rsidR="00656265" w:rsidRPr="00EA6481">
        <w:t>муниципального образования</w:t>
      </w:r>
      <w:r w:rsidR="001E1C3D" w:rsidRPr="00EA6481">
        <w:rPr>
          <w:lang w:eastAsia="ru-RU"/>
        </w:rPr>
        <w:t xml:space="preserve"> 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порядке, установленном для официального опубликования муниципальных правовых актов, иной официальной информации, и размещение сообщения о принятии такого решения на официальном сайте </w:t>
      </w:r>
      <w:r w:rsidR="00146181">
        <w:rPr>
          <w:lang w:eastAsia="ru-RU"/>
        </w:rPr>
        <w:t xml:space="preserve">Администрации </w:t>
      </w:r>
      <w:r w:rsidR="009A4892">
        <w:rPr>
          <w:lang w:eastAsia="ru-RU"/>
        </w:rPr>
        <w:t>городского округа «поселок Палана» Камчатского края</w:t>
      </w:r>
      <w:r w:rsidR="001E1C3D" w:rsidRPr="00EA6481">
        <w:rPr>
          <w:lang w:eastAsia="ru-RU"/>
        </w:rPr>
        <w:t xml:space="preserve"> в сети "Интернет".</w:t>
      </w:r>
    </w:p>
    <w:p w14:paraId="10FC3B0C" w14:textId="77777777" w:rsidR="008E5B5F" w:rsidRPr="00EA6481" w:rsidRDefault="00561D2D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lang w:eastAsia="ru-RU"/>
        </w:rPr>
      </w:pPr>
      <w:bookmarkStart w:id="22" w:name="Par2"/>
      <w:bookmarkEnd w:id="22"/>
      <w:r w:rsidRPr="00EA6481">
        <w:rPr>
          <w:lang w:eastAsia="ru-RU"/>
        </w:rPr>
        <w:t>9</w:t>
      </w:r>
      <w:r w:rsidR="001E1C3D" w:rsidRPr="00EA6481">
        <w:rPr>
          <w:lang w:eastAsia="ru-RU"/>
        </w:rPr>
        <w:t>.</w:t>
      </w:r>
      <w:r w:rsidR="00C342C0" w:rsidRPr="00EA6481">
        <w:rPr>
          <w:lang w:eastAsia="ru-RU"/>
        </w:rPr>
        <w:t> </w:t>
      </w:r>
      <w:r w:rsidR="00146181">
        <w:rPr>
          <w:lang w:eastAsia="ru-RU"/>
        </w:rPr>
        <w:t xml:space="preserve">Администрация </w:t>
      </w:r>
      <w:r w:rsidR="009A4892">
        <w:rPr>
          <w:lang w:eastAsia="ru-RU"/>
        </w:rPr>
        <w:t>городского округа «поселок Палана» Камчатского края</w:t>
      </w:r>
      <w:r w:rsidR="001E1C3D" w:rsidRPr="00EA6481">
        <w:rPr>
          <w:lang w:eastAsia="ru-RU"/>
        </w:rPr>
        <w:t xml:space="preserve"> осуществляет проверку проекта о внесении изменений в Правила, представленного Комиссией, на соответствие требованиям технических регламентов, генеральному плану </w:t>
      </w:r>
      <w:r w:rsidR="00BF2684">
        <w:rPr>
          <w:lang w:eastAsia="ru-RU"/>
        </w:rPr>
        <w:t>городского округа «поселок Палана» Камчатского края</w:t>
      </w:r>
      <w:r w:rsidR="001E1C3D" w:rsidRPr="00EA6481">
        <w:rPr>
          <w:lang w:eastAsia="ru-RU"/>
        </w:rPr>
        <w:t xml:space="preserve">, схемам территориального планирования муниципальных районов, схемам территориального планирования двух и более субъектов Российской Федерации, схемам территориального планирования </w:t>
      </w:r>
      <w:r w:rsidR="009A4892">
        <w:rPr>
          <w:lang w:eastAsia="ru-RU"/>
        </w:rPr>
        <w:t>Камчатского края</w:t>
      </w:r>
      <w:r w:rsidR="001E1C3D" w:rsidRPr="00EA6481">
        <w:rPr>
          <w:lang w:eastAsia="ru-RU"/>
        </w:rPr>
        <w:t>, схемам территориального пл</w:t>
      </w:r>
      <w:r w:rsidR="004F7BB6" w:rsidRPr="00EA6481">
        <w:rPr>
          <w:lang w:eastAsia="ru-RU"/>
        </w:rPr>
        <w:t>анирования Российской Федерации, сведениям Единого государственного реестра недвижимости, сведениям, документам и материалам, содержащимся</w:t>
      </w:r>
      <w:r w:rsidR="008E714E" w:rsidRPr="00EA6481">
        <w:rPr>
          <w:lang w:eastAsia="ru-RU"/>
        </w:rPr>
        <w:t xml:space="preserve"> </w:t>
      </w:r>
      <w:r w:rsidR="004F7BB6" w:rsidRPr="00EA6481">
        <w:rPr>
          <w:lang w:eastAsia="ru-RU"/>
        </w:rPr>
        <w:t>в государственн</w:t>
      </w:r>
      <w:r w:rsidR="009D1BFF" w:rsidRPr="00EA6481">
        <w:rPr>
          <w:lang w:eastAsia="ru-RU"/>
        </w:rPr>
        <w:t>ой</w:t>
      </w:r>
      <w:r w:rsidR="004F7BB6" w:rsidRPr="00EA6481">
        <w:rPr>
          <w:lang w:eastAsia="ru-RU"/>
        </w:rPr>
        <w:t xml:space="preserve"> информационн</w:t>
      </w:r>
      <w:r w:rsidR="009D1BFF" w:rsidRPr="00EA6481">
        <w:rPr>
          <w:lang w:eastAsia="ru-RU"/>
        </w:rPr>
        <w:t>ой</w:t>
      </w:r>
      <w:r w:rsidR="004F7BB6" w:rsidRPr="00EA6481">
        <w:rPr>
          <w:lang w:eastAsia="ru-RU"/>
        </w:rPr>
        <w:t xml:space="preserve"> систем</w:t>
      </w:r>
      <w:r w:rsidR="009D1BFF" w:rsidRPr="00EA6481">
        <w:rPr>
          <w:lang w:eastAsia="ru-RU"/>
        </w:rPr>
        <w:t>е</w:t>
      </w:r>
      <w:r w:rsidR="004F7BB6" w:rsidRPr="00EA6481">
        <w:rPr>
          <w:lang w:eastAsia="ru-RU"/>
        </w:rPr>
        <w:t xml:space="preserve"> обеспечения градостроительной деятельности.</w:t>
      </w:r>
    </w:p>
    <w:p w14:paraId="377205EA" w14:textId="77777777" w:rsidR="001E1C3D" w:rsidRPr="00EA6481" w:rsidRDefault="00561D2D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lang w:eastAsia="ru-RU"/>
        </w:rPr>
      </w:pPr>
      <w:r w:rsidRPr="00EA6481">
        <w:rPr>
          <w:lang w:eastAsia="ru-RU"/>
        </w:rPr>
        <w:t>10</w:t>
      </w:r>
      <w:r w:rsidR="001E1C3D" w:rsidRPr="00EA6481">
        <w:rPr>
          <w:lang w:eastAsia="ru-RU"/>
        </w:rPr>
        <w:t>.</w:t>
      </w:r>
      <w:r w:rsidR="00C342C0" w:rsidRPr="00EA6481">
        <w:rPr>
          <w:lang w:eastAsia="ru-RU"/>
        </w:rPr>
        <w:t> </w:t>
      </w:r>
      <w:r w:rsidR="001E1C3D" w:rsidRPr="00EA6481">
        <w:rPr>
          <w:lang w:eastAsia="ru-RU"/>
        </w:rPr>
        <w:t xml:space="preserve">По результатам проверки </w:t>
      </w:r>
      <w:r w:rsidR="00146181">
        <w:rPr>
          <w:lang w:eastAsia="ru-RU"/>
        </w:rPr>
        <w:t xml:space="preserve">Администрация </w:t>
      </w:r>
      <w:r w:rsidR="009A4892">
        <w:rPr>
          <w:lang w:eastAsia="ru-RU"/>
        </w:rPr>
        <w:t>городского округа «поселок Палана» Камчатского края</w:t>
      </w:r>
      <w:r w:rsidR="001E1C3D" w:rsidRPr="00EA6481">
        <w:rPr>
          <w:lang w:eastAsia="ru-RU"/>
        </w:rPr>
        <w:t xml:space="preserve"> направляет проект о внесении изменений в Правила </w:t>
      </w:r>
      <w:r w:rsidR="00807ACD">
        <w:rPr>
          <w:lang w:eastAsia="ru-RU"/>
        </w:rPr>
        <w:t>главе муниципального образования</w:t>
      </w:r>
      <w:r w:rsidR="001E1C3D" w:rsidRPr="00EA6481">
        <w:rPr>
          <w:lang w:eastAsia="ru-RU"/>
        </w:rPr>
        <w:t xml:space="preserve"> или в случае обнаружения его несоответствия требованиям и документам, указанным в </w:t>
      </w:r>
      <w:hyperlink r:id="rId17" w:anchor="Par2" w:history="1">
        <w:r w:rsidR="008E5B5F" w:rsidRPr="00EA6481">
          <w:rPr>
            <w:rStyle w:val="a4"/>
            <w:color w:val="auto"/>
            <w:u w:val="none"/>
            <w:lang w:eastAsia="ru-RU"/>
          </w:rPr>
          <w:t>части</w:t>
        </w:r>
        <w:r w:rsidR="001E1C3D" w:rsidRPr="00EA6481">
          <w:rPr>
            <w:rStyle w:val="a4"/>
            <w:color w:val="auto"/>
            <w:u w:val="none"/>
            <w:lang w:eastAsia="ru-RU"/>
          </w:rPr>
          <w:t xml:space="preserve"> </w:t>
        </w:r>
      </w:hyperlink>
      <w:r w:rsidR="008E5B5F" w:rsidRPr="00EA6481">
        <w:t>9</w:t>
      </w:r>
      <w:r w:rsidR="008E5B5F" w:rsidRPr="00EA6481">
        <w:rPr>
          <w:lang w:eastAsia="ru-RU"/>
        </w:rPr>
        <w:t xml:space="preserve"> настоящей статьи</w:t>
      </w:r>
      <w:r w:rsidR="001E1C3D" w:rsidRPr="00EA6481">
        <w:rPr>
          <w:lang w:eastAsia="ru-RU"/>
        </w:rPr>
        <w:t>, в Комиссию на доработку.</w:t>
      </w:r>
    </w:p>
    <w:p w14:paraId="2C59B195" w14:textId="77777777" w:rsidR="001E1C3D" w:rsidRPr="00EA6481" w:rsidRDefault="00561D2D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lang w:eastAsia="ru-RU"/>
        </w:rPr>
      </w:pPr>
      <w:r w:rsidRPr="00EA6481">
        <w:rPr>
          <w:lang w:eastAsia="ru-RU"/>
        </w:rPr>
        <w:t>11</w:t>
      </w:r>
      <w:r w:rsidR="001E1C3D" w:rsidRPr="00EA6481">
        <w:rPr>
          <w:lang w:eastAsia="ru-RU"/>
        </w:rPr>
        <w:t>.</w:t>
      </w:r>
      <w:r w:rsidR="00C342C0" w:rsidRPr="00EA6481">
        <w:rPr>
          <w:lang w:eastAsia="ru-RU"/>
        </w:rPr>
        <w:t> </w:t>
      </w:r>
      <w:r w:rsidR="001E1C3D" w:rsidRPr="00EA6481">
        <w:rPr>
          <w:lang w:eastAsia="ru-RU"/>
        </w:rPr>
        <w:t xml:space="preserve">Глава </w:t>
      </w:r>
      <w:r w:rsidR="00656265" w:rsidRPr="00EA6481">
        <w:t>муниципального образования</w:t>
      </w:r>
      <w:r w:rsidR="001E1C3D" w:rsidRPr="00EA6481">
        <w:rPr>
          <w:lang w:eastAsia="ru-RU"/>
        </w:rPr>
        <w:t xml:space="preserve"> при получении от </w:t>
      </w:r>
      <w:r w:rsidR="00146181">
        <w:rPr>
          <w:lang w:eastAsia="ru-RU"/>
        </w:rPr>
        <w:t xml:space="preserve">Администрации </w:t>
      </w:r>
      <w:r w:rsidR="009A4892">
        <w:rPr>
          <w:lang w:eastAsia="ru-RU"/>
        </w:rPr>
        <w:t>городского округа «поселок Палана» Камчатского края</w:t>
      </w:r>
      <w:r w:rsidR="001E1C3D" w:rsidRPr="00EA6481">
        <w:rPr>
          <w:lang w:eastAsia="ru-RU"/>
        </w:rPr>
        <w:t xml:space="preserve">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проекта.</w:t>
      </w:r>
    </w:p>
    <w:p w14:paraId="07FE773A" w14:textId="77777777" w:rsidR="000328E6" w:rsidRPr="00EA6481" w:rsidRDefault="00561D2D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rFonts w:eastAsiaTheme="minorHAnsi"/>
          <w:lang w:eastAsia="en-US"/>
        </w:rPr>
      </w:pPr>
      <w:r w:rsidRPr="00EA6481">
        <w:rPr>
          <w:lang w:eastAsia="ru-RU"/>
        </w:rPr>
        <w:t>12. </w:t>
      </w:r>
      <w:r w:rsidR="00C3182F" w:rsidRPr="00EA6481">
        <w:rPr>
          <w:lang w:eastAsia="ru-RU"/>
        </w:rPr>
        <w:t xml:space="preserve">Проект </w:t>
      </w:r>
      <w:r w:rsidR="000328E6" w:rsidRPr="00EA6481">
        <w:rPr>
          <w:lang w:eastAsia="ru-RU"/>
        </w:rPr>
        <w:t xml:space="preserve">о </w:t>
      </w:r>
      <w:r w:rsidR="00C3182F" w:rsidRPr="00EA6481">
        <w:rPr>
          <w:lang w:eastAsia="ru-RU"/>
        </w:rPr>
        <w:t>внесени</w:t>
      </w:r>
      <w:r w:rsidR="000328E6" w:rsidRPr="00EA6481">
        <w:rPr>
          <w:lang w:eastAsia="ru-RU"/>
        </w:rPr>
        <w:t>и</w:t>
      </w:r>
      <w:r w:rsidR="00C3182F" w:rsidRPr="00EA6481">
        <w:rPr>
          <w:lang w:eastAsia="ru-RU"/>
        </w:rPr>
        <w:t xml:space="preserve"> изменений в Правила подлежит опубликованию</w:t>
      </w:r>
      <w:r w:rsidR="000328E6" w:rsidRPr="00EA6481">
        <w:rPr>
          <w:rFonts w:eastAsiaTheme="minorHAnsi"/>
          <w:lang w:eastAsia="en-US"/>
        </w:rPr>
        <w:t xml:space="preserve"> в порядке, установленном для официального опубликования муниципальных правовых актов, иной официальной информации,</w:t>
      </w:r>
    </w:p>
    <w:p w14:paraId="4830943B" w14:textId="77777777" w:rsidR="001E1C3D" w:rsidRPr="00EA6481" w:rsidRDefault="001E1C3D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lang w:eastAsia="ru-RU"/>
        </w:rPr>
      </w:pPr>
      <w:r w:rsidRPr="00EA6481">
        <w:rPr>
          <w:lang w:eastAsia="ru-RU"/>
        </w:rPr>
        <w:t>1</w:t>
      </w:r>
      <w:r w:rsidR="00561D2D" w:rsidRPr="00EA6481">
        <w:rPr>
          <w:lang w:eastAsia="ru-RU"/>
        </w:rPr>
        <w:t>3</w:t>
      </w:r>
      <w:r w:rsidRPr="00EA6481">
        <w:rPr>
          <w:lang w:eastAsia="ru-RU"/>
        </w:rPr>
        <w:t>.</w:t>
      </w:r>
      <w:r w:rsidR="00C342C0" w:rsidRPr="00EA6481">
        <w:rPr>
          <w:lang w:eastAsia="ru-RU"/>
        </w:rPr>
        <w:t> </w:t>
      </w:r>
      <w:r w:rsidRPr="00EA6481">
        <w:rPr>
          <w:lang w:eastAsia="ru-RU"/>
        </w:rPr>
        <w:t xml:space="preserve">Общественные обсуждения или публичные слушания по проекту о внесении изменений в Правила проводятся в порядке, определяемом </w:t>
      </w:r>
      <w:hyperlink r:id="rId18" w:history="1">
        <w:r w:rsidR="00D2322B" w:rsidRPr="00EA6481">
          <w:rPr>
            <w:rStyle w:val="a4"/>
            <w:color w:val="auto"/>
            <w:u w:val="none"/>
            <w:lang w:eastAsia="ru-RU"/>
          </w:rPr>
          <w:t>Уставом</w:t>
        </w:r>
      </w:hyperlink>
      <w:r w:rsidR="00D2322B" w:rsidRPr="00EA6481">
        <w:rPr>
          <w:lang w:eastAsia="ru-RU"/>
        </w:rPr>
        <w:t xml:space="preserve"> </w:t>
      </w:r>
      <w:r w:rsidR="009A4892">
        <w:rPr>
          <w:lang w:eastAsia="ru-RU"/>
        </w:rPr>
        <w:t>городского округа «поселок Палана» Камчатского края</w:t>
      </w:r>
      <w:r w:rsidRPr="00EA6481">
        <w:rPr>
          <w:lang w:eastAsia="ru-RU"/>
        </w:rPr>
        <w:t xml:space="preserve"> и (или) нормативным правовым актом </w:t>
      </w:r>
      <w:r w:rsidR="00D2322B">
        <w:rPr>
          <w:lang w:eastAsia="ru-RU"/>
        </w:rPr>
        <w:t xml:space="preserve">Совета </w:t>
      </w:r>
      <w:r w:rsidR="009A4892">
        <w:rPr>
          <w:lang w:eastAsia="ru-RU"/>
        </w:rPr>
        <w:t>депутатов городского округа «поселок Палана»</w:t>
      </w:r>
      <w:r w:rsidRPr="00EA6481">
        <w:rPr>
          <w:lang w:eastAsia="ru-RU"/>
        </w:rPr>
        <w:t xml:space="preserve">, в соответствии с положениями </w:t>
      </w:r>
      <w:proofErr w:type="spellStart"/>
      <w:r w:rsidRPr="00EA6481">
        <w:rPr>
          <w:lang w:eastAsia="ru-RU"/>
        </w:rPr>
        <w:t>ГрК</w:t>
      </w:r>
      <w:proofErr w:type="spellEnd"/>
      <w:r w:rsidRPr="00EA6481">
        <w:rPr>
          <w:lang w:eastAsia="ru-RU"/>
        </w:rPr>
        <w:t xml:space="preserve"> РФ.</w:t>
      </w:r>
      <w:bookmarkStart w:id="23" w:name="Par8"/>
      <w:bookmarkEnd w:id="23"/>
    </w:p>
    <w:p w14:paraId="0AB38310" w14:textId="77777777" w:rsidR="001E1C3D" w:rsidRPr="00EA6481" w:rsidRDefault="001E1C3D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lang w:eastAsia="ru-RU"/>
        </w:rPr>
      </w:pPr>
      <w:r w:rsidRPr="00EA6481">
        <w:rPr>
          <w:lang w:eastAsia="ru-RU"/>
        </w:rPr>
        <w:t xml:space="preserve">Продолжительность общественных обсуждений или публичных слушаний по проекту о внесении изменений в </w:t>
      </w:r>
      <w:r w:rsidR="00B65435" w:rsidRPr="00EA6481">
        <w:rPr>
          <w:lang w:eastAsia="ru-RU"/>
        </w:rPr>
        <w:t>Правила составляет не менее одного</w:t>
      </w:r>
      <w:r w:rsidRPr="00EA6481">
        <w:rPr>
          <w:lang w:eastAsia="ru-RU"/>
        </w:rPr>
        <w:t xml:space="preserve"> и не более </w:t>
      </w:r>
      <w:r w:rsidR="00B65435" w:rsidRPr="00EA6481">
        <w:rPr>
          <w:lang w:eastAsia="ru-RU"/>
        </w:rPr>
        <w:t>трех</w:t>
      </w:r>
      <w:r w:rsidRPr="00EA6481">
        <w:rPr>
          <w:lang w:eastAsia="ru-RU"/>
        </w:rPr>
        <w:t xml:space="preserve"> месяцев со дня опубликования такого проекта.</w:t>
      </w:r>
    </w:p>
    <w:p w14:paraId="23B7B84F" w14:textId="77777777" w:rsidR="001E1C3D" w:rsidRPr="00EA6481" w:rsidRDefault="001E1C3D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lang w:eastAsia="ru-RU"/>
        </w:rPr>
      </w:pPr>
      <w:r w:rsidRPr="00EA6481">
        <w:rPr>
          <w:bCs/>
          <w:lang w:eastAsia="ru-RU"/>
        </w:rPr>
        <w:lastRenderedPageBreak/>
        <w:t>В случае подготовки проекта о внесении изменений в Правила в части внесения изменений в градостроительный регламент, установленный для конкретной территориальной зоны, общественные об</w:t>
      </w:r>
      <w:r w:rsidR="00B65435" w:rsidRPr="00EA6481">
        <w:rPr>
          <w:bCs/>
          <w:lang w:eastAsia="ru-RU"/>
        </w:rPr>
        <w:t>суждения или публичные слушания</w:t>
      </w:r>
      <w:r w:rsidR="00BE3604" w:rsidRPr="00EA6481">
        <w:rPr>
          <w:bCs/>
          <w:lang w:eastAsia="ru-RU"/>
        </w:rPr>
        <w:t xml:space="preserve"> </w:t>
      </w:r>
      <w:r w:rsidRPr="00EA6481">
        <w:rPr>
          <w:bCs/>
          <w:lang w:eastAsia="ru-RU"/>
        </w:rPr>
        <w:t>по проекту о внесении изменений в Правила проводятся в границах территориальной зоны, для которой установлен такой градостроительный регламент. В этих случаях срок проведения общественных обсуждений или публичных слушаний не может быть более чем один месяц.</w:t>
      </w:r>
    </w:p>
    <w:p w14:paraId="5A266AB7" w14:textId="77777777" w:rsidR="001E1C3D" w:rsidRPr="00EA6481" w:rsidRDefault="001E1C3D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lang w:eastAsia="ru-RU"/>
        </w:rPr>
      </w:pPr>
      <w:r w:rsidRPr="00EA6481">
        <w:rPr>
          <w:lang w:eastAsia="ru-RU"/>
        </w:rPr>
        <w:t>1</w:t>
      </w:r>
      <w:r w:rsidR="00561D2D" w:rsidRPr="00EA6481">
        <w:rPr>
          <w:lang w:eastAsia="ru-RU"/>
        </w:rPr>
        <w:t>4</w:t>
      </w:r>
      <w:r w:rsidRPr="00EA6481">
        <w:rPr>
          <w:lang w:eastAsia="ru-RU"/>
        </w:rPr>
        <w:t>.</w:t>
      </w:r>
      <w:r w:rsidR="00C342C0" w:rsidRPr="00EA6481">
        <w:rPr>
          <w:lang w:eastAsia="ru-RU"/>
        </w:rPr>
        <w:t> </w:t>
      </w:r>
      <w:r w:rsidRPr="00EA6481">
        <w:rPr>
          <w:lang w:eastAsia="ru-RU"/>
        </w:rPr>
        <w:t xml:space="preserve">После завершения общественных обсуждений или публичных слушаний 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</w:t>
      </w:r>
      <w:r w:rsidR="00807ACD">
        <w:rPr>
          <w:lang w:eastAsia="ru-RU"/>
        </w:rPr>
        <w:t>главе муниципального образования</w:t>
      </w:r>
      <w:r w:rsidRPr="00EA6481">
        <w:rPr>
          <w:lang w:eastAsia="ru-RU"/>
        </w:rPr>
        <w:t>. Обязательными приложениями к проекту о внесении изменений 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слушаний, за исключением случаев, если их про</w:t>
      </w:r>
      <w:r w:rsidR="000C179A" w:rsidRPr="00EA6481">
        <w:rPr>
          <w:lang w:eastAsia="ru-RU"/>
        </w:rPr>
        <w:t xml:space="preserve">ведение в соответствии с </w:t>
      </w:r>
      <w:proofErr w:type="spellStart"/>
      <w:r w:rsidR="000C179A" w:rsidRPr="00EA6481">
        <w:rPr>
          <w:lang w:eastAsia="ru-RU"/>
        </w:rPr>
        <w:t>ГрК</w:t>
      </w:r>
      <w:proofErr w:type="spellEnd"/>
      <w:r w:rsidR="000C179A" w:rsidRPr="00EA6481">
        <w:rPr>
          <w:lang w:eastAsia="ru-RU"/>
        </w:rPr>
        <w:t xml:space="preserve"> РФ </w:t>
      </w:r>
      <w:r w:rsidRPr="00EA6481">
        <w:rPr>
          <w:lang w:eastAsia="ru-RU"/>
        </w:rPr>
        <w:t>не требуется.</w:t>
      </w:r>
    </w:p>
    <w:p w14:paraId="0ED8DB48" w14:textId="77777777" w:rsidR="001E1C3D" w:rsidRPr="00EA6481" w:rsidRDefault="001E1C3D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lang w:eastAsia="ru-RU"/>
        </w:rPr>
      </w:pPr>
      <w:r w:rsidRPr="00EA6481">
        <w:rPr>
          <w:lang w:eastAsia="ru-RU"/>
        </w:rPr>
        <w:t>1</w:t>
      </w:r>
      <w:r w:rsidR="00561D2D" w:rsidRPr="00EA6481">
        <w:rPr>
          <w:lang w:eastAsia="ru-RU"/>
        </w:rPr>
        <w:t>5</w:t>
      </w:r>
      <w:r w:rsidRPr="00EA6481">
        <w:rPr>
          <w:lang w:eastAsia="ru-RU"/>
        </w:rPr>
        <w:t>.</w:t>
      </w:r>
      <w:r w:rsidR="00C342C0" w:rsidRPr="00EA6481">
        <w:rPr>
          <w:lang w:eastAsia="ru-RU"/>
        </w:rPr>
        <w:t> </w:t>
      </w:r>
      <w:r w:rsidRPr="00EA6481">
        <w:rPr>
          <w:lang w:eastAsia="ru-RU"/>
        </w:rPr>
        <w:t xml:space="preserve">Глава </w:t>
      </w:r>
      <w:r w:rsidR="00656265" w:rsidRPr="00EA6481">
        <w:rPr>
          <w:lang w:eastAsia="ru-RU"/>
        </w:rPr>
        <w:t>муниципального образования</w:t>
      </w:r>
      <w:r w:rsidRPr="00EA6481">
        <w:rPr>
          <w:lang w:eastAsia="ru-RU"/>
        </w:rPr>
        <w:t xml:space="preserve"> в течение десяти дней после представления ему проекта о внесении изменений в Правила и указанных в </w:t>
      </w:r>
      <w:hyperlink r:id="rId19" w:anchor="Par8" w:history="1">
        <w:r w:rsidR="00E53D29" w:rsidRPr="00EA6481">
          <w:rPr>
            <w:rStyle w:val="a4"/>
            <w:color w:val="auto"/>
            <w:u w:val="none"/>
            <w:lang w:eastAsia="ru-RU"/>
          </w:rPr>
          <w:t>части</w:t>
        </w:r>
        <w:r w:rsidRPr="00EA6481">
          <w:rPr>
            <w:rStyle w:val="a4"/>
            <w:color w:val="auto"/>
            <w:u w:val="none"/>
            <w:lang w:eastAsia="ru-RU"/>
          </w:rPr>
          <w:t xml:space="preserve"> 1</w:t>
        </w:r>
      </w:hyperlink>
      <w:r w:rsidR="00E53D29" w:rsidRPr="00EA6481">
        <w:t>4</w:t>
      </w:r>
      <w:r w:rsidR="000328E6" w:rsidRPr="00EA6481">
        <w:rPr>
          <w:lang w:eastAsia="ru-RU"/>
        </w:rPr>
        <w:t xml:space="preserve"> </w:t>
      </w:r>
      <w:r w:rsidRPr="00EA6481">
        <w:rPr>
          <w:lang w:eastAsia="ru-RU"/>
        </w:rPr>
        <w:t>настоящего раздела обязательных приложений должен принять решение о н</w:t>
      </w:r>
      <w:r w:rsidR="00807ACD">
        <w:rPr>
          <w:lang w:eastAsia="ru-RU"/>
        </w:rPr>
        <w:t xml:space="preserve">аправлении указанного проекта в </w:t>
      </w:r>
      <w:r w:rsidR="00D2322B" w:rsidRPr="00D2322B">
        <w:rPr>
          <w:lang w:eastAsia="ru-RU"/>
        </w:rPr>
        <w:t xml:space="preserve">Совет </w:t>
      </w:r>
      <w:r w:rsidR="009A4892">
        <w:rPr>
          <w:lang w:eastAsia="ru-RU"/>
        </w:rPr>
        <w:t>депутатов городского округа «поселок Палана»</w:t>
      </w:r>
      <w:r w:rsidRPr="00EA6481">
        <w:rPr>
          <w:lang w:eastAsia="ru-RU"/>
        </w:rPr>
        <w:t xml:space="preserve"> или об отклонении проекта</w:t>
      </w:r>
      <w:r w:rsidR="000C179A" w:rsidRPr="00EA6481">
        <w:rPr>
          <w:lang w:eastAsia="ru-RU"/>
        </w:rPr>
        <w:t xml:space="preserve"> о внесении изменений в Правила </w:t>
      </w:r>
      <w:r w:rsidRPr="00EA6481">
        <w:rPr>
          <w:lang w:eastAsia="ru-RU"/>
        </w:rPr>
        <w:t>и о направлении его на доработку с указанием даты его повторного представления.</w:t>
      </w:r>
    </w:p>
    <w:p w14:paraId="306102BE" w14:textId="77777777" w:rsidR="001E1C3D" w:rsidRPr="00EA6481" w:rsidRDefault="001E1C3D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lang w:eastAsia="ru-RU"/>
        </w:rPr>
      </w:pPr>
      <w:r w:rsidRPr="00EA6481">
        <w:rPr>
          <w:lang w:eastAsia="ru-RU"/>
        </w:rPr>
        <w:t>1</w:t>
      </w:r>
      <w:r w:rsidR="00561D2D" w:rsidRPr="00EA6481">
        <w:rPr>
          <w:lang w:eastAsia="ru-RU"/>
        </w:rPr>
        <w:t>6</w:t>
      </w:r>
      <w:r w:rsidRPr="00EA6481">
        <w:rPr>
          <w:lang w:eastAsia="ru-RU"/>
        </w:rPr>
        <w:t>.</w:t>
      </w:r>
      <w:r w:rsidR="00C342C0" w:rsidRPr="00EA6481">
        <w:rPr>
          <w:lang w:eastAsia="ru-RU"/>
        </w:rPr>
        <w:t> </w:t>
      </w:r>
      <w:r w:rsidR="00807ACD" w:rsidRPr="00D2322B">
        <w:rPr>
          <w:lang w:eastAsia="ru-RU"/>
        </w:rPr>
        <w:t xml:space="preserve">Совет </w:t>
      </w:r>
      <w:r w:rsidR="009A4892">
        <w:rPr>
          <w:lang w:eastAsia="ru-RU"/>
        </w:rPr>
        <w:t>депутатов городского округа «поселок Палана»</w:t>
      </w:r>
      <w:r w:rsidR="000C179A" w:rsidRPr="00EA6481">
        <w:rPr>
          <w:lang w:eastAsia="ru-RU"/>
        </w:rPr>
        <w:t xml:space="preserve"> </w:t>
      </w:r>
      <w:r w:rsidRPr="00EA6481">
        <w:rPr>
          <w:lang w:eastAsia="ru-RU"/>
        </w:rPr>
        <w:t>по результатам рассмотрен</w:t>
      </w:r>
      <w:r w:rsidR="000C179A" w:rsidRPr="00EA6481">
        <w:rPr>
          <w:lang w:eastAsia="ru-RU"/>
        </w:rPr>
        <w:t xml:space="preserve">ия проекта о внесении изменений </w:t>
      </w:r>
      <w:r w:rsidRPr="00EA6481">
        <w:rPr>
          <w:lang w:eastAsia="ru-RU"/>
        </w:rPr>
        <w:t>в Правила и обязательных приложений к нему м</w:t>
      </w:r>
      <w:r w:rsidR="00E53D29" w:rsidRPr="00EA6481">
        <w:rPr>
          <w:lang w:eastAsia="ru-RU"/>
        </w:rPr>
        <w:t>ожет утвердить указанный проект</w:t>
      </w:r>
      <w:r w:rsidR="000C179A" w:rsidRPr="00EA6481">
        <w:rPr>
          <w:lang w:eastAsia="ru-RU"/>
        </w:rPr>
        <w:t xml:space="preserve"> </w:t>
      </w:r>
      <w:r w:rsidRPr="00EA6481">
        <w:rPr>
          <w:lang w:eastAsia="ru-RU"/>
        </w:rPr>
        <w:t xml:space="preserve">или направить его </w:t>
      </w:r>
      <w:r w:rsidR="00807ACD">
        <w:rPr>
          <w:lang w:eastAsia="ru-RU"/>
        </w:rPr>
        <w:t>главе муниципального образования</w:t>
      </w:r>
      <w:r w:rsidRPr="00EA6481">
        <w:rPr>
          <w:lang w:eastAsia="ru-RU"/>
        </w:rPr>
        <w:t xml:space="preserve"> на доработку в соответствии с результатами публичных слушаний по проекту о внесении изменений в Правила.</w:t>
      </w:r>
    </w:p>
    <w:p w14:paraId="14B30599" w14:textId="2986FC53" w:rsidR="00561D2D" w:rsidRPr="00EA6481" w:rsidRDefault="00561D2D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rFonts w:eastAsiaTheme="minorHAnsi"/>
          <w:lang w:eastAsia="en-US"/>
        </w:rPr>
      </w:pPr>
      <w:r w:rsidRPr="00EA6481">
        <w:rPr>
          <w:lang w:eastAsia="ru-RU"/>
        </w:rPr>
        <w:t>17. </w:t>
      </w:r>
      <w:proofErr w:type="gramStart"/>
      <w:r w:rsidRPr="00EA6481">
        <w:rPr>
          <w:rFonts w:eastAsiaTheme="minorHAnsi"/>
          <w:lang w:eastAsia="en-US"/>
        </w:rPr>
        <w:t xml:space="preserve">Со дня поступления в </w:t>
      </w:r>
      <w:r w:rsidR="000C179A" w:rsidRPr="00EA6481">
        <w:rPr>
          <w:lang w:eastAsia="ru-RU"/>
        </w:rPr>
        <w:t>Администрацию</w:t>
      </w:r>
      <w:r w:rsidRPr="00EA6481">
        <w:rPr>
          <w:rFonts w:eastAsiaTheme="minorHAnsi"/>
          <w:lang w:eastAsia="en-US"/>
        </w:rPr>
        <w:t xml:space="preserve"> уведомления</w:t>
      </w:r>
      <w:r w:rsidR="00026B49" w:rsidRPr="00EA6481">
        <w:rPr>
          <w:rFonts w:eastAsiaTheme="minorHAnsi"/>
          <w:lang w:eastAsia="en-US"/>
        </w:rPr>
        <w:t xml:space="preserve"> </w:t>
      </w:r>
      <w:r w:rsidRPr="00EA6481">
        <w:rPr>
          <w:rFonts w:eastAsiaTheme="minorHAnsi"/>
          <w:lang w:eastAsia="en-US"/>
        </w:rPr>
        <w:t xml:space="preserve">о выявлении самовольной постройки от исполнительного органа государственной власти, должностного лица, государственного учреждения или органа местного самоуправления, указанных в части 2 статьи 55.32 </w:t>
      </w:r>
      <w:proofErr w:type="spellStart"/>
      <w:r w:rsidRPr="00EA6481">
        <w:rPr>
          <w:rFonts w:eastAsiaTheme="minorHAnsi"/>
          <w:lang w:eastAsia="en-US"/>
        </w:rPr>
        <w:t>Г</w:t>
      </w:r>
      <w:r w:rsidR="00C8022C">
        <w:rPr>
          <w:rFonts w:eastAsiaTheme="minorHAnsi"/>
          <w:lang w:eastAsia="en-US"/>
        </w:rPr>
        <w:t>р</w:t>
      </w:r>
      <w:r w:rsidRPr="00EA6481">
        <w:rPr>
          <w:rFonts w:eastAsiaTheme="minorHAnsi"/>
          <w:lang w:eastAsia="en-US"/>
        </w:rPr>
        <w:t>К</w:t>
      </w:r>
      <w:proofErr w:type="spellEnd"/>
      <w:r w:rsidRPr="00EA6481">
        <w:rPr>
          <w:rFonts w:eastAsiaTheme="minorHAnsi"/>
          <w:lang w:eastAsia="en-US"/>
        </w:rPr>
        <w:t xml:space="preserve"> РФ, не допускается внесение</w:t>
      </w:r>
      <w:r w:rsidR="00026B49" w:rsidRPr="00EA6481">
        <w:rPr>
          <w:rFonts w:eastAsiaTheme="minorHAnsi"/>
          <w:lang w:eastAsia="en-US"/>
        </w:rPr>
        <w:t xml:space="preserve"> </w:t>
      </w:r>
      <w:r w:rsidRPr="00EA6481">
        <w:rPr>
          <w:rFonts w:eastAsiaTheme="minorHAnsi"/>
          <w:lang w:eastAsia="en-US"/>
        </w:rPr>
        <w:t>в Правила изменений, предусматривающих установление применительно</w:t>
      </w:r>
      <w:r w:rsidR="00026B49" w:rsidRPr="00EA6481">
        <w:rPr>
          <w:rFonts w:eastAsiaTheme="minorHAnsi"/>
          <w:lang w:eastAsia="en-US"/>
        </w:rPr>
        <w:t xml:space="preserve"> </w:t>
      </w:r>
      <w:r w:rsidRPr="00EA6481">
        <w:rPr>
          <w:rFonts w:eastAsiaTheme="minorHAnsi"/>
          <w:lang w:eastAsia="en-US"/>
        </w:rPr>
        <w:t>к территориальной зоне, в границах которой расположена такая постройка, вида разрешенного использования земельных участков и объектов капитального строительства, предельных параметров</w:t>
      </w:r>
      <w:proofErr w:type="gramEnd"/>
      <w:r w:rsidRPr="00EA6481">
        <w:rPr>
          <w:rFonts w:eastAsiaTheme="minorHAnsi"/>
          <w:lang w:eastAsia="en-US"/>
        </w:rPr>
        <w:t xml:space="preserve"> </w:t>
      </w:r>
      <w:proofErr w:type="gramStart"/>
      <w:r w:rsidRPr="00EA6481">
        <w:rPr>
          <w:rFonts w:eastAsiaTheme="minorHAnsi"/>
          <w:lang w:eastAsia="en-US"/>
        </w:rPr>
        <w:t>разрешенного строительства, реконструкции объектов капитального строительства, которым соответствуют вид разрешенного использования и параметры такой постройки, до ее сноса или приведения</w:t>
      </w:r>
      <w:r w:rsidR="00026B49" w:rsidRPr="00EA6481">
        <w:rPr>
          <w:rFonts w:eastAsiaTheme="minorHAnsi"/>
          <w:lang w:eastAsia="en-US"/>
        </w:rPr>
        <w:t xml:space="preserve"> </w:t>
      </w:r>
      <w:r w:rsidRPr="00EA6481">
        <w:rPr>
          <w:rFonts w:eastAsiaTheme="minorHAnsi"/>
          <w:lang w:eastAsia="en-US"/>
        </w:rPr>
        <w:t>в соответствие с установленными требованиями, за исключением случаев, если</w:t>
      </w:r>
      <w:r w:rsidR="00026B49" w:rsidRPr="00EA6481">
        <w:rPr>
          <w:rFonts w:eastAsiaTheme="minorHAnsi"/>
          <w:lang w:eastAsia="en-US"/>
        </w:rPr>
        <w:t xml:space="preserve"> </w:t>
      </w:r>
      <w:r w:rsidRPr="00EA6481">
        <w:rPr>
          <w:rFonts w:eastAsiaTheme="minorHAnsi"/>
          <w:lang w:eastAsia="en-US"/>
        </w:rPr>
        <w:t xml:space="preserve">по результатам рассмотрения данного уведомления </w:t>
      </w:r>
      <w:r w:rsidR="000C179A" w:rsidRPr="00EA6481">
        <w:rPr>
          <w:lang w:eastAsia="ru-RU"/>
        </w:rPr>
        <w:t>Администрацией</w:t>
      </w:r>
      <w:r w:rsidRPr="00EA6481">
        <w:rPr>
          <w:rFonts w:eastAsiaTheme="minorHAnsi"/>
          <w:lang w:eastAsia="en-US"/>
        </w:rPr>
        <w:t xml:space="preserve"> в исполнительный орган государственной власти, должностному лицу,</w:t>
      </w:r>
      <w:r w:rsidR="00026B49" w:rsidRPr="00EA6481">
        <w:rPr>
          <w:rFonts w:eastAsiaTheme="minorHAnsi"/>
          <w:lang w:eastAsia="en-US"/>
        </w:rPr>
        <w:t xml:space="preserve"> </w:t>
      </w:r>
      <w:r w:rsidRPr="00EA6481">
        <w:rPr>
          <w:rFonts w:eastAsiaTheme="minorHAnsi"/>
          <w:lang w:eastAsia="en-US"/>
        </w:rPr>
        <w:t xml:space="preserve">в государственное учреждение или в орган местного самоуправления, которые указаны в части 2 статьи 55.32 </w:t>
      </w:r>
      <w:proofErr w:type="spellStart"/>
      <w:r w:rsidRPr="00EA6481">
        <w:rPr>
          <w:rFonts w:eastAsiaTheme="minorHAnsi"/>
          <w:lang w:eastAsia="en-US"/>
        </w:rPr>
        <w:t>ГрК</w:t>
      </w:r>
      <w:proofErr w:type="spellEnd"/>
      <w:r w:rsidRPr="00EA6481">
        <w:rPr>
          <w:rFonts w:eastAsiaTheme="minorHAnsi"/>
          <w:lang w:eastAsia="en-US"/>
        </w:rPr>
        <w:t xml:space="preserve"> РФ и</w:t>
      </w:r>
      <w:proofErr w:type="gramEnd"/>
      <w:r w:rsidRPr="00EA6481">
        <w:rPr>
          <w:rFonts w:eastAsiaTheme="minorHAnsi"/>
          <w:lang w:eastAsia="en-US"/>
        </w:rPr>
        <w:t xml:space="preserve"> от которых поступило данное уведомление, направлено уведомление о том, что наличие признаков самовольной постройки</w:t>
      </w:r>
      <w:r w:rsidR="00026B49" w:rsidRPr="00EA6481">
        <w:rPr>
          <w:rFonts w:eastAsiaTheme="minorHAnsi"/>
          <w:lang w:eastAsia="en-US"/>
        </w:rPr>
        <w:t xml:space="preserve"> </w:t>
      </w:r>
      <w:r w:rsidRPr="00EA6481">
        <w:rPr>
          <w:rFonts w:eastAsiaTheme="minorHAnsi"/>
          <w:lang w:eastAsia="en-US"/>
        </w:rPr>
        <w:t>не усматривается либо вступило в законную силу решение суда об отказе</w:t>
      </w:r>
      <w:r w:rsidR="00026B49" w:rsidRPr="00EA6481">
        <w:rPr>
          <w:rFonts w:eastAsiaTheme="minorHAnsi"/>
          <w:lang w:eastAsia="en-US"/>
        </w:rPr>
        <w:t xml:space="preserve"> </w:t>
      </w:r>
      <w:r w:rsidRPr="00EA6481">
        <w:rPr>
          <w:rFonts w:eastAsiaTheme="minorHAnsi"/>
          <w:lang w:eastAsia="en-US"/>
        </w:rPr>
        <w:t>в удовлетворении исковых требований о сносе самовольной постройки</w:t>
      </w:r>
      <w:r w:rsidR="00BE3604" w:rsidRPr="00EA6481">
        <w:rPr>
          <w:rFonts w:eastAsiaTheme="minorHAnsi"/>
          <w:lang w:eastAsia="en-US"/>
        </w:rPr>
        <w:t xml:space="preserve"> </w:t>
      </w:r>
      <w:r w:rsidRPr="00EA6481">
        <w:rPr>
          <w:rFonts w:eastAsiaTheme="minorHAnsi"/>
          <w:lang w:eastAsia="en-US"/>
        </w:rPr>
        <w:t>или ее приведении в соответствие с установленными требованиями.</w:t>
      </w:r>
    </w:p>
    <w:p w14:paraId="32EA7881" w14:textId="77777777" w:rsidR="00561D2D" w:rsidRPr="00EA6481" w:rsidRDefault="00561D2D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rFonts w:eastAsiaTheme="minorHAnsi"/>
          <w:lang w:eastAsia="en-US"/>
        </w:rPr>
      </w:pPr>
      <w:r w:rsidRPr="00EA6481">
        <w:rPr>
          <w:rFonts w:eastAsiaTheme="minorHAnsi"/>
          <w:lang w:eastAsia="en-US"/>
        </w:rPr>
        <w:t xml:space="preserve">18. В случаях, предусмотренных пунктами 4 – 6 части 2 настоящей статьи, исполнительный орган государственной власти или орган местного самоуправления, уполномоченные на установление зон с особыми условиями использования территорий, границ </w:t>
      </w:r>
      <w:r w:rsidRPr="00EA6481">
        <w:rPr>
          <w:rFonts w:eastAsiaTheme="minorHAnsi"/>
          <w:lang w:eastAsia="en-US"/>
        </w:rPr>
        <w:lastRenderedPageBreak/>
        <w:t xml:space="preserve">территорий объектов культурного наследия, направляет </w:t>
      </w:r>
      <w:r w:rsidR="00807ACD">
        <w:rPr>
          <w:rFonts w:eastAsiaTheme="minorHAnsi"/>
          <w:lang w:eastAsia="en-US"/>
        </w:rPr>
        <w:t>главе муниципального образования</w:t>
      </w:r>
      <w:r w:rsidRPr="00EA6481">
        <w:rPr>
          <w:rFonts w:eastAsiaTheme="minorHAnsi"/>
          <w:lang w:eastAsia="en-US"/>
        </w:rPr>
        <w:t xml:space="preserve"> тре</w:t>
      </w:r>
      <w:r w:rsidR="00667F6A" w:rsidRPr="00EA6481">
        <w:rPr>
          <w:rFonts w:eastAsiaTheme="minorHAnsi"/>
          <w:lang w:eastAsia="en-US"/>
        </w:rPr>
        <w:t xml:space="preserve">бование </w:t>
      </w:r>
      <w:r w:rsidR="00E53D29" w:rsidRPr="00EA6481">
        <w:rPr>
          <w:rFonts w:eastAsiaTheme="minorHAnsi"/>
          <w:lang w:eastAsia="en-US"/>
        </w:rPr>
        <w:t xml:space="preserve">об отображении в Правилах </w:t>
      </w:r>
      <w:r w:rsidRPr="00EA6481">
        <w:rPr>
          <w:rFonts w:eastAsiaTheme="minorHAnsi"/>
          <w:lang w:eastAsia="en-US"/>
        </w:rPr>
        <w:t>границ зон с особыми условиями использования территорий, территорий объектов культур</w:t>
      </w:r>
      <w:r w:rsidR="00667F6A" w:rsidRPr="00EA6481">
        <w:rPr>
          <w:rFonts w:eastAsiaTheme="minorHAnsi"/>
          <w:lang w:eastAsia="en-US"/>
        </w:rPr>
        <w:t>ного наследия</w:t>
      </w:r>
      <w:r w:rsidRPr="00EA6481">
        <w:rPr>
          <w:rFonts w:eastAsiaTheme="minorHAnsi"/>
          <w:lang w:eastAsia="en-US"/>
        </w:rPr>
        <w:t>, установления ограничений использования земельных участков и объектов капитального строительства в границах таких зон, территорий.</w:t>
      </w:r>
    </w:p>
    <w:p w14:paraId="681DAFFF" w14:textId="77777777" w:rsidR="00E53D29" w:rsidRPr="00EA6481" w:rsidRDefault="00026B49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rFonts w:eastAsiaTheme="minorHAnsi"/>
          <w:lang w:eastAsia="en-US"/>
        </w:rPr>
      </w:pPr>
      <w:r w:rsidRPr="00EA6481">
        <w:rPr>
          <w:rFonts w:eastAsiaTheme="minorHAnsi"/>
          <w:lang w:eastAsia="en-US"/>
        </w:rPr>
        <w:t>19</w:t>
      </w:r>
      <w:r w:rsidR="00667F6A" w:rsidRPr="00EA6481">
        <w:rPr>
          <w:rFonts w:eastAsiaTheme="minorHAnsi"/>
          <w:lang w:eastAsia="en-US"/>
        </w:rPr>
        <w:t>. </w:t>
      </w:r>
      <w:r w:rsidR="00561D2D" w:rsidRPr="00EA6481">
        <w:rPr>
          <w:rFonts w:eastAsiaTheme="minorHAnsi"/>
          <w:lang w:eastAsia="en-US"/>
        </w:rPr>
        <w:t xml:space="preserve">В случае поступления требования, предусмотренного частью </w:t>
      </w:r>
      <w:r w:rsidR="00667F6A" w:rsidRPr="00EA6481">
        <w:rPr>
          <w:rFonts w:eastAsiaTheme="minorHAnsi"/>
          <w:lang w:eastAsia="en-US"/>
        </w:rPr>
        <w:t>1</w:t>
      </w:r>
      <w:r w:rsidR="00561D2D" w:rsidRPr="00EA6481">
        <w:rPr>
          <w:rFonts w:eastAsiaTheme="minorHAnsi"/>
          <w:lang w:eastAsia="en-US"/>
        </w:rPr>
        <w:t>8 настоящей статьи, поступления от органа регистрации прав сведений об установлении, изменении или прекращении существования зоны с особыми условиями использования территории, о границах территории объекта культурного наследия либо со дня выяв</w:t>
      </w:r>
      <w:r w:rsidR="00667F6A" w:rsidRPr="00EA6481">
        <w:rPr>
          <w:rFonts w:eastAsiaTheme="minorHAnsi"/>
          <w:lang w:eastAsia="en-US"/>
        </w:rPr>
        <w:t>ления преду</w:t>
      </w:r>
      <w:r w:rsidR="00E6744B" w:rsidRPr="00EA6481">
        <w:rPr>
          <w:rFonts w:eastAsiaTheme="minorHAnsi"/>
          <w:lang w:eastAsia="en-US"/>
        </w:rPr>
        <w:t xml:space="preserve">смотренных пунктами 4 </w:t>
      </w:r>
      <w:r w:rsidR="00667F6A" w:rsidRPr="00EA6481">
        <w:rPr>
          <w:rFonts w:eastAsiaTheme="minorHAnsi"/>
          <w:lang w:eastAsia="en-US"/>
        </w:rPr>
        <w:t>- 6</w:t>
      </w:r>
      <w:r w:rsidR="00561D2D" w:rsidRPr="00EA6481">
        <w:rPr>
          <w:rFonts w:eastAsiaTheme="minorHAnsi"/>
          <w:lang w:eastAsia="en-US"/>
        </w:rPr>
        <w:t xml:space="preserve"> час</w:t>
      </w:r>
      <w:r w:rsidR="00667F6A" w:rsidRPr="00EA6481">
        <w:rPr>
          <w:rFonts w:eastAsiaTheme="minorHAnsi"/>
          <w:lang w:eastAsia="en-US"/>
        </w:rPr>
        <w:t>ти 2 настоящей статьи оснований</w:t>
      </w:r>
      <w:r w:rsidR="00E6744B" w:rsidRPr="00EA6481">
        <w:rPr>
          <w:rFonts w:eastAsiaTheme="minorHAnsi"/>
          <w:lang w:eastAsia="en-US"/>
        </w:rPr>
        <w:t xml:space="preserve"> </w:t>
      </w:r>
      <w:r w:rsidR="00667F6A" w:rsidRPr="00EA6481">
        <w:rPr>
          <w:rFonts w:eastAsiaTheme="minorHAnsi"/>
          <w:lang w:eastAsia="en-US"/>
        </w:rPr>
        <w:t>для внесения изменений в П</w:t>
      </w:r>
      <w:r w:rsidR="00561D2D" w:rsidRPr="00EA6481">
        <w:rPr>
          <w:rFonts w:eastAsiaTheme="minorHAnsi"/>
          <w:lang w:eastAsia="en-US"/>
        </w:rPr>
        <w:t xml:space="preserve">равила </w:t>
      </w:r>
      <w:r w:rsidR="00807ACD">
        <w:rPr>
          <w:rFonts w:eastAsiaTheme="minorHAnsi"/>
          <w:lang w:eastAsia="en-US"/>
        </w:rPr>
        <w:t>глава муниципального образования</w:t>
      </w:r>
      <w:r w:rsidR="00561D2D" w:rsidRPr="00EA6481">
        <w:rPr>
          <w:rFonts w:eastAsiaTheme="minorHAnsi"/>
          <w:lang w:eastAsia="en-US"/>
        </w:rPr>
        <w:t xml:space="preserve"> обязан </w:t>
      </w:r>
      <w:r w:rsidR="00E53D29" w:rsidRPr="00EA6481">
        <w:rPr>
          <w:rFonts w:eastAsiaTheme="minorHAnsi"/>
          <w:lang w:eastAsia="en-US"/>
        </w:rPr>
        <w:t>обеспечить внесение изменений в Правила путем их уточнения в соответствии с такими требованиями. При этом утверждение изменений в Правила в целях их уточнения</w:t>
      </w:r>
      <w:r w:rsidR="00E6744B" w:rsidRPr="00EA6481">
        <w:rPr>
          <w:rFonts w:eastAsiaTheme="minorHAnsi"/>
          <w:lang w:eastAsia="en-US"/>
        </w:rPr>
        <w:t xml:space="preserve"> </w:t>
      </w:r>
      <w:r w:rsidR="00E53D29" w:rsidRPr="00EA6481">
        <w:rPr>
          <w:rFonts w:eastAsiaTheme="minorHAnsi"/>
          <w:lang w:eastAsia="en-US"/>
        </w:rPr>
        <w:t>в соответствии с требованием, предусмотренным частью 18 настоящей статьи,</w:t>
      </w:r>
      <w:r w:rsidR="00BE3604" w:rsidRPr="00EA6481">
        <w:rPr>
          <w:rFonts w:eastAsiaTheme="minorHAnsi"/>
          <w:lang w:eastAsia="en-US"/>
        </w:rPr>
        <w:t xml:space="preserve"> </w:t>
      </w:r>
      <w:r w:rsidR="00E53D29" w:rsidRPr="00EA6481">
        <w:rPr>
          <w:rFonts w:eastAsiaTheme="minorHAnsi"/>
          <w:lang w:eastAsia="en-US"/>
        </w:rPr>
        <w:t>не требуется.</w:t>
      </w:r>
    </w:p>
    <w:p w14:paraId="55F5C03F" w14:textId="3EAD7F6D" w:rsidR="00561D2D" w:rsidRPr="00EA6481" w:rsidRDefault="00667F6A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rFonts w:eastAsiaTheme="minorHAnsi"/>
          <w:lang w:eastAsia="en-US"/>
        </w:rPr>
      </w:pPr>
      <w:r w:rsidRPr="00EA6481">
        <w:rPr>
          <w:rFonts w:eastAsiaTheme="minorHAnsi"/>
          <w:lang w:eastAsia="en-US"/>
        </w:rPr>
        <w:t>2</w:t>
      </w:r>
      <w:r w:rsidR="00026B49" w:rsidRPr="00EA6481">
        <w:rPr>
          <w:rFonts w:eastAsiaTheme="minorHAnsi"/>
          <w:lang w:eastAsia="en-US"/>
        </w:rPr>
        <w:t>0</w:t>
      </w:r>
      <w:r w:rsidRPr="00EA6481">
        <w:rPr>
          <w:rFonts w:eastAsiaTheme="minorHAnsi"/>
          <w:lang w:eastAsia="en-US"/>
        </w:rPr>
        <w:t>. </w:t>
      </w:r>
      <w:r w:rsidR="00561D2D" w:rsidRPr="00EA6481">
        <w:rPr>
          <w:rFonts w:eastAsiaTheme="minorHAnsi"/>
          <w:lang w:eastAsia="en-US"/>
        </w:rPr>
        <w:t xml:space="preserve">Срок </w:t>
      </w:r>
      <w:r w:rsidR="00E53D29" w:rsidRPr="00EA6481">
        <w:rPr>
          <w:rFonts w:eastAsiaTheme="minorHAnsi"/>
          <w:lang w:eastAsia="en-US"/>
        </w:rPr>
        <w:t>уточнения</w:t>
      </w:r>
      <w:r w:rsidRPr="00EA6481">
        <w:rPr>
          <w:rFonts w:eastAsiaTheme="minorHAnsi"/>
          <w:lang w:eastAsia="en-US"/>
        </w:rPr>
        <w:t xml:space="preserve"> П</w:t>
      </w:r>
      <w:r w:rsidR="00561D2D" w:rsidRPr="00EA6481">
        <w:rPr>
          <w:rFonts w:eastAsiaTheme="minorHAnsi"/>
          <w:lang w:eastAsia="en-US"/>
        </w:rPr>
        <w:t>рави</w:t>
      </w:r>
      <w:r w:rsidR="00E53D29" w:rsidRPr="00EA6481">
        <w:rPr>
          <w:rFonts w:eastAsiaTheme="minorHAnsi"/>
          <w:lang w:eastAsia="en-US"/>
        </w:rPr>
        <w:t xml:space="preserve">л в соответствии с частью 19 настоящей статьи в целях </w:t>
      </w:r>
      <w:r w:rsidR="00561D2D" w:rsidRPr="00EA6481">
        <w:rPr>
          <w:rFonts w:eastAsiaTheme="minorHAnsi"/>
          <w:lang w:eastAsia="en-US"/>
        </w:rPr>
        <w:t>отображения границ зон с особыми условиями использования территорий, территорий объектов культурного нас</w:t>
      </w:r>
      <w:r w:rsidRPr="00EA6481">
        <w:rPr>
          <w:rFonts w:eastAsiaTheme="minorHAnsi"/>
          <w:lang w:eastAsia="en-US"/>
        </w:rPr>
        <w:t>ледия</w:t>
      </w:r>
      <w:r w:rsidR="00561D2D" w:rsidRPr="00EA6481">
        <w:rPr>
          <w:rFonts w:eastAsiaTheme="minorHAnsi"/>
          <w:lang w:eastAsia="en-US"/>
        </w:rPr>
        <w:t>, установления ограничений и</w:t>
      </w:r>
      <w:r w:rsidRPr="00EA6481">
        <w:rPr>
          <w:rFonts w:eastAsiaTheme="minorHAnsi"/>
          <w:lang w:eastAsia="en-US"/>
        </w:rPr>
        <w:t>спользован</w:t>
      </w:r>
      <w:r w:rsidR="00E53D29" w:rsidRPr="00EA6481">
        <w:rPr>
          <w:rFonts w:eastAsiaTheme="minorHAnsi"/>
          <w:lang w:eastAsia="en-US"/>
        </w:rPr>
        <w:t xml:space="preserve">ия земельных участков </w:t>
      </w:r>
      <w:r w:rsidR="00561D2D" w:rsidRPr="00EA6481">
        <w:rPr>
          <w:rFonts w:eastAsiaTheme="minorHAnsi"/>
          <w:lang w:eastAsia="en-US"/>
        </w:rPr>
        <w:t>и объектов капитального строительства в</w:t>
      </w:r>
      <w:r w:rsidR="0092219A" w:rsidRPr="00EA6481">
        <w:rPr>
          <w:rFonts w:eastAsiaTheme="minorHAnsi"/>
          <w:lang w:eastAsia="en-US"/>
        </w:rPr>
        <w:t xml:space="preserve"> границах таких зон, территорий</w:t>
      </w:r>
      <w:r w:rsidR="00A40794">
        <w:rPr>
          <w:rFonts w:eastAsiaTheme="minorHAnsi"/>
          <w:lang w:eastAsia="en-US"/>
        </w:rPr>
        <w:t xml:space="preserve"> </w:t>
      </w:r>
      <w:r w:rsidR="00561D2D" w:rsidRPr="00EA6481">
        <w:rPr>
          <w:rFonts w:eastAsiaTheme="minorHAnsi"/>
          <w:lang w:eastAsia="en-US"/>
        </w:rPr>
        <w:t xml:space="preserve">не может превышать шесть месяцев со дня поступления требования, предусмотренного частью </w:t>
      </w:r>
      <w:r w:rsidRPr="00EA6481">
        <w:rPr>
          <w:rFonts w:eastAsiaTheme="minorHAnsi"/>
          <w:lang w:eastAsia="en-US"/>
        </w:rPr>
        <w:t>1</w:t>
      </w:r>
      <w:r w:rsidR="00561D2D" w:rsidRPr="00EA6481">
        <w:rPr>
          <w:rFonts w:eastAsiaTheme="minorHAnsi"/>
          <w:lang w:eastAsia="en-US"/>
        </w:rPr>
        <w:t>8 настоящей статьи, поступления от о</w:t>
      </w:r>
      <w:r w:rsidRPr="00EA6481">
        <w:rPr>
          <w:rFonts w:eastAsiaTheme="minorHAnsi"/>
          <w:lang w:eastAsia="en-US"/>
        </w:rPr>
        <w:t>ргана регистрации прав сведений</w:t>
      </w:r>
      <w:r w:rsidR="00A40794">
        <w:rPr>
          <w:rFonts w:eastAsiaTheme="minorHAnsi"/>
          <w:lang w:eastAsia="en-US"/>
        </w:rPr>
        <w:t xml:space="preserve"> </w:t>
      </w:r>
      <w:r w:rsidR="00561D2D" w:rsidRPr="00EA6481">
        <w:rPr>
          <w:rFonts w:eastAsiaTheme="minorHAnsi"/>
          <w:lang w:eastAsia="en-US"/>
        </w:rPr>
        <w:t>об установлении, изменении или прекращении существования зоны с особыми условиями использования территории, о границах территории объекта культурного наследия либо со дня выявлен</w:t>
      </w:r>
      <w:r w:rsidRPr="00EA6481">
        <w:rPr>
          <w:rFonts w:eastAsiaTheme="minorHAnsi"/>
          <w:lang w:eastAsia="en-US"/>
        </w:rPr>
        <w:t xml:space="preserve">ия предусмотренных пунктами 4 - 6 </w:t>
      </w:r>
      <w:r w:rsidR="00561D2D" w:rsidRPr="00EA6481">
        <w:rPr>
          <w:rFonts w:eastAsiaTheme="minorHAnsi"/>
          <w:lang w:eastAsia="en-US"/>
        </w:rPr>
        <w:t>части 2 настоящей статьи оснований для внесения изменений в правила землепользования и застройки.</w:t>
      </w:r>
    </w:p>
    <w:p w14:paraId="4FDD1F55" w14:textId="77777777" w:rsidR="001E1C3D" w:rsidRPr="00EA6481" w:rsidRDefault="001E1C3D" w:rsidP="00E6744B">
      <w:pPr>
        <w:suppressAutoHyphens w:val="0"/>
        <w:spacing w:before="240" w:after="240" w:line="276" w:lineRule="auto"/>
        <w:jc w:val="center"/>
        <w:outlineLvl w:val="2"/>
        <w:rPr>
          <w:rFonts w:eastAsia="Calibri"/>
          <w:b/>
          <w:bCs/>
          <w:color w:val="000000"/>
          <w:lang w:eastAsia="ru-RU"/>
        </w:rPr>
      </w:pPr>
      <w:bookmarkStart w:id="24" w:name="_Toc98413355"/>
      <w:r w:rsidRPr="00EA6481">
        <w:rPr>
          <w:rFonts w:eastAsia="Calibri"/>
          <w:b/>
          <w:bCs/>
          <w:color w:val="000000"/>
          <w:lang w:eastAsia="ru-RU"/>
        </w:rPr>
        <w:t>Глава 6. Положение о регулировании иных вопросов землепользования и застройки</w:t>
      </w:r>
      <w:bookmarkEnd w:id="24"/>
    </w:p>
    <w:p w14:paraId="7107CFAD" w14:textId="77777777" w:rsidR="001E1C3D" w:rsidRPr="00EA6481" w:rsidRDefault="001E1C3D" w:rsidP="00E6744B">
      <w:pPr>
        <w:suppressAutoHyphens w:val="0"/>
        <w:spacing w:before="240" w:after="240" w:line="276" w:lineRule="auto"/>
        <w:jc w:val="center"/>
        <w:outlineLvl w:val="2"/>
        <w:rPr>
          <w:rFonts w:eastAsia="Calibri"/>
          <w:b/>
          <w:bCs/>
          <w:color w:val="000000"/>
          <w:lang w:eastAsia="ru-RU"/>
        </w:rPr>
      </w:pPr>
      <w:bookmarkStart w:id="25" w:name="_Toc98413356"/>
      <w:r w:rsidRPr="00EA6481">
        <w:rPr>
          <w:rFonts w:eastAsia="Calibri"/>
          <w:b/>
          <w:bCs/>
          <w:color w:val="000000"/>
          <w:lang w:eastAsia="ru-RU"/>
        </w:rPr>
        <w:t>Статья 13. Градостроительный план земельного участка</w:t>
      </w:r>
      <w:bookmarkEnd w:id="25"/>
    </w:p>
    <w:p w14:paraId="53B70AD8" w14:textId="77777777" w:rsidR="001E1C3D" w:rsidRPr="00EA6481" w:rsidRDefault="001E1C3D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rStyle w:val="a5"/>
        </w:rPr>
      </w:pPr>
      <w:r w:rsidRPr="00EA6481">
        <w:rPr>
          <w:rStyle w:val="a5"/>
          <w:i w:val="0"/>
        </w:rPr>
        <w:t>1. Градостроительный план земельного участка выдается в целях обеспечения субъектов градостроительной деятельности информацией, необходимой для архитектурно-строительного проектирования, строительства, реконструкции объектов капитального строительства в границах земельного участка.</w:t>
      </w:r>
    </w:p>
    <w:p w14:paraId="3027E8FF" w14:textId="77777777" w:rsidR="001E1C3D" w:rsidRPr="00EA6481" w:rsidRDefault="001E1C3D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rStyle w:val="a5"/>
          <w:i w:val="0"/>
        </w:rPr>
      </w:pPr>
      <w:r w:rsidRPr="00EA6481">
        <w:rPr>
          <w:rStyle w:val="a5"/>
          <w:i w:val="0"/>
        </w:rPr>
        <w:t xml:space="preserve">2. 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зонирования, нормативы градостроительного проектирования, документация по планировке территории, сведения, содержащиеся в </w:t>
      </w:r>
      <w:r w:rsidR="00667F6A" w:rsidRPr="00EA6481">
        <w:rPr>
          <w:rStyle w:val="a5"/>
          <w:i w:val="0"/>
        </w:rPr>
        <w:t>ЕГРН</w:t>
      </w:r>
      <w:r w:rsidRPr="00EA6481">
        <w:rPr>
          <w:rStyle w:val="a5"/>
          <w:i w:val="0"/>
        </w:rPr>
        <w:t xml:space="preserve">, федеральной государственной информационной системе территориального планирования, </w:t>
      </w:r>
      <w:r w:rsidR="00D11DD2" w:rsidRPr="00EA6481">
        <w:rPr>
          <w:rStyle w:val="a5"/>
          <w:i w:val="0"/>
        </w:rPr>
        <w:t>государственн</w:t>
      </w:r>
      <w:r w:rsidR="009D1BFF" w:rsidRPr="00EA6481">
        <w:rPr>
          <w:rStyle w:val="a5"/>
          <w:i w:val="0"/>
        </w:rPr>
        <w:t>ой</w:t>
      </w:r>
      <w:r w:rsidR="00D11DD2" w:rsidRPr="00EA6481">
        <w:rPr>
          <w:rStyle w:val="a5"/>
          <w:i w:val="0"/>
        </w:rPr>
        <w:t xml:space="preserve"> информационн</w:t>
      </w:r>
      <w:r w:rsidR="009D1BFF" w:rsidRPr="00EA6481">
        <w:rPr>
          <w:rStyle w:val="a5"/>
          <w:i w:val="0"/>
        </w:rPr>
        <w:t xml:space="preserve">ой системе </w:t>
      </w:r>
      <w:r w:rsidR="0078413B" w:rsidRPr="00EA6481">
        <w:rPr>
          <w:rStyle w:val="a5"/>
          <w:i w:val="0"/>
        </w:rPr>
        <w:t xml:space="preserve">обеспечения </w:t>
      </w:r>
      <w:r w:rsidR="00D11DD2" w:rsidRPr="00EA6481">
        <w:rPr>
          <w:rStyle w:val="a5"/>
          <w:i w:val="0"/>
        </w:rPr>
        <w:t xml:space="preserve">градостроительной деятельности, </w:t>
      </w:r>
      <w:r w:rsidRPr="00EA6481">
        <w:rPr>
          <w:rStyle w:val="a5"/>
          <w:i w:val="0"/>
        </w:rPr>
        <w:t>а также технические условия подключения (технологического присоединения) объектов капитального строительства к сетям инженерно-технического обеспечения.</w:t>
      </w:r>
    </w:p>
    <w:p w14:paraId="06224107" w14:textId="77777777" w:rsidR="001E1C3D" w:rsidRPr="00EA6481" w:rsidRDefault="001E1C3D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rStyle w:val="a5"/>
          <w:i w:val="0"/>
        </w:rPr>
      </w:pPr>
      <w:r w:rsidRPr="00EA6481">
        <w:rPr>
          <w:rStyle w:val="a5"/>
          <w:i w:val="0"/>
        </w:rPr>
        <w:t>3. Сведения, подлежащие отображению в градостроительном плане земельного участка, порядок получения такого документа установлены действующим градостроительным законодательством.</w:t>
      </w:r>
    </w:p>
    <w:p w14:paraId="6B255A78" w14:textId="77777777" w:rsidR="001E1C3D" w:rsidRPr="00EA6481" w:rsidRDefault="001E1C3D" w:rsidP="00943225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rStyle w:val="a5"/>
          <w:i w:val="0"/>
        </w:rPr>
      </w:pPr>
      <w:r w:rsidRPr="00EA6481">
        <w:rPr>
          <w:rStyle w:val="a5"/>
          <w:i w:val="0"/>
        </w:rPr>
        <w:lastRenderedPageBreak/>
        <w:t>4. </w:t>
      </w:r>
      <w:hyperlink r:id="rId20" w:history="1">
        <w:r w:rsidRPr="00EA6481">
          <w:rPr>
            <w:rStyle w:val="a4"/>
            <w:iCs/>
            <w:color w:val="auto"/>
            <w:u w:val="none"/>
          </w:rPr>
          <w:t>Форма</w:t>
        </w:r>
      </w:hyperlink>
      <w:r w:rsidRPr="00EA6481">
        <w:rPr>
          <w:rStyle w:val="a5"/>
          <w:i w:val="0"/>
        </w:rPr>
        <w:t xml:space="preserve"> градостроительного плана земельного участка, </w:t>
      </w:r>
      <w:hyperlink r:id="rId21" w:history="1">
        <w:r w:rsidRPr="00EA6481">
          <w:rPr>
            <w:rStyle w:val="a4"/>
            <w:iCs/>
            <w:color w:val="auto"/>
            <w:u w:val="none"/>
          </w:rPr>
          <w:t>порядок</w:t>
        </w:r>
      </w:hyperlink>
      <w:r w:rsidRPr="00EA6481">
        <w:rPr>
          <w:rStyle w:val="a5"/>
          <w:i w:val="0"/>
        </w:rPr>
        <w:t xml:space="preserve"> ее заполнения установлены уполномоченным Правительством Российской Федерации федеральным органом исполнительной власти.</w:t>
      </w:r>
    </w:p>
    <w:p w14:paraId="130C9EE3" w14:textId="4E3228CF" w:rsidR="00BF4E0D" w:rsidRDefault="001E1C3D" w:rsidP="00BF4E0D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rStyle w:val="a5"/>
          <w:i w:val="0"/>
        </w:rPr>
        <w:sectPr w:rsidR="00BF4E0D" w:rsidSect="00943225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  <w:r w:rsidRPr="00EA6481">
        <w:rPr>
          <w:rStyle w:val="a5"/>
          <w:i w:val="0"/>
        </w:rPr>
        <w:t>5. Информация, указанная в градостроительном плане земельного участка, может быть использована для подготовки проектной документации, для получения разрешения на строительство в течение трех лет со дня его выдачи. По истечении этого срока использование информации, указанной в градостроительном плане земельного участка, в предусмотренных настоящей</w:t>
      </w:r>
      <w:r w:rsidR="00C8022C">
        <w:rPr>
          <w:rStyle w:val="a5"/>
          <w:i w:val="0"/>
        </w:rPr>
        <w:t xml:space="preserve"> </w:t>
      </w:r>
      <w:r w:rsidRPr="00EA6481">
        <w:rPr>
          <w:rStyle w:val="a5"/>
          <w:i w:val="0"/>
        </w:rPr>
        <w:t>частью целях не допускается.</w:t>
      </w:r>
      <w:r w:rsidR="00C8022C">
        <w:rPr>
          <w:rStyle w:val="a5"/>
          <w:i w:val="0"/>
        </w:rPr>
        <w:tab/>
      </w:r>
    </w:p>
    <w:p w14:paraId="66383684" w14:textId="77777777" w:rsidR="00BF4E0D" w:rsidRPr="00EA6481" w:rsidRDefault="00BF4E0D" w:rsidP="00BF4E0D">
      <w:pPr>
        <w:suppressAutoHyphens w:val="0"/>
        <w:spacing w:after="240" w:line="276" w:lineRule="auto"/>
        <w:jc w:val="center"/>
        <w:outlineLvl w:val="2"/>
        <w:rPr>
          <w:rFonts w:eastAsia="Calibri"/>
          <w:b/>
          <w:bCs/>
          <w:color w:val="000000"/>
          <w:lang w:eastAsia="ru-RU"/>
        </w:rPr>
      </w:pPr>
      <w:r w:rsidRPr="00EA6481">
        <w:rPr>
          <w:rFonts w:eastAsia="Calibri"/>
          <w:b/>
          <w:bCs/>
          <w:color w:val="000000"/>
          <w:lang w:eastAsia="ru-RU"/>
        </w:rPr>
        <w:lastRenderedPageBreak/>
        <w:t>Раздел </w:t>
      </w:r>
      <w:r>
        <w:rPr>
          <w:rFonts w:eastAsia="Calibri"/>
          <w:b/>
          <w:bCs/>
          <w:color w:val="000000"/>
          <w:lang w:eastAsia="ru-RU"/>
        </w:rPr>
        <w:t>2. Карты градостроительного зонирования</w:t>
      </w:r>
    </w:p>
    <w:p w14:paraId="15904DCF" w14:textId="77777777" w:rsidR="00BF4E0D" w:rsidRDefault="00BF4E0D" w:rsidP="00BF4E0D">
      <w:pPr>
        <w:suppressAutoHyphens w:val="0"/>
        <w:autoSpaceDE w:val="0"/>
        <w:autoSpaceDN w:val="0"/>
        <w:adjustRightInd w:val="0"/>
        <w:spacing w:line="276" w:lineRule="auto"/>
        <w:ind w:firstLineChars="353" w:firstLine="847"/>
        <w:jc w:val="both"/>
        <w:rPr>
          <w:rStyle w:val="a5"/>
          <w:i w:val="0"/>
        </w:rPr>
      </w:pPr>
    </w:p>
    <w:p w14:paraId="5C05A83C" w14:textId="77777777" w:rsidR="00023E5F" w:rsidRDefault="00023E5F" w:rsidP="00023E5F">
      <w:pPr>
        <w:suppressAutoHyphens w:val="0"/>
        <w:autoSpaceDE w:val="0"/>
        <w:autoSpaceDN w:val="0"/>
        <w:adjustRightInd w:val="0"/>
        <w:spacing w:line="276" w:lineRule="auto"/>
        <w:jc w:val="both"/>
        <w:rPr>
          <w:rStyle w:val="a5"/>
          <w:i w:val="0"/>
        </w:rPr>
      </w:pPr>
      <w:r>
        <w:rPr>
          <w:iCs/>
          <w:noProof/>
          <w:lang w:eastAsia="ru-RU"/>
        </w:rPr>
        <w:drawing>
          <wp:inline distT="0" distB="0" distL="0" distR="0" wp14:anchorId="38BEBC73" wp14:editId="085057CE">
            <wp:extent cx="6299835" cy="5727065"/>
            <wp:effectExtent l="0" t="0" r="571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а градостроительного зонирования ГО Палана М 1 10000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72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3DBD0" w14:textId="77777777" w:rsidR="00023E5F" w:rsidRPr="00023E5F" w:rsidRDefault="00023E5F" w:rsidP="00023E5F">
      <w:pPr>
        <w:suppressAutoHyphens w:val="0"/>
        <w:autoSpaceDE w:val="0"/>
        <w:autoSpaceDN w:val="0"/>
        <w:adjustRightInd w:val="0"/>
        <w:spacing w:after="120" w:line="276" w:lineRule="auto"/>
        <w:jc w:val="center"/>
        <w:rPr>
          <w:rStyle w:val="a5"/>
        </w:rPr>
      </w:pPr>
      <w:r w:rsidRPr="00023E5F">
        <w:rPr>
          <w:rStyle w:val="a5"/>
        </w:rPr>
        <w:t xml:space="preserve">Рисунок 1. </w:t>
      </w:r>
      <w:r w:rsidRPr="00023E5F">
        <w:rPr>
          <w:i/>
        </w:rPr>
        <w:t>Карта градостроительного зонирования и карта зон с особыми условиями территории городского округа «поселок Палана» Камчатского края</w:t>
      </w:r>
    </w:p>
    <w:p w14:paraId="74E4A87B" w14:textId="77777777" w:rsidR="00023E5F" w:rsidRDefault="00023E5F" w:rsidP="00023E5F">
      <w:pPr>
        <w:suppressAutoHyphens w:val="0"/>
        <w:autoSpaceDE w:val="0"/>
        <w:autoSpaceDN w:val="0"/>
        <w:adjustRightInd w:val="0"/>
        <w:spacing w:line="276" w:lineRule="auto"/>
        <w:jc w:val="both"/>
        <w:rPr>
          <w:rStyle w:val="a5"/>
          <w:i w:val="0"/>
        </w:rPr>
      </w:pPr>
    </w:p>
    <w:p w14:paraId="0320626F" w14:textId="77777777" w:rsidR="00023E5F" w:rsidRDefault="00023E5F" w:rsidP="00023E5F">
      <w:pPr>
        <w:suppressAutoHyphens w:val="0"/>
        <w:autoSpaceDE w:val="0"/>
        <w:autoSpaceDN w:val="0"/>
        <w:adjustRightInd w:val="0"/>
        <w:spacing w:line="276" w:lineRule="auto"/>
        <w:jc w:val="both"/>
        <w:rPr>
          <w:rStyle w:val="a5"/>
          <w:i w:val="0"/>
        </w:rPr>
      </w:pPr>
      <w:r>
        <w:rPr>
          <w:iCs/>
          <w:noProof/>
          <w:lang w:eastAsia="ru-RU"/>
        </w:rPr>
        <w:lastRenderedPageBreak/>
        <w:drawing>
          <wp:inline distT="0" distB="0" distL="0" distR="0" wp14:anchorId="0D452D04" wp14:editId="31DCA841">
            <wp:extent cx="6299835" cy="349440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арта градостроительного зонирования пгт Палана М 1 1000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CF799" w14:textId="77777777" w:rsidR="00023E5F" w:rsidRPr="00023E5F" w:rsidRDefault="00023E5F" w:rsidP="00023E5F">
      <w:pPr>
        <w:suppressAutoHyphens w:val="0"/>
        <w:autoSpaceDE w:val="0"/>
        <w:autoSpaceDN w:val="0"/>
        <w:adjustRightInd w:val="0"/>
        <w:spacing w:after="120" w:line="276" w:lineRule="auto"/>
        <w:jc w:val="center"/>
        <w:rPr>
          <w:rStyle w:val="a5"/>
        </w:rPr>
      </w:pPr>
      <w:r w:rsidRPr="00023E5F">
        <w:rPr>
          <w:rStyle w:val="a5"/>
        </w:rPr>
        <w:t xml:space="preserve">Рисунок </w:t>
      </w:r>
      <w:r>
        <w:rPr>
          <w:rStyle w:val="a5"/>
        </w:rPr>
        <w:t>2</w:t>
      </w:r>
      <w:r w:rsidRPr="00023E5F">
        <w:rPr>
          <w:rStyle w:val="a5"/>
        </w:rPr>
        <w:t xml:space="preserve">. </w:t>
      </w:r>
      <w:r w:rsidRPr="00023E5F">
        <w:rPr>
          <w:i/>
        </w:rPr>
        <w:t>Карта градостроительного</w:t>
      </w:r>
      <w:r>
        <w:rPr>
          <w:i/>
        </w:rPr>
        <w:t xml:space="preserve"> зонирования </w:t>
      </w:r>
      <w:r w:rsidRPr="00023E5F">
        <w:rPr>
          <w:i/>
        </w:rPr>
        <w:t>пгт</w:t>
      </w:r>
      <w:r>
        <w:rPr>
          <w:i/>
        </w:rPr>
        <w:t>.</w:t>
      </w:r>
      <w:r w:rsidRPr="00023E5F">
        <w:rPr>
          <w:i/>
        </w:rPr>
        <w:t xml:space="preserve"> Палана Камчатского края</w:t>
      </w:r>
    </w:p>
    <w:p w14:paraId="4B634FB2" w14:textId="77777777" w:rsidR="00023E5F" w:rsidRDefault="00023E5F" w:rsidP="00023E5F">
      <w:pPr>
        <w:suppressAutoHyphens w:val="0"/>
        <w:autoSpaceDE w:val="0"/>
        <w:autoSpaceDN w:val="0"/>
        <w:adjustRightInd w:val="0"/>
        <w:spacing w:line="276" w:lineRule="auto"/>
        <w:jc w:val="both"/>
        <w:rPr>
          <w:rStyle w:val="a5"/>
          <w:i w:val="0"/>
        </w:rPr>
      </w:pPr>
    </w:p>
    <w:p w14:paraId="3BF54974" w14:textId="77777777" w:rsidR="00023E5F" w:rsidRDefault="00023E5F" w:rsidP="00023E5F">
      <w:pPr>
        <w:suppressAutoHyphens w:val="0"/>
        <w:autoSpaceDE w:val="0"/>
        <w:autoSpaceDN w:val="0"/>
        <w:adjustRightInd w:val="0"/>
        <w:spacing w:line="276" w:lineRule="auto"/>
        <w:jc w:val="both"/>
        <w:rPr>
          <w:rStyle w:val="a5"/>
          <w:i w:val="0"/>
        </w:rPr>
      </w:pPr>
      <w:r>
        <w:rPr>
          <w:iCs/>
          <w:noProof/>
          <w:lang w:eastAsia="ru-RU"/>
        </w:rPr>
        <w:drawing>
          <wp:inline distT="0" distB="0" distL="0" distR="0" wp14:anchorId="792F891F" wp14:editId="2FAC5D5A">
            <wp:extent cx="6299463" cy="349440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рта зон с особыми условиями использования территории пгт Палана М 1 1000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463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FC3FA" w14:textId="77777777" w:rsidR="00023E5F" w:rsidRPr="00023E5F" w:rsidRDefault="00023E5F" w:rsidP="00023E5F">
      <w:pPr>
        <w:suppressAutoHyphens w:val="0"/>
        <w:autoSpaceDE w:val="0"/>
        <w:autoSpaceDN w:val="0"/>
        <w:adjustRightInd w:val="0"/>
        <w:spacing w:after="120" w:line="276" w:lineRule="auto"/>
        <w:jc w:val="center"/>
        <w:rPr>
          <w:rStyle w:val="a5"/>
        </w:rPr>
      </w:pPr>
      <w:r>
        <w:rPr>
          <w:rStyle w:val="a5"/>
        </w:rPr>
        <w:t>Рисунок 3</w:t>
      </w:r>
      <w:r w:rsidRPr="00023E5F">
        <w:rPr>
          <w:rStyle w:val="a5"/>
        </w:rPr>
        <w:t xml:space="preserve">. </w:t>
      </w:r>
      <w:r w:rsidRPr="00023E5F">
        <w:rPr>
          <w:i/>
        </w:rPr>
        <w:t xml:space="preserve">Карта зон с особыми условиями территории </w:t>
      </w:r>
      <w:r>
        <w:rPr>
          <w:i/>
        </w:rPr>
        <w:t>пгт.</w:t>
      </w:r>
      <w:r w:rsidRPr="00023E5F">
        <w:rPr>
          <w:i/>
        </w:rPr>
        <w:t xml:space="preserve"> Палана Камчатского края</w:t>
      </w:r>
    </w:p>
    <w:p w14:paraId="13DE29AF" w14:textId="77777777" w:rsidR="00023E5F" w:rsidRPr="00EA6481" w:rsidRDefault="00023E5F" w:rsidP="00023E5F">
      <w:pPr>
        <w:suppressAutoHyphens w:val="0"/>
        <w:autoSpaceDE w:val="0"/>
        <w:autoSpaceDN w:val="0"/>
        <w:adjustRightInd w:val="0"/>
        <w:spacing w:line="276" w:lineRule="auto"/>
        <w:jc w:val="both"/>
        <w:rPr>
          <w:rStyle w:val="a5"/>
          <w:i w:val="0"/>
        </w:rPr>
        <w:sectPr w:rsidR="00023E5F" w:rsidRPr="00EA6481" w:rsidSect="00943225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14:paraId="4CF1EC93" w14:textId="77777777" w:rsidR="000C179A" w:rsidRPr="00EA6481" w:rsidRDefault="000C179A" w:rsidP="00C42C3F">
      <w:pPr>
        <w:suppressAutoHyphens w:val="0"/>
        <w:spacing w:after="240" w:line="276" w:lineRule="auto"/>
        <w:jc w:val="center"/>
        <w:outlineLvl w:val="2"/>
        <w:rPr>
          <w:rFonts w:eastAsia="Calibri"/>
          <w:b/>
          <w:bCs/>
          <w:color w:val="000000"/>
          <w:lang w:eastAsia="ru-RU"/>
        </w:rPr>
      </w:pPr>
      <w:bookmarkStart w:id="26" w:name="_Toc98413357"/>
      <w:r w:rsidRPr="00EA6481">
        <w:rPr>
          <w:rFonts w:eastAsia="Calibri"/>
          <w:b/>
          <w:bCs/>
          <w:color w:val="000000"/>
          <w:lang w:eastAsia="ru-RU"/>
        </w:rPr>
        <w:lastRenderedPageBreak/>
        <w:t>Раздел 3. Градостроительные регламенты</w:t>
      </w:r>
      <w:bookmarkEnd w:id="26"/>
    </w:p>
    <w:p w14:paraId="780DA09C" w14:textId="77777777" w:rsidR="000C179A" w:rsidRPr="00EA6481" w:rsidRDefault="000C179A" w:rsidP="00E6744B">
      <w:pPr>
        <w:suppressAutoHyphens w:val="0"/>
        <w:spacing w:before="240" w:after="240" w:line="276" w:lineRule="auto"/>
        <w:jc w:val="center"/>
        <w:outlineLvl w:val="2"/>
        <w:rPr>
          <w:rFonts w:eastAsia="Calibri"/>
          <w:b/>
          <w:bCs/>
          <w:color w:val="000000"/>
          <w:lang w:eastAsia="ru-RU"/>
        </w:rPr>
      </w:pPr>
      <w:bookmarkStart w:id="27" w:name="_Toc410315210"/>
      <w:bookmarkStart w:id="28" w:name="_Toc400454232"/>
      <w:bookmarkStart w:id="29" w:name="_Toc392516685"/>
      <w:bookmarkStart w:id="30" w:name="_Toc380581553"/>
      <w:bookmarkStart w:id="31" w:name="_Toc379293276"/>
      <w:bookmarkStart w:id="32" w:name="_Toc339819824"/>
      <w:bookmarkStart w:id="33" w:name="_Toc321209579"/>
      <w:bookmarkStart w:id="34" w:name="_Toc39158318"/>
      <w:bookmarkStart w:id="35" w:name="_Toc98413358"/>
      <w:r w:rsidRPr="00EA6481">
        <w:rPr>
          <w:rFonts w:eastAsia="Calibri"/>
          <w:b/>
          <w:bCs/>
          <w:color w:val="000000"/>
          <w:lang w:eastAsia="ru-RU"/>
        </w:rPr>
        <w:t xml:space="preserve">Статья </w:t>
      </w:r>
      <w:r w:rsidR="009F1A8B" w:rsidRPr="00EA6481">
        <w:rPr>
          <w:rFonts w:eastAsia="Calibri"/>
          <w:b/>
          <w:bCs/>
          <w:color w:val="000000"/>
          <w:lang w:eastAsia="ru-RU"/>
        </w:rPr>
        <w:t>14</w:t>
      </w:r>
      <w:r w:rsidRPr="00EA6481">
        <w:rPr>
          <w:rFonts w:eastAsia="Calibri"/>
          <w:b/>
          <w:bCs/>
          <w:color w:val="000000"/>
          <w:lang w:eastAsia="ru-RU"/>
        </w:rPr>
        <w:t>. Порядок установления градостроительных регламентов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14:paraId="3DD77F60" w14:textId="77777777" w:rsidR="000C179A" w:rsidRPr="00EA6481" w:rsidRDefault="000C179A" w:rsidP="00943225">
      <w:pPr>
        <w:pStyle w:val="ConsNormal"/>
        <w:spacing w:line="276" w:lineRule="auto"/>
        <w:ind w:right="0"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t>1. Градостроительные регла</w:t>
      </w:r>
      <w:r w:rsidRPr="00EA6481">
        <w:rPr>
          <w:rFonts w:ascii="Times New Roman" w:hAnsi="Times New Roman" w:cs="Times New Roman"/>
          <w:color w:val="000000"/>
          <w:sz w:val="24"/>
          <w:szCs w:val="24"/>
        </w:rPr>
        <w:t xml:space="preserve">менты </w:t>
      </w:r>
      <w:r w:rsidRPr="00EA6481">
        <w:rPr>
          <w:rFonts w:ascii="Times New Roman" w:hAnsi="Times New Roman" w:cs="Times New Roman"/>
          <w:sz w:val="24"/>
          <w:szCs w:val="24"/>
        </w:rPr>
        <w:t xml:space="preserve">определяют правовой режим земельных участков, а также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строительства. </w:t>
      </w:r>
    </w:p>
    <w:p w14:paraId="0F3E65B6" w14:textId="77777777" w:rsidR="000C179A" w:rsidRPr="00EA6481" w:rsidRDefault="000C179A" w:rsidP="00943225">
      <w:pPr>
        <w:pStyle w:val="a6"/>
        <w:tabs>
          <w:tab w:val="left" w:pos="720"/>
        </w:tabs>
        <w:spacing w:line="276" w:lineRule="auto"/>
        <w:ind w:firstLineChars="353" w:firstLine="847"/>
        <w:jc w:val="both"/>
        <w:rPr>
          <w:color w:val="000000"/>
        </w:rPr>
      </w:pPr>
      <w:r w:rsidRPr="00EA6481">
        <w:rPr>
          <w:color w:val="000000"/>
        </w:rPr>
        <w:t>2. Настоящими Правилами градостроительные регламенты установлены с учетом:</w:t>
      </w:r>
    </w:p>
    <w:p w14:paraId="67D0B6CE" w14:textId="77777777" w:rsidR="000C179A" w:rsidRPr="00EA6481" w:rsidRDefault="000C179A" w:rsidP="00943225">
      <w:pPr>
        <w:pStyle w:val="a6"/>
        <w:tabs>
          <w:tab w:val="left" w:pos="720"/>
        </w:tabs>
        <w:spacing w:line="276" w:lineRule="auto"/>
        <w:ind w:firstLineChars="353" w:firstLine="847"/>
        <w:jc w:val="both"/>
      </w:pPr>
      <w:r w:rsidRPr="00EA6481">
        <w:rPr>
          <w:color w:val="000000"/>
        </w:rPr>
        <w:t xml:space="preserve">– фактического </w:t>
      </w:r>
      <w:r w:rsidRPr="00EA6481">
        <w:t xml:space="preserve">использования земельных участков и объектов капитального строительства в границах территориальной зоны; </w:t>
      </w:r>
    </w:p>
    <w:p w14:paraId="4D01E5CF" w14:textId="77777777" w:rsidR="000C179A" w:rsidRPr="00EA6481" w:rsidRDefault="000C179A" w:rsidP="00943225">
      <w:pPr>
        <w:pStyle w:val="a6"/>
        <w:tabs>
          <w:tab w:val="left" w:pos="720"/>
        </w:tabs>
        <w:spacing w:line="276" w:lineRule="auto"/>
        <w:ind w:firstLineChars="353" w:firstLine="847"/>
        <w:jc w:val="both"/>
      </w:pPr>
      <w:r w:rsidRPr="00EA6481">
        <w:t>–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строительства;</w:t>
      </w:r>
    </w:p>
    <w:p w14:paraId="5CDA2265" w14:textId="77777777" w:rsidR="000C179A" w:rsidRPr="00EA6481" w:rsidRDefault="000C179A" w:rsidP="00943225">
      <w:pPr>
        <w:pStyle w:val="a6"/>
        <w:tabs>
          <w:tab w:val="left" w:pos="720"/>
        </w:tabs>
        <w:spacing w:line="276" w:lineRule="auto"/>
        <w:ind w:firstLineChars="353" w:firstLine="847"/>
        <w:jc w:val="both"/>
      </w:pPr>
      <w:r w:rsidRPr="00EA6481">
        <w:t>– видов территориальных зон, определенных Градостроительным кодексом Российской Федерации.</w:t>
      </w:r>
    </w:p>
    <w:p w14:paraId="3766619F" w14:textId="77777777" w:rsidR="000C179A" w:rsidRDefault="000C179A" w:rsidP="00943225">
      <w:pPr>
        <w:pStyle w:val="ConsNormal"/>
        <w:spacing w:line="276" w:lineRule="auto"/>
        <w:ind w:right="0"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t>3. Действие градостроительного регламента распространяется на все земельные участки и объекты капитального строительства, расположенные в пределах границ территориальной зоны, обозначенной на карте градостроительного зонирования (за исключением земельных участков, отмеченных в</w:t>
      </w:r>
      <w:r w:rsidR="009D1BFF" w:rsidRPr="00EA6481">
        <w:rPr>
          <w:rFonts w:ascii="Times New Roman" w:hAnsi="Times New Roman" w:cs="Times New Roman"/>
          <w:sz w:val="24"/>
          <w:szCs w:val="24"/>
        </w:rPr>
        <w:t xml:space="preserve"> пункте 4</w:t>
      </w:r>
      <w:r w:rsidRPr="00EA6481">
        <w:rPr>
          <w:rFonts w:ascii="Times New Roman" w:hAnsi="Times New Roman" w:cs="Times New Roman"/>
          <w:sz w:val="24"/>
          <w:szCs w:val="24"/>
        </w:rPr>
        <w:t xml:space="preserve"> стать</w:t>
      </w:r>
      <w:r w:rsidR="009D1BFF" w:rsidRPr="00EA6481">
        <w:rPr>
          <w:rFonts w:ascii="Times New Roman" w:hAnsi="Times New Roman" w:cs="Times New Roman"/>
          <w:sz w:val="24"/>
          <w:szCs w:val="24"/>
        </w:rPr>
        <w:t>и</w:t>
      </w:r>
      <w:r w:rsidRPr="00EA6481">
        <w:rPr>
          <w:rFonts w:ascii="Times New Roman" w:hAnsi="Times New Roman" w:cs="Times New Roman"/>
          <w:sz w:val="24"/>
          <w:szCs w:val="24"/>
        </w:rPr>
        <w:t xml:space="preserve"> 36</w:t>
      </w:r>
      <w:r w:rsidR="009D1BFF" w:rsidRPr="00EA6481">
        <w:rPr>
          <w:rFonts w:ascii="Times New Roman" w:hAnsi="Times New Roman" w:cs="Times New Roman"/>
          <w:sz w:val="24"/>
          <w:szCs w:val="24"/>
        </w:rPr>
        <w:t xml:space="preserve"> Градостроительного Кодекса РФ</w:t>
      </w:r>
      <w:r w:rsidRPr="00EA6481">
        <w:rPr>
          <w:rFonts w:ascii="Times New Roman" w:hAnsi="Times New Roman" w:cs="Times New Roman"/>
          <w:sz w:val="24"/>
          <w:szCs w:val="24"/>
        </w:rPr>
        <w:t>).</w:t>
      </w:r>
    </w:p>
    <w:p w14:paraId="6DBBDDEF" w14:textId="77777777" w:rsidR="00B630F8" w:rsidRPr="00B630F8" w:rsidRDefault="00B630F8" w:rsidP="00343830">
      <w:pPr>
        <w:suppressAutoHyphens w:val="0"/>
        <w:spacing w:line="276" w:lineRule="auto"/>
        <w:ind w:right="-1" w:firstLine="540"/>
        <w:jc w:val="both"/>
        <w:rPr>
          <w:rFonts w:eastAsia="SimSun"/>
          <w:snapToGrid w:val="0"/>
          <w:lang w:eastAsia="zh-CN"/>
        </w:rPr>
      </w:pPr>
      <w:r w:rsidRPr="00B630F8">
        <w:rPr>
          <w:rFonts w:eastAsia="SimSun"/>
          <w:lang w:eastAsia="zh-CN"/>
        </w:rPr>
        <w:t>На карте градостроительного зонирования городского округа, отображаются следующие виды территориальных зон</w:t>
      </w:r>
      <w:r w:rsidRPr="00B630F8">
        <w:rPr>
          <w:rFonts w:eastAsia="SimSun"/>
          <w:snapToGrid w:val="0"/>
          <w:lang w:eastAsia="zh-CN"/>
        </w:rPr>
        <w:t>:</w:t>
      </w:r>
    </w:p>
    <w:p w14:paraId="5B3E1D79" w14:textId="77777777" w:rsidR="00B630F8" w:rsidRPr="00B630F8" w:rsidRDefault="00B630F8" w:rsidP="00343830">
      <w:pPr>
        <w:suppressAutoHyphens w:val="0"/>
        <w:spacing w:line="276" w:lineRule="auto"/>
        <w:ind w:firstLine="567"/>
        <w:rPr>
          <w:rFonts w:eastAsia="Calibri"/>
          <w:b/>
          <w:lang w:eastAsia="ru-RU"/>
        </w:rPr>
      </w:pPr>
      <w:r w:rsidRPr="00B630F8">
        <w:rPr>
          <w:rFonts w:eastAsia="Calibri"/>
          <w:b/>
          <w:lang w:eastAsia="ru-RU"/>
        </w:rPr>
        <w:t>Жилые зоны</w:t>
      </w:r>
      <w:r>
        <w:rPr>
          <w:rFonts w:eastAsia="Calibri"/>
          <w:b/>
          <w:lang w:eastAsia="ru-RU"/>
        </w:rPr>
        <w:t>:</w:t>
      </w:r>
    </w:p>
    <w:p w14:paraId="78FD8A56" w14:textId="77777777" w:rsidR="00B630F8" w:rsidRPr="00B630F8" w:rsidRDefault="00B630F8" w:rsidP="00343830">
      <w:pPr>
        <w:suppressAutoHyphens w:val="0"/>
        <w:spacing w:line="276" w:lineRule="auto"/>
        <w:ind w:firstLine="567"/>
        <w:rPr>
          <w:rFonts w:eastAsia="Calibri"/>
          <w:lang w:eastAsia="ru-RU"/>
        </w:rPr>
      </w:pPr>
      <w:r w:rsidRPr="00B630F8">
        <w:rPr>
          <w:rFonts w:eastAsia="Calibri"/>
          <w:lang w:eastAsia="ru-RU"/>
        </w:rPr>
        <w:t>- зона застройки индивидуальными жилыми домами (Ж 1)</w:t>
      </w:r>
      <w:r>
        <w:rPr>
          <w:rFonts w:eastAsia="Calibri"/>
          <w:lang w:eastAsia="ru-RU"/>
        </w:rPr>
        <w:t>;</w:t>
      </w:r>
    </w:p>
    <w:p w14:paraId="31B10E36" w14:textId="77777777" w:rsidR="00B630F8" w:rsidRPr="00B630F8" w:rsidRDefault="00B630F8" w:rsidP="00343830">
      <w:pPr>
        <w:suppressAutoHyphens w:val="0"/>
        <w:spacing w:line="276" w:lineRule="auto"/>
        <w:ind w:firstLine="567"/>
        <w:rPr>
          <w:rFonts w:eastAsia="Calibri"/>
          <w:lang w:eastAsia="ru-RU"/>
        </w:rPr>
      </w:pPr>
      <w:r w:rsidRPr="00B630F8">
        <w:rPr>
          <w:rFonts w:eastAsia="Calibri"/>
          <w:lang w:eastAsia="ru-RU"/>
        </w:rPr>
        <w:t>- зона застройки малоэтажными жилыми домами (Ж 2)</w:t>
      </w:r>
      <w:r>
        <w:rPr>
          <w:rFonts w:eastAsia="Calibri"/>
          <w:lang w:eastAsia="ru-RU"/>
        </w:rPr>
        <w:t>;</w:t>
      </w:r>
    </w:p>
    <w:p w14:paraId="707B08F4" w14:textId="77777777" w:rsidR="00B630F8" w:rsidRPr="00B630F8" w:rsidRDefault="00B630F8" w:rsidP="00343830">
      <w:pPr>
        <w:suppressAutoHyphens w:val="0"/>
        <w:spacing w:line="276" w:lineRule="auto"/>
        <w:ind w:firstLine="567"/>
        <w:rPr>
          <w:rFonts w:eastAsia="Calibri"/>
          <w:lang w:eastAsia="ru-RU"/>
        </w:rPr>
      </w:pPr>
      <w:r w:rsidRPr="00B630F8">
        <w:rPr>
          <w:rFonts w:eastAsia="Calibri"/>
          <w:lang w:eastAsia="ru-RU"/>
        </w:rPr>
        <w:t>- зона застройки среднеэтажными жилыми домами (Ж 3)</w:t>
      </w:r>
      <w:r>
        <w:rPr>
          <w:rFonts w:eastAsia="Calibri"/>
          <w:lang w:eastAsia="ru-RU"/>
        </w:rPr>
        <w:t>.</w:t>
      </w:r>
    </w:p>
    <w:p w14:paraId="3B136297" w14:textId="77777777" w:rsidR="00B630F8" w:rsidRPr="00B630F8" w:rsidRDefault="00B630F8" w:rsidP="00343830">
      <w:pPr>
        <w:suppressAutoHyphens w:val="0"/>
        <w:spacing w:line="276" w:lineRule="auto"/>
        <w:ind w:firstLine="567"/>
        <w:rPr>
          <w:rFonts w:eastAsia="Calibri"/>
          <w:b/>
          <w:lang w:eastAsia="ru-RU"/>
        </w:rPr>
      </w:pPr>
      <w:r w:rsidRPr="00B630F8">
        <w:rPr>
          <w:rFonts w:eastAsia="Calibri"/>
          <w:b/>
          <w:lang w:eastAsia="ru-RU"/>
        </w:rPr>
        <w:t>Общественно-деловые зоны</w:t>
      </w:r>
      <w:r>
        <w:rPr>
          <w:rFonts w:eastAsia="Calibri"/>
          <w:b/>
          <w:lang w:eastAsia="ru-RU"/>
        </w:rPr>
        <w:t>:</w:t>
      </w:r>
    </w:p>
    <w:p w14:paraId="71BA0EB3" w14:textId="77777777" w:rsidR="00B630F8" w:rsidRPr="00B630F8" w:rsidRDefault="00B630F8" w:rsidP="00343830">
      <w:pPr>
        <w:suppressAutoHyphens w:val="0"/>
        <w:spacing w:line="276" w:lineRule="auto"/>
        <w:ind w:firstLine="567"/>
        <w:rPr>
          <w:rFonts w:eastAsia="Calibri"/>
          <w:lang w:eastAsia="ru-RU"/>
        </w:rPr>
      </w:pPr>
      <w:r w:rsidRPr="00B630F8">
        <w:rPr>
          <w:rFonts w:eastAsia="Calibri"/>
          <w:lang w:eastAsia="ru-RU"/>
        </w:rPr>
        <w:t>- зона общественно-делового назначения (ОДЗ 1)</w:t>
      </w:r>
      <w:r>
        <w:rPr>
          <w:rFonts w:eastAsia="Calibri"/>
          <w:lang w:eastAsia="ru-RU"/>
        </w:rPr>
        <w:t>;</w:t>
      </w:r>
    </w:p>
    <w:p w14:paraId="09D2CCB0" w14:textId="77777777" w:rsidR="00B630F8" w:rsidRPr="00B630F8" w:rsidRDefault="00B630F8" w:rsidP="00343830">
      <w:pPr>
        <w:suppressAutoHyphens w:val="0"/>
        <w:spacing w:line="276" w:lineRule="auto"/>
        <w:ind w:firstLine="567"/>
        <w:rPr>
          <w:rFonts w:eastAsia="Calibri"/>
          <w:lang w:eastAsia="ru-RU"/>
        </w:rPr>
      </w:pPr>
      <w:r w:rsidRPr="00B630F8">
        <w:rPr>
          <w:rFonts w:eastAsia="Calibri"/>
          <w:lang w:eastAsia="ru-RU"/>
        </w:rPr>
        <w:t>- зона объектов здравоохранения специального назначения (ОДЗ 2)</w:t>
      </w:r>
      <w:r>
        <w:rPr>
          <w:rFonts w:eastAsia="Calibri"/>
          <w:lang w:eastAsia="ru-RU"/>
        </w:rPr>
        <w:t>.</w:t>
      </w:r>
    </w:p>
    <w:p w14:paraId="77031F87" w14:textId="77777777" w:rsidR="00B630F8" w:rsidRPr="00B630F8" w:rsidRDefault="00B630F8" w:rsidP="00343830">
      <w:pPr>
        <w:suppressAutoHyphens w:val="0"/>
        <w:spacing w:line="276" w:lineRule="auto"/>
        <w:ind w:firstLine="567"/>
        <w:rPr>
          <w:rFonts w:eastAsia="Calibri"/>
          <w:b/>
          <w:lang w:eastAsia="ru-RU"/>
        </w:rPr>
      </w:pPr>
      <w:r w:rsidRPr="00B630F8">
        <w:rPr>
          <w:rFonts w:eastAsia="Calibri"/>
          <w:b/>
          <w:lang w:eastAsia="ru-RU"/>
        </w:rPr>
        <w:t>Производственные зоны</w:t>
      </w:r>
      <w:r>
        <w:rPr>
          <w:rFonts w:eastAsia="Calibri"/>
          <w:b/>
          <w:lang w:eastAsia="ru-RU"/>
        </w:rPr>
        <w:t>:</w:t>
      </w:r>
    </w:p>
    <w:p w14:paraId="4DDD6299" w14:textId="77777777" w:rsidR="00B630F8" w:rsidRPr="00B630F8" w:rsidRDefault="00B630F8" w:rsidP="00343830">
      <w:pPr>
        <w:suppressAutoHyphens w:val="0"/>
        <w:spacing w:line="276" w:lineRule="auto"/>
        <w:ind w:firstLine="567"/>
        <w:rPr>
          <w:rFonts w:eastAsia="Calibri"/>
          <w:lang w:eastAsia="ru-RU"/>
        </w:rPr>
      </w:pPr>
      <w:r w:rsidRPr="00B630F8">
        <w:rPr>
          <w:rFonts w:eastAsia="Calibri"/>
          <w:lang w:eastAsia="ru-RU"/>
        </w:rPr>
        <w:t>- зона объектов производственного назначения (ПР 1)</w:t>
      </w:r>
      <w:r>
        <w:rPr>
          <w:rFonts w:eastAsia="Calibri"/>
          <w:lang w:eastAsia="ru-RU"/>
        </w:rPr>
        <w:t>;</w:t>
      </w:r>
    </w:p>
    <w:p w14:paraId="411C586E" w14:textId="77777777" w:rsidR="00B630F8" w:rsidRPr="00B630F8" w:rsidRDefault="00B630F8" w:rsidP="00343830">
      <w:pPr>
        <w:suppressAutoHyphens w:val="0"/>
        <w:spacing w:line="276" w:lineRule="auto"/>
        <w:ind w:firstLine="567"/>
        <w:rPr>
          <w:rFonts w:eastAsia="Calibri"/>
          <w:lang w:eastAsia="ru-RU"/>
        </w:rPr>
      </w:pPr>
      <w:r w:rsidRPr="00B630F8">
        <w:rPr>
          <w:rFonts w:eastAsia="Calibri"/>
          <w:lang w:eastAsia="ru-RU"/>
        </w:rPr>
        <w:t>- коммунально-складская зона (ПР 2)</w:t>
      </w:r>
      <w:r>
        <w:rPr>
          <w:rFonts w:eastAsia="Calibri"/>
          <w:lang w:eastAsia="ru-RU"/>
        </w:rPr>
        <w:t>;</w:t>
      </w:r>
    </w:p>
    <w:p w14:paraId="77794D6C" w14:textId="77777777" w:rsidR="00B630F8" w:rsidRPr="00B630F8" w:rsidRDefault="00B630F8" w:rsidP="00343830">
      <w:pPr>
        <w:suppressAutoHyphens w:val="0"/>
        <w:spacing w:line="276" w:lineRule="auto"/>
        <w:ind w:firstLine="567"/>
        <w:rPr>
          <w:rFonts w:eastAsia="Calibri"/>
          <w:lang w:eastAsia="ru-RU"/>
        </w:rPr>
      </w:pPr>
      <w:r w:rsidRPr="00B630F8">
        <w:rPr>
          <w:rFonts w:eastAsia="Calibri"/>
          <w:lang w:eastAsia="ru-RU"/>
        </w:rPr>
        <w:t>- зона добычи полезных ископаемых (ПР 3)</w:t>
      </w:r>
      <w:r>
        <w:rPr>
          <w:rFonts w:eastAsia="Calibri"/>
          <w:lang w:eastAsia="ru-RU"/>
        </w:rPr>
        <w:t>.</w:t>
      </w:r>
    </w:p>
    <w:p w14:paraId="039C23CC" w14:textId="77777777" w:rsidR="00B630F8" w:rsidRPr="00B630F8" w:rsidRDefault="00B630F8" w:rsidP="00343830">
      <w:pPr>
        <w:suppressAutoHyphens w:val="0"/>
        <w:spacing w:line="276" w:lineRule="auto"/>
        <w:ind w:firstLine="567"/>
        <w:rPr>
          <w:rFonts w:eastAsia="Calibri"/>
          <w:b/>
          <w:lang w:eastAsia="ru-RU"/>
        </w:rPr>
      </w:pPr>
      <w:r w:rsidRPr="00B630F8">
        <w:rPr>
          <w:rFonts w:eastAsia="Calibri"/>
          <w:b/>
          <w:lang w:eastAsia="ru-RU"/>
        </w:rPr>
        <w:t>Зоны инженерной инфраструктуры</w:t>
      </w:r>
      <w:r>
        <w:rPr>
          <w:rFonts w:eastAsia="Calibri"/>
          <w:b/>
          <w:lang w:eastAsia="ru-RU"/>
        </w:rPr>
        <w:t>:</w:t>
      </w:r>
    </w:p>
    <w:p w14:paraId="1815EA75" w14:textId="77777777" w:rsidR="00B630F8" w:rsidRPr="00B630F8" w:rsidRDefault="00B630F8" w:rsidP="00343830">
      <w:pPr>
        <w:suppressAutoHyphens w:val="0"/>
        <w:spacing w:line="276" w:lineRule="auto"/>
        <w:ind w:firstLine="567"/>
        <w:rPr>
          <w:rFonts w:eastAsia="Calibri"/>
          <w:lang w:eastAsia="ru-RU"/>
        </w:rPr>
      </w:pPr>
      <w:r w:rsidRPr="00B630F8">
        <w:rPr>
          <w:rFonts w:eastAsia="Calibri"/>
          <w:lang w:eastAsia="ru-RU"/>
        </w:rPr>
        <w:t>- зона инженерной инфраструктуры (И)</w:t>
      </w:r>
      <w:r>
        <w:rPr>
          <w:rFonts w:eastAsia="Calibri"/>
          <w:lang w:eastAsia="ru-RU"/>
        </w:rPr>
        <w:t>.</w:t>
      </w:r>
    </w:p>
    <w:p w14:paraId="1BD03777" w14:textId="77777777" w:rsidR="00B630F8" w:rsidRPr="00B630F8" w:rsidRDefault="00B630F8" w:rsidP="00343830">
      <w:pPr>
        <w:suppressAutoHyphens w:val="0"/>
        <w:spacing w:line="276" w:lineRule="auto"/>
        <w:ind w:firstLine="567"/>
        <w:rPr>
          <w:rFonts w:eastAsia="Calibri"/>
          <w:b/>
          <w:lang w:eastAsia="ru-RU"/>
        </w:rPr>
      </w:pPr>
      <w:r w:rsidRPr="00B630F8">
        <w:rPr>
          <w:rFonts w:eastAsia="Calibri"/>
          <w:b/>
          <w:lang w:eastAsia="ru-RU"/>
        </w:rPr>
        <w:t>Зоны транспортной инфраструктуры</w:t>
      </w:r>
      <w:r>
        <w:rPr>
          <w:rFonts w:eastAsia="Calibri"/>
          <w:b/>
          <w:lang w:eastAsia="ru-RU"/>
        </w:rPr>
        <w:t>:</w:t>
      </w:r>
    </w:p>
    <w:p w14:paraId="1DEC831C" w14:textId="77777777" w:rsidR="00B630F8" w:rsidRPr="00B630F8" w:rsidRDefault="00B630F8" w:rsidP="00343830">
      <w:pPr>
        <w:suppressAutoHyphens w:val="0"/>
        <w:spacing w:line="276" w:lineRule="auto"/>
        <w:ind w:firstLine="567"/>
        <w:rPr>
          <w:rFonts w:eastAsia="Calibri"/>
          <w:lang w:eastAsia="ru-RU"/>
        </w:rPr>
      </w:pPr>
      <w:r w:rsidRPr="00B630F8">
        <w:rPr>
          <w:rFonts w:eastAsia="Calibri"/>
          <w:lang w:eastAsia="ru-RU"/>
        </w:rPr>
        <w:t>- зона транспортной инфраструктуры (Т)</w:t>
      </w:r>
      <w:r>
        <w:rPr>
          <w:rFonts w:eastAsia="Calibri"/>
          <w:lang w:eastAsia="ru-RU"/>
        </w:rPr>
        <w:t>.</w:t>
      </w:r>
    </w:p>
    <w:p w14:paraId="156E8977" w14:textId="77777777" w:rsidR="00B630F8" w:rsidRPr="00B630F8" w:rsidRDefault="00B630F8" w:rsidP="00343830">
      <w:pPr>
        <w:suppressAutoHyphens w:val="0"/>
        <w:spacing w:line="276" w:lineRule="auto"/>
        <w:ind w:firstLine="567"/>
        <w:rPr>
          <w:rFonts w:eastAsia="Calibri"/>
          <w:b/>
          <w:lang w:eastAsia="ru-RU"/>
        </w:rPr>
      </w:pPr>
      <w:r w:rsidRPr="00B630F8">
        <w:rPr>
          <w:rFonts w:eastAsia="Calibri"/>
          <w:b/>
          <w:lang w:eastAsia="ru-RU"/>
        </w:rPr>
        <w:t>Зона территорий сельскохозяйственного использования</w:t>
      </w:r>
      <w:r>
        <w:rPr>
          <w:rFonts w:eastAsia="Calibri"/>
          <w:b/>
          <w:lang w:eastAsia="ru-RU"/>
        </w:rPr>
        <w:t>:</w:t>
      </w:r>
    </w:p>
    <w:p w14:paraId="4C9C47DD" w14:textId="77777777" w:rsidR="00B630F8" w:rsidRPr="00B630F8" w:rsidRDefault="00B630F8" w:rsidP="00343830">
      <w:pPr>
        <w:suppressAutoHyphens w:val="0"/>
        <w:spacing w:line="276" w:lineRule="auto"/>
        <w:ind w:firstLine="567"/>
        <w:rPr>
          <w:rFonts w:eastAsia="Calibri"/>
          <w:lang w:eastAsia="ru-RU"/>
        </w:rPr>
      </w:pPr>
      <w:r w:rsidRPr="00B630F8">
        <w:rPr>
          <w:rFonts w:eastAsia="Calibri"/>
          <w:lang w:eastAsia="ru-RU"/>
        </w:rPr>
        <w:t>- зона сельскохозяйственных угодий (СХЗ 1)</w:t>
      </w:r>
      <w:r>
        <w:rPr>
          <w:rFonts w:eastAsia="Calibri"/>
          <w:lang w:eastAsia="ru-RU"/>
        </w:rPr>
        <w:t>;</w:t>
      </w:r>
    </w:p>
    <w:p w14:paraId="227DB484" w14:textId="77777777" w:rsidR="00B630F8" w:rsidRPr="00B630F8" w:rsidRDefault="00B630F8" w:rsidP="00343830">
      <w:pPr>
        <w:suppressAutoHyphens w:val="0"/>
        <w:spacing w:line="276" w:lineRule="auto"/>
        <w:ind w:firstLine="567"/>
        <w:rPr>
          <w:rFonts w:eastAsia="Calibri"/>
          <w:lang w:eastAsia="ru-RU"/>
        </w:rPr>
      </w:pPr>
      <w:r w:rsidRPr="00B630F8">
        <w:rPr>
          <w:rFonts w:eastAsia="Calibri"/>
          <w:lang w:eastAsia="ru-RU"/>
        </w:rPr>
        <w:t>- производственная зона сельскохозяйственных предприятий (СХЗ 2)</w:t>
      </w:r>
      <w:r>
        <w:rPr>
          <w:rFonts w:eastAsia="Calibri"/>
          <w:lang w:eastAsia="ru-RU"/>
        </w:rPr>
        <w:t>;</w:t>
      </w:r>
    </w:p>
    <w:p w14:paraId="4B82ED84" w14:textId="77777777" w:rsidR="00B630F8" w:rsidRPr="00B630F8" w:rsidRDefault="00B630F8" w:rsidP="00343830">
      <w:pPr>
        <w:suppressAutoHyphens w:val="0"/>
        <w:spacing w:line="276" w:lineRule="auto"/>
        <w:ind w:firstLine="567"/>
        <w:rPr>
          <w:rFonts w:eastAsia="Calibri"/>
          <w:lang w:eastAsia="ru-RU"/>
        </w:rPr>
      </w:pPr>
      <w:r w:rsidRPr="00B630F8">
        <w:rPr>
          <w:rFonts w:eastAsia="Calibri"/>
          <w:lang w:eastAsia="ru-RU"/>
        </w:rPr>
        <w:t>- зона садоводческих и огороднических некоммерческих товариществ (СХЗ 3)</w:t>
      </w:r>
      <w:r>
        <w:rPr>
          <w:rFonts w:eastAsia="Calibri"/>
          <w:lang w:eastAsia="ru-RU"/>
        </w:rPr>
        <w:t>.</w:t>
      </w:r>
    </w:p>
    <w:p w14:paraId="78DEB851" w14:textId="77777777" w:rsidR="00B630F8" w:rsidRPr="00B630F8" w:rsidRDefault="00B630F8" w:rsidP="00343830">
      <w:pPr>
        <w:suppressAutoHyphens w:val="0"/>
        <w:spacing w:line="276" w:lineRule="auto"/>
        <w:ind w:firstLine="567"/>
        <w:rPr>
          <w:rFonts w:eastAsia="Calibri"/>
          <w:b/>
          <w:lang w:eastAsia="ru-RU"/>
        </w:rPr>
      </w:pPr>
      <w:r w:rsidRPr="00B630F8">
        <w:rPr>
          <w:rFonts w:eastAsia="Calibri"/>
          <w:b/>
          <w:lang w:eastAsia="ru-RU"/>
        </w:rPr>
        <w:t>Зона территорий специального назначения</w:t>
      </w:r>
      <w:r>
        <w:rPr>
          <w:rFonts w:eastAsia="Calibri"/>
          <w:b/>
          <w:lang w:eastAsia="ru-RU"/>
        </w:rPr>
        <w:t>:</w:t>
      </w:r>
    </w:p>
    <w:p w14:paraId="1351F3B0" w14:textId="77777777" w:rsidR="00B630F8" w:rsidRPr="00B630F8" w:rsidRDefault="00B630F8" w:rsidP="00343830">
      <w:pPr>
        <w:suppressAutoHyphens w:val="0"/>
        <w:spacing w:line="276" w:lineRule="auto"/>
        <w:ind w:firstLine="567"/>
        <w:rPr>
          <w:rFonts w:eastAsia="Calibri"/>
          <w:lang w:eastAsia="ru-RU"/>
        </w:rPr>
      </w:pPr>
      <w:r w:rsidRPr="00B630F8">
        <w:rPr>
          <w:rFonts w:eastAsia="Calibri"/>
          <w:lang w:eastAsia="ru-RU"/>
        </w:rPr>
        <w:t>- зона ритуального назначения (ЗСН 1)</w:t>
      </w:r>
      <w:r>
        <w:rPr>
          <w:rFonts w:eastAsia="Calibri"/>
          <w:lang w:eastAsia="ru-RU"/>
        </w:rPr>
        <w:t>;</w:t>
      </w:r>
    </w:p>
    <w:p w14:paraId="49FE6EF1" w14:textId="77777777" w:rsidR="00B630F8" w:rsidRPr="00B630F8" w:rsidRDefault="00B630F8" w:rsidP="00343830">
      <w:pPr>
        <w:suppressAutoHyphens w:val="0"/>
        <w:spacing w:line="276" w:lineRule="auto"/>
        <w:ind w:firstLine="567"/>
        <w:rPr>
          <w:rFonts w:eastAsia="Calibri"/>
          <w:lang w:eastAsia="ru-RU"/>
        </w:rPr>
      </w:pPr>
      <w:r w:rsidRPr="00B630F8">
        <w:rPr>
          <w:rFonts w:eastAsia="Calibri"/>
          <w:lang w:eastAsia="ru-RU"/>
        </w:rPr>
        <w:t>- зона складирования и захоронения отходов (ЗСН 2)</w:t>
      </w:r>
      <w:r>
        <w:rPr>
          <w:rFonts w:eastAsia="Calibri"/>
          <w:lang w:eastAsia="ru-RU"/>
        </w:rPr>
        <w:t>.</w:t>
      </w:r>
    </w:p>
    <w:p w14:paraId="40F302BF" w14:textId="77777777" w:rsidR="00B630F8" w:rsidRPr="00B630F8" w:rsidRDefault="00B630F8" w:rsidP="00343830">
      <w:pPr>
        <w:suppressAutoHyphens w:val="0"/>
        <w:spacing w:line="276" w:lineRule="auto"/>
        <w:ind w:firstLine="567"/>
        <w:rPr>
          <w:rFonts w:eastAsia="Calibri"/>
          <w:b/>
          <w:lang w:eastAsia="ru-RU"/>
        </w:rPr>
      </w:pPr>
      <w:r w:rsidRPr="00B630F8">
        <w:rPr>
          <w:rFonts w:eastAsia="Calibri"/>
          <w:b/>
          <w:lang w:eastAsia="ru-RU"/>
        </w:rPr>
        <w:t>Рекреационные зоны</w:t>
      </w:r>
      <w:r>
        <w:rPr>
          <w:rFonts w:eastAsia="Calibri"/>
          <w:b/>
          <w:lang w:eastAsia="ru-RU"/>
        </w:rPr>
        <w:t>:</w:t>
      </w:r>
    </w:p>
    <w:p w14:paraId="45BD2224" w14:textId="77777777" w:rsidR="00B630F8" w:rsidRPr="00B630F8" w:rsidRDefault="00B630F8" w:rsidP="00343830">
      <w:pPr>
        <w:suppressAutoHyphens w:val="0"/>
        <w:spacing w:line="276" w:lineRule="auto"/>
        <w:ind w:firstLine="540"/>
        <w:rPr>
          <w:rFonts w:eastAsia="Calibri"/>
          <w:lang w:eastAsia="ru-RU"/>
        </w:rPr>
      </w:pPr>
      <w:r w:rsidRPr="00B630F8">
        <w:rPr>
          <w:rFonts w:eastAsia="Calibri"/>
          <w:lang w:eastAsia="ru-RU"/>
        </w:rPr>
        <w:t>- зона мест отдыха общего пользования (РЗ 1)</w:t>
      </w:r>
      <w:r>
        <w:rPr>
          <w:rFonts w:eastAsia="Calibri"/>
          <w:lang w:eastAsia="ru-RU"/>
        </w:rPr>
        <w:t>;</w:t>
      </w:r>
    </w:p>
    <w:p w14:paraId="03D3A73C" w14:textId="77777777" w:rsidR="00B630F8" w:rsidRPr="00B630F8" w:rsidRDefault="00B630F8" w:rsidP="00343830">
      <w:pPr>
        <w:suppressAutoHyphens w:val="0"/>
        <w:spacing w:line="276" w:lineRule="auto"/>
        <w:ind w:firstLine="540"/>
        <w:rPr>
          <w:rFonts w:eastAsia="Calibri"/>
          <w:lang w:eastAsia="ru-RU"/>
        </w:rPr>
      </w:pPr>
      <w:r w:rsidRPr="00B630F8">
        <w:rPr>
          <w:rFonts w:eastAsia="Calibri"/>
          <w:lang w:eastAsia="ru-RU"/>
        </w:rPr>
        <w:lastRenderedPageBreak/>
        <w:t>- зона учреждений отдыха, спорта и туризма (РЗ 2)</w:t>
      </w:r>
      <w:r>
        <w:rPr>
          <w:rFonts w:eastAsia="Calibri"/>
          <w:lang w:eastAsia="ru-RU"/>
        </w:rPr>
        <w:t>.</w:t>
      </w:r>
    </w:p>
    <w:p w14:paraId="69C34857" w14:textId="77777777" w:rsidR="00B630F8" w:rsidRPr="00B630F8" w:rsidRDefault="00B630F8" w:rsidP="00343830">
      <w:pPr>
        <w:suppressAutoHyphens w:val="0"/>
        <w:spacing w:line="276" w:lineRule="auto"/>
        <w:ind w:firstLine="540"/>
        <w:rPr>
          <w:rFonts w:eastAsia="Calibri"/>
          <w:b/>
          <w:lang w:eastAsia="ru-RU"/>
        </w:rPr>
      </w:pPr>
      <w:r w:rsidRPr="00B630F8">
        <w:rPr>
          <w:rFonts w:eastAsia="Calibri"/>
          <w:b/>
          <w:lang w:eastAsia="ru-RU"/>
        </w:rPr>
        <w:t>Зона естественного ландшафта</w:t>
      </w:r>
      <w:r>
        <w:rPr>
          <w:rFonts w:eastAsia="Calibri"/>
          <w:b/>
          <w:lang w:eastAsia="ru-RU"/>
        </w:rPr>
        <w:t>:</w:t>
      </w:r>
    </w:p>
    <w:p w14:paraId="03BB1D82" w14:textId="77777777" w:rsidR="00B630F8" w:rsidRPr="00B630F8" w:rsidRDefault="00B630F8" w:rsidP="00343830">
      <w:pPr>
        <w:suppressAutoHyphens w:val="0"/>
        <w:spacing w:line="276" w:lineRule="auto"/>
        <w:ind w:firstLine="540"/>
        <w:rPr>
          <w:rFonts w:eastAsia="Calibri"/>
          <w:lang w:eastAsia="ru-RU"/>
        </w:rPr>
      </w:pPr>
      <w:r w:rsidRPr="00B630F8">
        <w:rPr>
          <w:rFonts w:eastAsia="Calibri"/>
          <w:lang w:eastAsia="ru-RU"/>
        </w:rPr>
        <w:t>- зона естественного ландшафта (ЕЛ)</w:t>
      </w:r>
      <w:r>
        <w:rPr>
          <w:rFonts w:eastAsia="Calibri"/>
          <w:lang w:eastAsia="ru-RU"/>
        </w:rPr>
        <w:t>.</w:t>
      </w:r>
    </w:p>
    <w:p w14:paraId="3C67A6EB" w14:textId="77777777" w:rsidR="00B630F8" w:rsidRPr="00B630F8" w:rsidRDefault="00B630F8" w:rsidP="00343830">
      <w:pPr>
        <w:suppressAutoHyphens w:val="0"/>
        <w:spacing w:line="276" w:lineRule="auto"/>
        <w:ind w:firstLine="567"/>
        <w:rPr>
          <w:rFonts w:eastAsia="Calibri"/>
          <w:b/>
          <w:lang w:eastAsia="ru-RU"/>
        </w:rPr>
      </w:pPr>
      <w:r w:rsidRPr="00B630F8">
        <w:rPr>
          <w:rFonts w:eastAsia="Calibri"/>
          <w:b/>
          <w:lang w:eastAsia="ru-RU"/>
        </w:rPr>
        <w:t>Территория общего пользования</w:t>
      </w:r>
      <w:r>
        <w:rPr>
          <w:rFonts w:eastAsia="Calibri"/>
          <w:b/>
          <w:lang w:eastAsia="ru-RU"/>
        </w:rPr>
        <w:t>:</w:t>
      </w:r>
    </w:p>
    <w:p w14:paraId="6F7B6307" w14:textId="77777777" w:rsidR="00B630F8" w:rsidRPr="00B630F8" w:rsidRDefault="00B630F8" w:rsidP="00343830">
      <w:pPr>
        <w:suppressAutoHyphens w:val="0"/>
        <w:spacing w:line="276" w:lineRule="auto"/>
        <w:ind w:firstLine="540"/>
        <w:rPr>
          <w:rFonts w:eastAsia="Calibri"/>
          <w:lang w:eastAsia="ru-RU"/>
        </w:rPr>
      </w:pPr>
      <w:r w:rsidRPr="00B630F8">
        <w:rPr>
          <w:rFonts w:eastAsia="Calibri"/>
          <w:lang w:eastAsia="ru-RU"/>
        </w:rPr>
        <w:t>- территория общего пользования (ТОП).</w:t>
      </w:r>
    </w:p>
    <w:p w14:paraId="6B9305B1" w14:textId="77777777" w:rsidR="000C179A" w:rsidRPr="00EA6481" w:rsidRDefault="000C179A" w:rsidP="00943225">
      <w:pPr>
        <w:pStyle w:val="ConsNormal"/>
        <w:spacing w:line="276" w:lineRule="auto"/>
        <w:ind w:right="0" w:firstLineChars="353" w:firstLine="84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t>4. Земельные участки или объекты капитального строительства</w:t>
      </w:r>
      <w:r w:rsidRPr="00EA6481">
        <w:rPr>
          <w:rFonts w:ascii="Times New Roman" w:hAnsi="Times New Roman" w:cs="Times New Roman"/>
          <w:color w:val="000000"/>
          <w:sz w:val="24"/>
          <w:szCs w:val="24"/>
        </w:rPr>
        <w:t>, виды разрешенного использования, предельные (минимальные и (или) максимальные) размеры и предельные параметры которых не соответствуют градостроительному регламенту, могут использоваться без установления срока приведения их в соответствие с градостроительным регламентом, за исключением случаев, если использование таких земельных участков и объектов капитального строительства опасно для жизни или здоровья человека, для окружающей среды, объектов культурного наследия.</w:t>
      </w:r>
    </w:p>
    <w:p w14:paraId="024E44C6" w14:textId="77777777" w:rsidR="000C179A" w:rsidRPr="00EA6481" w:rsidRDefault="000C179A" w:rsidP="00943225">
      <w:pPr>
        <w:pStyle w:val="ConsNormal"/>
        <w:spacing w:line="276" w:lineRule="auto"/>
        <w:ind w:right="0" w:firstLineChars="353" w:firstLine="84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6481">
        <w:rPr>
          <w:rFonts w:ascii="Times New Roman" w:hAnsi="Times New Roman" w:cs="Times New Roman"/>
          <w:color w:val="000000"/>
          <w:sz w:val="24"/>
          <w:szCs w:val="24"/>
        </w:rPr>
        <w:t>5. Реконструкция указанных в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строительства, реконструкции.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строительства, установленными градостроительным регламентом.</w:t>
      </w:r>
    </w:p>
    <w:p w14:paraId="0FB121F2" w14:textId="77777777" w:rsidR="000C179A" w:rsidRPr="00EA6481" w:rsidRDefault="000C179A" w:rsidP="00943225">
      <w:pPr>
        <w:pStyle w:val="ConsNormal"/>
        <w:spacing w:line="276" w:lineRule="auto"/>
        <w:ind w:right="0" w:firstLineChars="353" w:firstLine="847"/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t>6. В случае если использование указанных в части 4 настоящей статьи земельных участков и объектов капитального строительства продолжается и опасно для жизни или здоровья человека, для окружающей среды, объектов культурного наследия, в соответствии с федеральными законами может быть наложен запрет на использование таких земельных участков и объектов.</w:t>
      </w:r>
    </w:p>
    <w:p w14:paraId="196FF55E" w14:textId="77777777" w:rsidR="000C179A" w:rsidRPr="00EA6481" w:rsidRDefault="000C179A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6481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EA6481">
        <w:rPr>
          <w:rFonts w:ascii="Times New Roman" w:hAnsi="Times New Roman" w:cs="Times New Roman"/>
          <w:sz w:val="24"/>
          <w:szCs w:val="24"/>
        </w:rPr>
        <w:t xml:space="preserve">В градостроительных </w:t>
      </w:r>
      <w:r w:rsidRPr="00EA6481">
        <w:rPr>
          <w:rFonts w:ascii="Times New Roman" w:hAnsi="Times New Roman" w:cs="Times New Roman"/>
          <w:color w:val="000000"/>
          <w:sz w:val="24"/>
          <w:szCs w:val="24"/>
        </w:rPr>
        <w:t>регламентах в отношении земельных участков и объектов капитального строительства, расположенных в пределах соответствующей территориальной зоны, указываются:</w:t>
      </w:r>
    </w:p>
    <w:p w14:paraId="7724E752" w14:textId="77777777" w:rsidR="000C179A" w:rsidRPr="00EA6481" w:rsidRDefault="000C179A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t>– виды разрешенного использования земельных участков и объектов капитального строительства;</w:t>
      </w:r>
    </w:p>
    <w:p w14:paraId="5DCB1C43" w14:textId="77777777" w:rsidR="000C179A" w:rsidRPr="00EA6481" w:rsidRDefault="000C179A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t>–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строительства;</w:t>
      </w:r>
    </w:p>
    <w:p w14:paraId="540830B2" w14:textId="77777777" w:rsidR="000C179A" w:rsidRPr="00EA6481" w:rsidRDefault="000C179A" w:rsidP="00943225">
      <w:pPr>
        <w:spacing w:line="276" w:lineRule="auto"/>
        <w:ind w:firstLineChars="353" w:firstLine="847"/>
        <w:jc w:val="both"/>
      </w:pPr>
      <w:r w:rsidRPr="00EA6481">
        <w:t>– 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Федерации;</w:t>
      </w:r>
    </w:p>
    <w:p w14:paraId="59410E41" w14:textId="77777777" w:rsidR="000C179A" w:rsidRPr="00EA6481" w:rsidRDefault="000C179A" w:rsidP="00943225">
      <w:pPr>
        <w:spacing w:line="276" w:lineRule="auto"/>
        <w:ind w:firstLineChars="353" w:firstLine="847"/>
        <w:jc w:val="both"/>
        <w:rPr>
          <w:lang w:eastAsia="en-US"/>
        </w:rPr>
      </w:pPr>
      <w:r w:rsidRPr="00EA6481">
        <w:t xml:space="preserve">– </w:t>
      </w:r>
      <w:r w:rsidRPr="00EA6481">
        <w:rPr>
          <w:lang w:eastAsia="en-US"/>
        </w:rPr>
        <w:t>расчетные показатели минимально допустимого уровня обеспеченности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случае, если в границах территориальной зоны, применительно к которой устанавливается градостроительный регламент, предусматривается осуществление деятельности по комплексному и устойчивому развитию территории.</w:t>
      </w:r>
    </w:p>
    <w:p w14:paraId="2FCCBB8A" w14:textId="77777777" w:rsidR="000C179A" w:rsidRPr="00EA6481" w:rsidRDefault="000C179A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t>8. Для каждого земельного участка, иного объекта недвижимости разрешенным считается такое использование, которое соответствует:</w:t>
      </w:r>
    </w:p>
    <w:p w14:paraId="5C43747F" w14:textId="77777777" w:rsidR="000C179A" w:rsidRPr="00EA6481" w:rsidRDefault="000C179A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t>- градостроительным регламентам, установленным настоящими Правилами;</w:t>
      </w:r>
    </w:p>
    <w:p w14:paraId="22D92466" w14:textId="77777777" w:rsidR="000C179A" w:rsidRPr="00EA6481" w:rsidRDefault="000C179A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lastRenderedPageBreak/>
        <w:t xml:space="preserve">- ограничениям по экологическим и санитарно-эпидемиологическим условиям - в случаях, когда земельный участок, иной объект недвижимости расположен в зонах действия соответствующих ограничений; </w:t>
      </w:r>
    </w:p>
    <w:p w14:paraId="7F5624FB" w14:textId="77777777" w:rsidR="000C179A" w:rsidRPr="00EA6481" w:rsidRDefault="000C179A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t xml:space="preserve"> - иным документально зафиксированным ограничениям на использование объектов недвижимости (включая нормативные правовые акты об установлении публичных сервитутов, договоры об установлении частных сервитутов, иные предусмотренные законодательством документы).</w:t>
      </w:r>
    </w:p>
    <w:p w14:paraId="26D5BFC6" w14:textId="77777777" w:rsidR="001F4F26" w:rsidRPr="00EA6481" w:rsidRDefault="001F4F26" w:rsidP="00943225">
      <w:pPr>
        <w:pStyle w:val="ConsPlusNormal"/>
        <w:widowControl/>
        <w:spacing w:line="276" w:lineRule="auto"/>
        <w:ind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t>9. Градостроительные регламенты не устанавливаются для земель лесного фонда, земель, покрытых поверхностными водами, земель запаса, земель особо охраняемых природных территорий (за исключением земель лечебно-оздоровительных местностей и курортов), сельскохозяйственных угодий в составе земель сельскохозяйственного назначения, земельных участков, расположенных в границах особых экономических зон и территорий опережающего социально-экономического развития.</w:t>
      </w:r>
    </w:p>
    <w:p w14:paraId="712ADBE1" w14:textId="77777777" w:rsidR="000C179A" w:rsidRPr="00EA6481" w:rsidRDefault="000C179A" w:rsidP="00E6744B">
      <w:pPr>
        <w:suppressAutoHyphens w:val="0"/>
        <w:spacing w:before="240" w:after="240" w:line="276" w:lineRule="auto"/>
        <w:jc w:val="center"/>
        <w:outlineLvl w:val="2"/>
        <w:rPr>
          <w:rFonts w:eastAsia="Calibri"/>
          <w:b/>
          <w:bCs/>
          <w:color w:val="000000"/>
          <w:lang w:eastAsia="ru-RU"/>
        </w:rPr>
      </w:pPr>
      <w:bookmarkStart w:id="36" w:name="_Toc410315211"/>
      <w:bookmarkStart w:id="37" w:name="_Toc400454233"/>
      <w:bookmarkStart w:id="38" w:name="_Toc392516686"/>
      <w:bookmarkStart w:id="39" w:name="_Toc380581554"/>
      <w:bookmarkStart w:id="40" w:name="_Toc379293277"/>
      <w:bookmarkStart w:id="41" w:name="_Toc339819825"/>
      <w:bookmarkStart w:id="42" w:name="_Toc321209580"/>
      <w:bookmarkStart w:id="43" w:name="_Toc39158319"/>
      <w:bookmarkStart w:id="44" w:name="_Toc98413359"/>
      <w:r w:rsidRPr="00EA6481">
        <w:rPr>
          <w:rFonts w:eastAsia="Calibri"/>
          <w:b/>
          <w:bCs/>
          <w:color w:val="000000"/>
          <w:lang w:eastAsia="ru-RU"/>
        </w:rPr>
        <w:t xml:space="preserve">Статья </w:t>
      </w:r>
      <w:r w:rsidR="009F1A8B" w:rsidRPr="00EA6481">
        <w:rPr>
          <w:rFonts w:eastAsia="Calibri"/>
          <w:b/>
          <w:bCs/>
          <w:color w:val="000000"/>
          <w:lang w:eastAsia="ru-RU"/>
        </w:rPr>
        <w:t>15</w:t>
      </w:r>
      <w:r w:rsidRPr="00EA6481">
        <w:rPr>
          <w:rFonts w:eastAsia="Calibri"/>
          <w:b/>
          <w:bCs/>
          <w:color w:val="000000"/>
          <w:lang w:eastAsia="ru-RU"/>
        </w:rPr>
        <w:t>. Виды разрешенного использования земельных участков и объектов капитального строительства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</w:p>
    <w:p w14:paraId="1442357C" w14:textId="77777777" w:rsidR="000C179A" w:rsidRPr="00EA6481" w:rsidRDefault="000C179A" w:rsidP="00943225">
      <w:pPr>
        <w:pStyle w:val="ConsNormal"/>
        <w:spacing w:line="276" w:lineRule="auto"/>
        <w:ind w:right="0"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EA6481">
        <w:rPr>
          <w:rFonts w:ascii="Times New Roman" w:hAnsi="Times New Roman" w:cs="Times New Roman"/>
          <w:sz w:val="24"/>
          <w:szCs w:val="24"/>
        </w:rPr>
        <w:t>Для каждого земельного участка и иного объекта недвижимости разрешенным считается такое использование, которое соответствует:</w:t>
      </w:r>
    </w:p>
    <w:p w14:paraId="4B0A9B81" w14:textId="77777777" w:rsidR="000C179A" w:rsidRPr="00EA6481" w:rsidRDefault="000C179A" w:rsidP="00943225">
      <w:pPr>
        <w:widowControl w:val="0"/>
        <w:spacing w:line="276" w:lineRule="auto"/>
        <w:ind w:firstLineChars="353" w:firstLine="847"/>
        <w:jc w:val="both"/>
        <w:rPr>
          <w:color w:val="000000"/>
        </w:rPr>
      </w:pPr>
      <w:r w:rsidRPr="00EA6481">
        <w:rPr>
          <w:color w:val="000000"/>
        </w:rPr>
        <w:t>– градостроительным регламентам настоящих Правил;</w:t>
      </w:r>
    </w:p>
    <w:p w14:paraId="70FC8C50" w14:textId="77777777" w:rsidR="000C179A" w:rsidRPr="00EA6481" w:rsidRDefault="000C179A" w:rsidP="00943225">
      <w:pPr>
        <w:widowControl w:val="0"/>
        <w:spacing w:line="276" w:lineRule="auto"/>
        <w:ind w:firstLineChars="353" w:firstLine="847"/>
        <w:jc w:val="both"/>
        <w:rPr>
          <w:color w:val="000000"/>
        </w:rPr>
      </w:pPr>
      <w:r w:rsidRPr="00EA6481">
        <w:rPr>
          <w:color w:val="000000"/>
        </w:rPr>
        <w:t>– ограничениям по условиям охраны объектов культурного наследия - в случаях, когда земельный участок, иной объект недвижимости расположен в зоне охраны объектов культурного наследия;</w:t>
      </w:r>
    </w:p>
    <w:p w14:paraId="239FBAD9" w14:textId="77777777" w:rsidR="000C179A" w:rsidRPr="00EA6481" w:rsidRDefault="000C179A" w:rsidP="00943225">
      <w:pPr>
        <w:widowControl w:val="0"/>
        <w:spacing w:line="276" w:lineRule="auto"/>
        <w:ind w:firstLineChars="353" w:firstLine="847"/>
        <w:jc w:val="both"/>
        <w:rPr>
          <w:color w:val="000000"/>
        </w:rPr>
      </w:pPr>
      <w:r w:rsidRPr="00EA6481">
        <w:rPr>
          <w:color w:val="000000"/>
        </w:rPr>
        <w:t xml:space="preserve">– ограничениям по экологическим и санитарно-эпидемиологическим условиям - в случаях, когда земельный участок, иной объект недвижимости расположен в зонах действия соответствующих ограничений; </w:t>
      </w:r>
    </w:p>
    <w:p w14:paraId="41CFCBF5" w14:textId="77777777" w:rsidR="000C179A" w:rsidRPr="00EA6481" w:rsidRDefault="000C179A" w:rsidP="00943225">
      <w:pPr>
        <w:widowControl w:val="0"/>
        <w:spacing w:line="276" w:lineRule="auto"/>
        <w:ind w:firstLineChars="353" w:firstLine="847"/>
        <w:jc w:val="both"/>
      </w:pPr>
      <w:r w:rsidRPr="00EA6481">
        <w:t>– иным ограничениям на использование объектов недвижимости (включая нормативные правовые акты об установлении публичных сервитутов, договоры об установлении частных сервитутов, иные предусмотренные законодательством документы).</w:t>
      </w:r>
    </w:p>
    <w:p w14:paraId="5BD04786" w14:textId="77777777" w:rsidR="000C179A" w:rsidRPr="00343830" w:rsidRDefault="000C179A" w:rsidP="00943225">
      <w:pPr>
        <w:pStyle w:val="aa"/>
        <w:widowControl w:val="0"/>
        <w:tabs>
          <w:tab w:val="left" w:pos="1117"/>
        </w:tabs>
        <w:spacing w:after="0" w:line="276" w:lineRule="auto"/>
        <w:ind w:firstLineChars="353" w:firstLine="847"/>
        <w:jc w:val="both"/>
      </w:pPr>
      <w:r w:rsidRPr="00EA6481">
        <w:rPr>
          <w:color w:val="000000"/>
        </w:rPr>
        <w:t xml:space="preserve">2. </w:t>
      </w:r>
      <w:r w:rsidRPr="00EA6481">
        <w:rPr>
          <w:rStyle w:val="14"/>
          <w:color w:val="000000"/>
        </w:rPr>
        <w:t xml:space="preserve">Применительно к каждой территориальной зоне устанавливаются следующие виды </w:t>
      </w:r>
      <w:r w:rsidRPr="00343830">
        <w:rPr>
          <w:rStyle w:val="14"/>
          <w:color w:val="000000"/>
          <w:sz w:val="24"/>
          <w:szCs w:val="24"/>
        </w:rPr>
        <w:t>разрешенного использования земельных участков и объектов капитального строительства:</w:t>
      </w:r>
    </w:p>
    <w:p w14:paraId="6054D17E" w14:textId="77777777" w:rsidR="000C179A" w:rsidRPr="00343830" w:rsidRDefault="000C179A" w:rsidP="00943225">
      <w:pPr>
        <w:pStyle w:val="aa"/>
        <w:tabs>
          <w:tab w:val="left" w:pos="1309"/>
        </w:tabs>
        <w:spacing w:after="0" w:line="276" w:lineRule="auto"/>
        <w:ind w:firstLineChars="353" w:firstLine="847"/>
        <w:jc w:val="both"/>
      </w:pPr>
      <w:r w:rsidRPr="00343830">
        <w:rPr>
          <w:rStyle w:val="14"/>
          <w:color w:val="000000"/>
          <w:sz w:val="24"/>
          <w:szCs w:val="24"/>
        </w:rPr>
        <w:t>а) основные виды разрешенного использования земельных участков и объектов капитального строительства - виды деятельности, объекты,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(без дополнительных разрешений и согласований) правообладателями земельных участков и объектов капитального строительства, при условии соблюдения требований технических регламентов;</w:t>
      </w:r>
    </w:p>
    <w:p w14:paraId="30F5CB9B" w14:textId="77777777" w:rsidR="000C179A" w:rsidRPr="00343830" w:rsidRDefault="000C179A" w:rsidP="00943225">
      <w:pPr>
        <w:pStyle w:val="aa"/>
        <w:tabs>
          <w:tab w:val="left" w:pos="1117"/>
        </w:tabs>
        <w:spacing w:after="0" w:line="276" w:lineRule="auto"/>
        <w:ind w:firstLineChars="353" w:firstLine="847"/>
        <w:jc w:val="both"/>
      </w:pPr>
      <w:r w:rsidRPr="00343830">
        <w:rPr>
          <w:rStyle w:val="14"/>
          <w:color w:val="000000"/>
          <w:sz w:val="24"/>
          <w:szCs w:val="24"/>
        </w:rPr>
        <w:t xml:space="preserve">б) условно разрешенные виды разрешенного использования земельных участков и объектов капитального строительства </w:t>
      </w:r>
      <w:r w:rsidRPr="00343830">
        <w:rPr>
          <w:rStyle w:val="af8"/>
          <w:color w:val="000000"/>
          <w:sz w:val="24"/>
          <w:szCs w:val="24"/>
        </w:rPr>
        <w:t xml:space="preserve">- </w:t>
      </w:r>
      <w:r w:rsidRPr="00343830">
        <w:rPr>
          <w:rStyle w:val="14"/>
          <w:color w:val="000000"/>
          <w:sz w:val="24"/>
          <w:szCs w:val="24"/>
        </w:rPr>
        <w:t>виды деятельности, объекты капитального строительства,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порядке, определенном статьей 39 Градостроительного кодекса Российской Федерации и обязательного соблюдения требований технических регламентов;</w:t>
      </w:r>
    </w:p>
    <w:p w14:paraId="6090C44F" w14:textId="77777777" w:rsidR="000C179A" w:rsidRPr="00EA6481" w:rsidRDefault="000C179A" w:rsidP="00943225">
      <w:pPr>
        <w:pStyle w:val="aa"/>
        <w:tabs>
          <w:tab w:val="left" w:pos="1309"/>
        </w:tabs>
        <w:spacing w:after="0" w:line="276" w:lineRule="auto"/>
        <w:ind w:firstLineChars="353" w:firstLine="812"/>
        <w:jc w:val="both"/>
      </w:pPr>
      <w:r w:rsidRPr="00EA6481">
        <w:rPr>
          <w:rStyle w:val="14"/>
          <w:color w:val="000000"/>
        </w:rPr>
        <w:lastRenderedPageBreak/>
        <w:t>в) вспомогательные виды разрешенного использования недвижимости,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ними.</w:t>
      </w:r>
    </w:p>
    <w:p w14:paraId="2CC80416" w14:textId="77777777" w:rsidR="000C179A" w:rsidRPr="00EA6481" w:rsidRDefault="000C179A" w:rsidP="00943225">
      <w:pPr>
        <w:pStyle w:val="aa"/>
        <w:widowControl w:val="0"/>
        <w:tabs>
          <w:tab w:val="left" w:pos="1117"/>
        </w:tabs>
        <w:spacing w:after="0" w:line="276" w:lineRule="auto"/>
        <w:ind w:firstLineChars="353" w:firstLine="847"/>
        <w:jc w:val="both"/>
        <w:rPr>
          <w:color w:val="000000"/>
        </w:rPr>
      </w:pPr>
      <w:r w:rsidRPr="00EA6481">
        <w:rPr>
          <w:color w:val="000000"/>
        </w:rPr>
        <w:t xml:space="preserve">3. </w:t>
      </w:r>
      <w:r w:rsidRPr="00EA6481">
        <w:rPr>
          <w:rStyle w:val="14"/>
          <w:color w:val="000000"/>
        </w:rPr>
        <w:t>Для всех видов разрешенного использования допускается размещение и эксплуатация линейных объектов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информационных и геодезических знаков, если федеральным законом не установлено иное.</w:t>
      </w:r>
    </w:p>
    <w:p w14:paraId="10517D5D" w14:textId="77777777" w:rsidR="000C179A" w:rsidRPr="00EA6481" w:rsidRDefault="000C179A" w:rsidP="00943225">
      <w:pPr>
        <w:pStyle w:val="a6"/>
        <w:tabs>
          <w:tab w:val="left" w:pos="720"/>
        </w:tabs>
        <w:spacing w:line="276" w:lineRule="auto"/>
        <w:ind w:firstLineChars="353" w:firstLine="847"/>
        <w:jc w:val="both"/>
        <w:rPr>
          <w:color w:val="000000"/>
        </w:rPr>
      </w:pPr>
      <w:r w:rsidRPr="00EA6481">
        <w:rPr>
          <w:color w:val="000000"/>
        </w:rPr>
        <w:t>4. Виды использования земельного участка, не предусмотренные в градостроительных регламентах, являются запрещенными.</w:t>
      </w:r>
    </w:p>
    <w:p w14:paraId="21430332" w14:textId="77777777" w:rsidR="000C179A" w:rsidRPr="00EA6481" w:rsidRDefault="000C179A" w:rsidP="00943225">
      <w:pPr>
        <w:pStyle w:val="ConsNormal"/>
        <w:spacing w:line="276" w:lineRule="auto"/>
        <w:ind w:right="0"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color w:val="000000"/>
          <w:sz w:val="24"/>
          <w:szCs w:val="24"/>
        </w:rPr>
        <w:t>5. Основные и вспомогательные</w:t>
      </w:r>
      <w:r w:rsidRPr="00EA6481">
        <w:rPr>
          <w:rFonts w:ascii="Times New Roman" w:hAnsi="Times New Roman" w:cs="Times New Roman"/>
          <w:sz w:val="24"/>
          <w:szCs w:val="24"/>
        </w:rPr>
        <w:t xml:space="preserve">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 муниципального образования, государственных и муниципальных учреждений, выбираются самостоятельно без дополнительных разрешений и согласования.</w:t>
      </w:r>
    </w:p>
    <w:p w14:paraId="22DE67AA" w14:textId="77777777" w:rsidR="000C179A" w:rsidRPr="00EA6481" w:rsidRDefault="000C179A" w:rsidP="00943225">
      <w:pPr>
        <w:pStyle w:val="ConsNormal"/>
        <w:spacing w:line="276" w:lineRule="auto"/>
        <w:ind w:right="0" w:firstLineChars="353" w:firstLine="847"/>
        <w:jc w:val="both"/>
        <w:rPr>
          <w:rFonts w:ascii="Times New Roman" w:hAnsi="Times New Roman" w:cs="Times New Roman"/>
          <w:sz w:val="24"/>
          <w:szCs w:val="24"/>
        </w:rPr>
      </w:pPr>
      <w:r w:rsidRPr="00EA6481">
        <w:rPr>
          <w:rFonts w:ascii="Times New Roman" w:hAnsi="Times New Roman" w:cs="Times New Roman"/>
          <w:sz w:val="24"/>
          <w:szCs w:val="24"/>
        </w:rPr>
        <w:t>6. Решения об изменении одного вида разрешенного использования земельных участков и объектов капитального строительства, расположенных на землях, на которые действие градостроительных регламентов не распространяется, на другой вид такого использования, принимаются в соответствии с федеральными законами.</w:t>
      </w:r>
    </w:p>
    <w:p w14:paraId="493B97B5" w14:textId="77777777" w:rsidR="000C179A" w:rsidRPr="00EA6481" w:rsidRDefault="000C179A" w:rsidP="00943225">
      <w:pPr>
        <w:pStyle w:val="a6"/>
        <w:tabs>
          <w:tab w:val="left" w:pos="720"/>
        </w:tabs>
        <w:spacing w:line="276" w:lineRule="auto"/>
        <w:ind w:firstLineChars="353" w:firstLine="847"/>
        <w:jc w:val="both"/>
        <w:rPr>
          <w:color w:val="000000"/>
        </w:rPr>
      </w:pPr>
      <w:r w:rsidRPr="00EA6481">
        <w:t xml:space="preserve">7. </w:t>
      </w:r>
      <w:r w:rsidRPr="00EA6481">
        <w:rPr>
          <w:color w:val="000000"/>
        </w:rPr>
        <w:t>Параметры разрешенного использования земельных участков и объектов капитального строительства включают:</w:t>
      </w:r>
    </w:p>
    <w:p w14:paraId="0E37E861" w14:textId="77777777" w:rsidR="000C179A" w:rsidRPr="00EA6481" w:rsidRDefault="000C179A" w:rsidP="00943225">
      <w:pPr>
        <w:pStyle w:val="a6"/>
        <w:tabs>
          <w:tab w:val="left" w:pos="720"/>
        </w:tabs>
        <w:spacing w:line="276" w:lineRule="auto"/>
        <w:ind w:firstLineChars="353" w:firstLine="847"/>
        <w:jc w:val="both"/>
        <w:rPr>
          <w:color w:val="000000"/>
        </w:rPr>
      </w:pPr>
      <w:r w:rsidRPr="00EA6481">
        <w:rPr>
          <w:color w:val="000000"/>
        </w:rPr>
        <w:t xml:space="preserve">1) предельные размеры земельных участков, в том числе их площадь и линейные размеры, включая линейные размеры предельной ширины участков по фронту улиц, проездов и предельной глубины участков. </w:t>
      </w:r>
    </w:p>
    <w:p w14:paraId="11DA7AC0" w14:textId="77777777" w:rsidR="000C179A" w:rsidRPr="00EA6481" w:rsidRDefault="000C179A" w:rsidP="00943225">
      <w:pPr>
        <w:pStyle w:val="a6"/>
        <w:tabs>
          <w:tab w:val="left" w:pos="720"/>
        </w:tabs>
        <w:spacing w:line="276" w:lineRule="auto"/>
        <w:ind w:firstLineChars="353" w:firstLine="847"/>
        <w:jc w:val="both"/>
        <w:rPr>
          <w:color w:val="000000"/>
        </w:rPr>
      </w:pPr>
      <w:r w:rsidRPr="00EA6481">
        <w:rPr>
          <w:color w:val="000000"/>
        </w:rPr>
        <w:t xml:space="preserve"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сооружений; </w:t>
      </w:r>
    </w:p>
    <w:p w14:paraId="05A3E35B" w14:textId="77777777" w:rsidR="000C179A" w:rsidRPr="00EA6481" w:rsidRDefault="000C179A" w:rsidP="00943225">
      <w:pPr>
        <w:pStyle w:val="a6"/>
        <w:tabs>
          <w:tab w:val="left" w:pos="720"/>
        </w:tabs>
        <w:spacing w:line="276" w:lineRule="auto"/>
        <w:ind w:firstLineChars="353" w:firstLine="847"/>
        <w:jc w:val="both"/>
        <w:rPr>
          <w:color w:val="000000"/>
        </w:rPr>
      </w:pPr>
      <w:r w:rsidRPr="00EA6481">
        <w:rPr>
          <w:color w:val="000000"/>
        </w:rPr>
        <w:t>3) предельное количество этажей или предельную высоту зданий, строений, сооружений;</w:t>
      </w:r>
    </w:p>
    <w:p w14:paraId="7B55D819" w14:textId="77777777" w:rsidR="000C179A" w:rsidRPr="00EA6481" w:rsidRDefault="000C179A" w:rsidP="00943225">
      <w:pPr>
        <w:pStyle w:val="a6"/>
        <w:tabs>
          <w:tab w:val="left" w:pos="720"/>
        </w:tabs>
        <w:spacing w:line="276" w:lineRule="auto"/>
        <w:ind w:firstLineChars="353" w:firstLine="847"/>
        <w:jc w:val="both"/>
        <w:rPr>
          <w:color w:val="000000"/>
        </w:rPr>
      </w:pPr>
      <w:r w:rsidRPr="00EA6481">
        <w:rPr>
          <w:color w:val="000000"/>
        </w:rPr>
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участка.</w:t>
      </w:r>
    </w:p>
    <w:p w14:paraId="27502035" w14:textId="77777777" w:rsidR="000C179A" w:rsidRPr="00EA6481" w:rsidRDefault="000C179A" w:rsidP="00943225">
      <w:pPr>
        <w:pStyle w:val="a6"/>
        <w:tabs>
          <w:tab w:val="left" w:pos="720"/>
        </w:tabs>
        <w:spacing w:line="276" w:lineRule="auto"/>
        <w:ind w:firstLineChars="353" w:firstLine="847"/>
        <w:jc w:val="both"/>
        <w:rPr>
          <w:color w:val="000000"/>
        </w:rPr>
      </w:pPr>
      <w:r w:rsidRPr="00EA6481">
        <w:rPr>
          <w:color w:val="000000"/>
        </w:rPr>
        <w:t>В случае, если в градостроительном регламенте применительно к определенной территориальной зоне не устанавливаются предельные (минимальные и (или) максимальные) размеры земельных участков, в том числе их площадь, и (или) предусмотренные</w:t>
      </w:r>
      <w:r w:rsidRPr="00EA6481">
        <w:t> </w:t>
      </w:r>
      <w:r w:rsidRPr="00EA6481">
        <w:rPr>
          <w:color w:val="000000"/>
        </w:rPr>
        <w:t>пунктами 2</w:t>
      </w:r>
      <w:r w:rsidRPr="00EA6481">
        <w:t> </w:t>
      </w:r>
      <w:r w:rsidRPr="00EA6481">
        <w:rPr>
          <w:color w:val="000000"/>
        </w:rPr>
        <w:t>-</w:t>
      </w:r>
      <w:r w:rsidRPr="00EA6481">
        <w:t> </w:t>
      </w:r>
      <w:r w:rsidRPr="00EA6481">
        <w:rPr>
          <w:color w:val="000000"/>
        </w:rPr>
        <w:t>4 части 7</w:t>
      </w:r>
      <w:r w:rsidRPr="00EA6481">
        <w:t> </w:t>
      </w:r>
      <w:r w:rsidRPr="00EA6481">
        <w:rPr>
          <w:color w:val="000000"/>
        </w:rPr>
        <w:t>настоящей статьи предельные параметры разрешенного строительства, реконструкции объектов капитального строительства, непосредственно в градостроительном регламенте применительно к этой территориальной зоне указывается, что такие 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установлению.</w:t>
      </w:r>
    </w:p>
    <w:p w14:paraId="47F06519" w14:textId="77777777" w:rsidR="000C179A" w:rsidRPr="00EA6481" w:rsidRDefault="000C179A" w:rsidP="00943225">
      <w:pPr>
        <w:pStyle w:val="a6"/>
        <w:tabs>
          <w:tab w:val="left" w:pos="720"/>
        </w:tabs>
        <w:spacing w:line="276" w:lineRule="auto"/>
        <w:ind w:firstLineChars="353" w:firstLine="847"/>
        <w:jc w:val="both"/>
        <w:rPr>
          <w:color w:val="000000"/>
        </w:rPr>
      </w:pPr>
      <w:r w:rsidRPr="00EA6481">
        <w:rPr>
          <w:color w:val="000000"/>
        </w:rPr>
        <w:t>Наряду с указанными в</w:t>
      </w:r>
      <w:r w:rsidRPr="00EA6481">
        <w:t> </w:t>
      </w:r>
      <w:r w:rsidRPr="00EA6481">
        <w:rPr>
          <w:color w:val="000000"/>
        </w:rPr>
        <w:t>пунктах 2</w:t>
      </w:r>
      <w:r w:rsidRPr="00EA6481">
        <w:t> </w:t>
      </w:r>
      <w:r w:rsidRPr="00EA6481">
        <w:rPr>
          <w:color w:val="000000"/>
        </w:rPr>
        <w:t>-</w:t>
      </w:r>
      <w:r w:rsidRPr="00EA6481">
        <w:t> </w:t>
      </w:r>
      <w:r w:rsidRPr="00EA6481">
        <w:rPr>
          <w:color w:val="000000"/>
        </w:rPr>
        <w:t>4 части 7</w:t>
      </w:r>
      <w:r w:rsidRPr="00EA6481">
        <w:t> </w:t>
      </w:r>
      <w:r w:rsidRPr="00EA6481">
        <w:rPr>
          <w:color w:val="000000"/>
        </w:rPr>
        <w:t xml:space="preserve">настоящей статьи предельными параметрами разрешенного строительства, реконструкции объектов капитального </w:t>
      </w:r>
      <w:r w:rsidRPr="00EA6481">
        <w:rPr>
          <w:color w:val="000000"/>
        </w:rPr>
        <w:lastRenderedPageBreak/>
        <w:t>строительства в градостроительном регламенте могут быть установлены иные предельные параметры разрешенного строительства, реконструкции объектов капитального строительства.</w:t>
      </w:r>
    </w:p>
    <w:p w14:paraId="6C6353BC" w14:textId="77777777" w:rsidR="000C179A" w:rsidRPr="00EA6481" w:rsidRDefault="000C179A" w:rsidP="00943225">
      <w:pPr>
        <w:pStyle w:val="a6"/>
        <w:tabs>
          <w:tab w:val="left" w:pos="720"/>
        </w:tabs>
        <w:spacing w:line="276" w:lineRule="auto"/>
        <w:ind w:firstLineChars="353" w:firstLine="847"/>
        <w:jc w:val="both"/>
        <w:rPr>
          <w:color w:val="7030A0"/>
        </w:rPr>
      </w:pPr>
      <w:r w:rsidRPr="00EA6481">
        <w:rPr>
          <w:color w:val="000000"/>
        </w:rPr>
        <w:t>8. Применительно к каждой территориальной зоне устанавливаются размеры и параметры, их сочетания.</w:t>
      </w:r>
    </w:p>
    <w:p w14:paraId="39904377" w14:textId="77777777" w:rsidR="000C179A" w:rsidRPr="00EA6481" w:rsidRDefault="000C179A" w:rsidP="00943225">
      <w:pPr>
        <w:pStyle w:val="a6"/>
        <w:tabs>
          <w:tab w:val="left" w:pos="720"/>
        </w:tabs>
        <w:spacing w:line="276" w:lineRule="auto"/>
        <w:ind w:firstLineChars="353" w:firstLine="847"/>
        <w:jc w:val="both"/>
      </w:pPr>
      <w:r w:rsidRPr="00EA6481">
        <w:t>9.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строительства, но с различными предельными (минимальными и (или) максимальными) размерами земельных участков и предельными параметрами разрешенного строительства, реконструкции объектов капитального строительства и сочетаниями таких размеров и параметров.</w:t>
      </w:r>
    </w:p>
    <w:p w14:paraId="6E7902EC" w14:textId="77777777" w:rsidR="000C179A" w:rsidRPr="00EA6481" w:rsidRDefault="000C179A" w:rsidP="00943225">
      <w:pPr>
        <w:pStyle w:val="a6"/>
        <w:tabs>
          <w:tab w:val="left" w:pos="720"/>
        </w:tabs>
        <w:spacing w:line="276" w:lineRule="auto"/>
        <w:ind w:firstLineChars="353" w:firstLine="847"/>
        <w:jc w:val="both"/>
        <w:rPr>
          <w:color w:val="000000"/>
        </w:rPr>
      </w:pPr>
      <w:r w:rsidRPr="00EA6481">
        <w:rPr>
          <w:color w:val="000000"/>
        </w:rPr>
        <w:t>10.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строительства, реконструкции допускается при условии соблюдения градостроительных ограничений, установленных законодательством.</w:t>
      </w:r>
    </w:p>
    <w:p w14:paraId="3371F7A5" w14:textId="77777777" w:rsidR="000C179A" w:rsidRPr="00EA6481" w:rsidRDefault="000C179A" w:rsidP="00943225">
      <w:pPr>
        <w:pStyle w:val="a6"/>
        <w:tabs>
          <w:tab w:val="left" w:pos="720"/>
        </w:tabs>
        <w:spacing w:line="276" w:lineRule="auto"/>
        <w:ind w:firstLineChars="353" w:firstLine="847"/>
        <w:jc w:val="both"/>
      </w:pPr>
      <w:r w:rsidRPr="00EA6481">
        <w:t xml:space="preserve">11.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образования. </w:t>
      </w:r>
    </w:p>
    <w:p w14:paraId="36363B9A" w14:textId="77777777" w:rsidR="000C179A" w:rsidRPr="00EA6481" w:rsidRDefault="000C179A" w:rsidP="00943225">
      <w:pPr>
        <w:pStyle w:val="a6"/>
        <w:tabs>
          <w:tab w:val="left" w:pos="720"/>
        </w:tabs>
        <w:spacing w:line="276" w:lineRule="auto"/>
        <w:ind w:firstLineChars="353" w:firstLine="847"/>
        <w:jc w:val="both"/>
        <w:rPr>
          <w:shd w:val="clear" w:color="auto" w:fill="FFFFFF" w:themeFill="background1"/>
        </w:rPr>
      </w:pPr>
      <w:r w:rsidRPr="00EA6481">
        <w:rPr>
          <w:color w:val="000000"/>
        </w:rPr>
        <w:t xml:space="preserve">12. Наименования видов разрешенного использования определены по Классификатору, утвержденному </w:t>
      </w:r>
      <w:r w:rsidR="0072683E" w:rsidRPr="0072683E">
        <w:rPr>
          <w:color w:val="000000"/>
        </w:rPr>
        <w:t>Приказ</w:t>
      </w:r>
      <w:r w:rsidR="0072683E">
        <w:rPr>
          <w:color w:val="000000"/>
        </w:rPr>
        <w:t>ом</w:t>
      </w:r>
      <w:r w:rsidR="0072683E" w:rsidRPr="0072683E">
        <w:rPr>
          <w:color w:val="000000"/>
        </w:rPr>
        <w:t xml:space="preserve"> Федеральной службы государственной регистрации, кадастра и картографии от 10 ноября 2020 года П/0412</w:t>
      </w:r>
      <w:r w:rsidRPr="00EA6481">
        <w:rPr>
          <w:shd w:val="clear" w:color="auto" w:fill="FFFFFF" w:themeFill="background1"/>
        </w:rPr>
        <w:t>.</w:t>
      </w:r>
    </w:p>
    <w:p w14:paraId="5999416F" w14:textId="77777777" w:rsidR="000C179A" w:rsidRPr="00EA6481" w:rsidRDefault="00C10764" w:rsidP="00943225">
      <w:pPr>
        <w:pStyle w:val="a6"/>
        <w:tabs>
          <w:tab w:val="left" w:pos="720"/>
        </w:tabs>
        <w:spacing w:line="276" w:lineRule="auto"/>
        <w:ind w:firstLineChars="353" w:firstLine="847"/>
        <w:jc w:val="both"/>
        <w:rPr>
          <w:color w:val="000000"/>
        </w:rPr>
      </w:pPr>
      <w:r w:rsidRPr="00EA6481">
        <w:rPr>
          <w:color w:val="000000"/>
        </w:rPr>
        <w:t xml:space="preserve">13. </w:t>
      </w:r>
      <w:r w:rsidR="000C179A" w:rsidRPr="00EA6481">
        <w:rPr>
          <w:color w:val="000000"/>
        </w:rPr>
        <w:t>Собственники, землепользователи, землевладельцы, арендаторы земельных участков, иных объектов недвижимости, имеют право по своему усмотрению выбирать и менять вид/виды использования недвижимости,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безопасности.</w:t>
      </w:r>
    </w:p>
    <w:p w14:paraId="67702BE5" w14:textId="77777777" w:rsidR="000C179A" w:rsidRPr="00EA6481" w:rsidRDefault="000C179A" w:rsidP="00943225">
      <w:pPr>
        <w:pStyle w:val="a6"/>
        <w:tabs>
          <w:tab w:val="left" w:pos="720"/>
        </w:tabs>
        <w:spacing w:line="276" w:lineRule="auto"/>
        <w:ind w:firstLineChars="353" w:firstLine="847"/>
        <w:jc w:val="both"/>
        <w:rPr>
          <w:color w:val="000000"/>
        </w:rPr>
      </w:pPr>
      <w:r w:rsidRPr="00EA6481">
        <w:rPr>
          <w:color w:val="000000"/>
        </w:rPr>
        <w:t xml:space="preserve">Порядок действий по реализации указанного права устанавливается законодательством, настоящими Правилами, иными нормативными правовыми актами </w:t>
      </w:r>
      <w:r w:rsidR="009A4892">
        <w:rPr>
          <w:color w:val="000000"/>
        </w:rPr>
        <w:t>городского округа «поселок Палана» Камчатского края</w:t>
      </w:r>
      <w:r w:rsidRPr="00EA6481">
        <w:rPr>
          <w:color w:val="000000"/>
        </w:rPr>
        <w:t xml:space="preserve"> Указанный порядок устанавливается применительно к случаям, когда:</w:t>
      </w:r>
    </w:p>
    <w:p w14:paraId="5550D199" w14:textId="77777777" w:rsidR="000C179A" w:rsidRPr="00EA6481" w:rsidRDefault="000C179A" w:rsidP="00943225">
      <w:pPr>
        <w:pStyle w:val="a6"/>
        <w:tabs>
          <w:tab w:val="left" w:pos="720"/>
        </w:tabs>
        <w:spacing w:line="276" w:lineRule="auto"/>
        <w:ind w:firstLineChars="353" w:firstLine="847"/>
        <w:jc w:val="both"/>
        <w:rPr>
          <w:color w:val="000000"/>
        </w:rPr>
      </w:pPr>
      <w:r w:rsidRPr="00EA6481">
        <w:rPr>
          <w:color w:val="000000"/>
        </w:rPr>
        <w:t xml:space="preserve">- при изменении одного вида разрешенного использования недвижимости на другой разрешенный вид использования затрагиваются конструктивные и иные характеристики надежности и безопасности объектов недвижимости; </w:t>
      </w:r>
    </w:p>
    <w:p w14:paraId="1885B985" w14:textId="77777777" w:rsidR="000C179A" w:rsidRPr="00EA6481" w:rsidRDefault="000C179A" w:rsidP="00943225">
      <w:pPr>
        <w:pStyle w:val="a6"/>
        <w:tabs>
          <w:tab w:val="left" w:pos="720"/>
        </w:tabs>
        <w:spacing w:line="276" w:lineRule="auto"/>
        <w:ind w:firstLineChars="353" w:firstLine="847"/>
        <w:jc w:val="both"/>
        <w:rPr>
          <w:color w:val="000000"/>
        </w:rPr>
      </w:pPr>
      <w:r w:rsidRPr="00EA6481">
        <w:rPr>
          <w:color w:val="000000"/>
        </w:rPr>
        <w:t xml:space="preserve">- при изменении одного вида на другой вид разрешенного использования недвижимости не затрагиваются конструктивные и иные характеристики надежности и безопасности объектов недвижимости. В этих случаях собственник, пользователь, владелец, арендатор недвижимости направляет уведомление о намерении изменить вид использования недвижимости в </w:t>
      </w:r>
      <w:r w:rsidR="00656265" w:rsidRPr="00EA6481">
        <w:rPr>
          <w:color w:val="000000"/>
        </w:rPr>
        <w:t>Администрацию муниципального образования</w:t>
      </w:r>
      <w:r w:rsidRPr="00EA6481">
        <w:rPr>
          <w:color w:val="000000"/>
        </w:rPr>
        <w:t xml:space="preserve">, который в установленном порядке и в установленный срок предоставляет заключение о возможности или невозможности реализации намерений заявителя без осуществления конструктивных преобразований. Порядок действий в указанных случаях определяется нормативным правовым актом </w:t>
      </w:r>
      <w:r w:rsidR="009A4892">
        <w:rPr>
          <w:color w:val="000000"/>
        </w:rPr>
        <w:t>городского округа «поселок Палана» Камчатского края</w:t>
      </w:r>
      <w:r w:rsidRPr="00EA6481">
        <w:rPr>
          <w:color w:val="000000"/>
        </w:rPr>
        <w:t>;</w:t>
      </w:r>
    </w:p>
    <w:p w14:paraId="5D2ADC1C" w14:textId="77777777" w:rsidR="000C179A" w:rsidRPr="00EA6481" w:rsidRDefault="000C179A" w:rsidP="00943225">
      <w:pPr>
        <w:pStyle w:val="a6"/>
        <w:tabs>
          <w:tab w:val="left" w:pos="720"/>
        </w:tabs>
        <w:spacing w:line="276" w:lineRule="auto"/>
        <w:ind w:firstLineChars="353" w:firstLine="847"/>
        <w:jc w:val="both"/>
        <w:rPr>
          <w:color w:val="000000"/>
        </w:rPr>
      </w:pPr>
      <w:r w:rsidRPr="00EA6481">
        <w:rPr>
          <w:color w:val="000000"/>
        </w:rPr>
        <w:t>- собственник, пользователь, владелец, арендатор недвижимости запрашивает разрешение на изменение основного разрешенного вида использования на иной вид использования, требующий разрешения по специальному согласованию.</w:t>
      </w:r>
    </w:p>
    <w:p w14:paraId="504B123C" w14:textId="77777777" w:rsidR="000C179A" w:rsidRPr="00EA6481" w:rsidRDefault="000C179A" w:rsidP="00E6744B">
      <w:pPr>
        <w:suppressAutoHyphens w:val="0"/>
        <w:spacing w:before="240" w:after="240" w:line="276" w:lineRule="auto"/>
        <w:jc w:val="center"/>
        <w:outlineLvl w:val="2"/>
        <w:rPr>
          <w:rFonts w:eastAsia="Calibri"/>
          <w:b/>
          <w:bCs/>
          <w:color w:val="000000"/>
          <w:lang w:eastAsia="ru-RU"/>
        </w:rPr>
      </w:pPr>
      <w:bookmarkStart w:id="45" w:name="_Toc282347540"/>
      <w:bookmarkStart w:id="46" w:name="_Toc410315212"/>
      <w:bookmarkStart w:id="47" w:name="_Toc400454234"/>
      <w:bookmarkStart w:id="48" w:name="_Toc392516687"/>
      <w:bookmarkStart w:id="49" w:name="_Toc380581555"/>
      <w:bookmarkStart w:id="50" w:name="_Toc379293278"/>
      <w:bookmarkStart w:id="51" w:name="_Toc339819826"/>
      <w:bookmarkStart w:id="52" w:name="_Toc321209581"/>
      <w:bookmarkStart w:id="53" w:name="_Toc39158320"/>
      <w:bookmarkStart w:id="54" w:name="_Toc98413360"/>
      <w:r w:rsidRPr="00EA6481">
        <w:rPr>
          <w:rFonts w:eastAsia="Calibri"/>
          <w:b/>
          <w:bCs/>
          <w:color w:val="000000"/>
          <w:lang w:eastAsia="ru-RU"/>
        </w:rPr>
        <w:lastRenderedPageBreak/>
        <w:t xml:space="preserve">Статья </w:t>
      </w:r>
      <w:r w:rsidR="009F1A8B" w:rsidRPr="00EA6481">
        <w:rPr>
          <w:rFonts w:eastAsia="Calibri"/>
          <w:b/>
          <w:bCs/>
          <w:color w:val="000000"/>
          <w:lang w:eastAsia="ru-RU"/>
        </w:rPr>
        <w:t>16</w:t>
      </w:r>
      <w:r w:rsidRPr="00EA6481">
        <w:rPr>
          <w:rFonts w:eastAsia="Calibri"/>
          <w:b/>
          <w:bCs/>
          <w:color w:val="000000"/>
          <w:lang w:eastAsia="ru-RU"/>
        </w:rPr>
        <w:t>. Использование земельных участков и объектов недвижимости, не соответствующих установленным градостроительным регламент</w:t>
      </w:r>
      <w:bookmarkEnd w:id="45"/>
      <w:r w:rsidRPr="00EA6481">
        <w:rPr>
          <w:rFonts w:eastAsia="Calibri"/>
          <w:b/>
          <w:bCs/>
          <w:color w:val="000000"/>
          <w:lang w:eastAsia="ru-RU"/>
        </w:rPr>
        <w:t>ам</w:t>
      </w:r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</w:p>
    <w:p w14:paraId="6B076F7F" w14:textId="77777777" w:rsidR="000C179A" w:rsidRPr="00EA6481" w:rsidRDefault="000C179A" w:rsidP="00943225">
      <w:pPr>
        <w:pStyle w:val="a6"/>
        <w:tabs>
          <w:tab w:val="left" w:pos="720"/>
        </w:tabs>
        <w:spacing w:line="276" w:lineRule="auto"/>
        <w:ind w:firstLineChars="353" w:firstLine="847"/>
        <w:jc w:val="both"/>
        <w:rPr>
          <w:color w:val="000000"/>
        </w:rPr>
      </w:pPr>
      <w:r w:rsidRPr="00EA6481">
        <w:rPr>
          <w:color w:val="000000"/>
        </w:rPr>
        <w:t>1. В соответствии со статьей 36 Градостроительного кодекса РФ, земельные участки или объекты капитального строительства, виды разрешенного использования, предельные (минимальные и (или) максимальные) размеры и предельные параметры которых не соответствуют градостроительному регламенту, могут использоваться без установления срока приведения их в соответствие с градостроительным регламентом, за исключением случаев, если использование таких земельных участков и объектов капитального строительства опасно для жизни или здоровья человека, для окружающей среды, объектов культурного наследия.</w:t>
      </w:r>
    </w:p>
    <w:p w14:paraId="174D43F7" w14:textId="77777777" w:rsidR="000C179A" w:rsidRPr="00EA6481" w:rsidRDefault="000C179A" w:rsidP="00943225">
      <w:pPr>
        <w:pStyle w:val="a6"/>
        <w:tabs>
          <w:tab w:val="left" w:pos="720"/>
        </w:tabs>
        <w:spacing w:line="276" w:lineRule="auto"/>
        <w:ind w:firstLineChars="353" w:firstLine="847"/>
        <w:jc w:val="both"/>
        <w:rPr>
          <w:color w:val="000000"/>
        </w:rPr>
      </w:pPr>
      <w:r w:rsidRPr="00EA6481">
        <w:rPr>
          <w:color w:val="000000"/>
        </w:rPr>
        <w:t>2. Реконструкция объектов капитального строительства, не соответствующих установленным градостроительным регламентам,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строительства, реконструкции.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строительства, установленными градостроительным регламентом.</w:t>
      </w:r>
    </w:p>
    <w:p w14:paraId="0A3512B5" w14:textId="77777777" w:rsidR="000C179A" w:rsidRPr="00EA6481" w:rsidRDefault="000C179A" w:rsidP="00943225">
      <w:pPr>
        <w:pStyle w:val="a6"/>
        <w:tabs>
          <w:tab w:val="left" w:pos="720"/>
        </w:tabs>
        <w:spacing w:line="276" w:lineRule="auto"/>
        <w:ind w:firstLineChars="353" w:firstLine="847"/>
        <w:jc w:val="both"/>
        <w:rPr>
          <w:color w:val="000000"/>
        </w:rPr>
      </w:pPr>
      <w:r w:rsidRPr="00EA6481">
        <w:rPr>
          <w:color w:val="000000"/>
        </w:rPr>
        <w:t>3. В случае, если использование земельных участков и объектов недвижимости, не соответствующих установленным градостроительным регламентам, продолжается и опасно для жизни или здоровья человека, для окружающей среды, объектов культурного наследия, в соответствии с федеральными законами может быть наложен запрет на использование таких земельных участков и объектов.</w:t>
      </w:r>
      <w:bookmarkStart w:id="55" w:name="_Toc282347541"/>
      <w:bookmarkStart w:id="56" w:name="_Toc410315213"/>
      <w:bookmarkStart w:id="57" w:name="_Toc400454235"/>
      <w:bookmarkStart w:id="58" w:name="_Toc392516688"/>
      <w:bookmarkStart w:id="59" w:name="_Toc380581556"/>
      <w:bookmarkStart w:id="60" w:name="_Toc379293279"/>
      <w:bookmarkStart w:id="61" w:name="_Toc339819827"/>
      <w:bookmarkStart w:id="62" w:name="_Toc321209582"/>
    </w:p>
    <w:p w14:paraId="311B512B" w14:textId="77777777" w:rsidR="000C179A" w:rsidRPr="00EA6481" w:rsidRDefault="000C179A" w:rsidP="00E6744B">
      <w:pPr>
        <w:suppressAutoHyphens w:val="0"/>
        <w:spacing w:before="240" w:after="240" w:line="276" w:lineRule="auto"/>
        <w:jc w:val="center"/>
        <w:outlineLvl w:val="2"/>
        <w:rPr>
          <w:rFonts w:eastAsia="Calibri"/>
          <w:b/>
          <w:bCs/>
          <w:color w:val="000000"/>
          <w:lang w:eastAsia="ru-RU"/>
        </w:rPr>
      </w:pPr>
      <w:bookmarkStart w:id="63" w:name="_Toc39158321"/>
      <w:bookmarkStart w:id="64" w:name="_Toc98413361"/>
      <w:bookmarkEnd w:id="55"/>
      <w:bookmarkEnd w:id="56"/>
      <w:bookmarkEnd w:id="57"/>
      <w:bookmarkEnd w:id="58"/>
      <w:bookmarkEnd w:id="59"/>
      <w:bookmarkEnd w:id="60"/>
      <w:bookmarkEnd w:id="61"/>
      <w:bookmarkEnd w:id="62"/>
      <w:r w:rsidRPr="00EA6481">
        <w:rPr>
          <w:rFonts w:eastAsia="Calibri"/>
          <w:b/>
          <w:bCs/>
          <w:color w:val="000000"/>
          <w:lang w:eastAsia="ru-RU"/>
        </w:rPr>
        <w:t xml:space="preserve">Статья </w:t>
      </w:r>
      <w:r w:rsidR="009F1A8B" w:rsidRPr="00EA6481">
        <w:rPr>
          <w:rFonts w:eastAsia="Calibri"/>
          <w:b/>
          <w:bCs/>
          <w:color w:val="000000"/>
          <w:lang w:eastAsia="ru-RU"/>
        </w:rPr>
        <w:t>17</w:t>
      </w:r>
      <w:r w:rsidRPr="00EA6481">
        <w:rPr>
          <w:rFonts w:eastAsia="Calibri"/>
          <w:b/>
          <w:bCs/>
          <w:color w:val="000000"/>
          <w:lang w:eastAsia="ru-RU"/>
        </w:rPr>
        <w:t>. Градостроительные регламенты на территории жилой зоны</w:t>
      </w:r>
      <w:bookmarkEnd w:id="63"/>
      <w:bookmarkEnd w:id="64"/>
    </w:p>
    <w:p w14:paraId="0005A6EE" w14:textId="77777777" w:rsidR="00AF5AD7" w:rsidRPr="00EA6481" w:rsidRDefault="00AF5AD7" w:rsidP="00A40794">
      <w:pPr>
        <w:pStyle w:val="40"/>
        <w:shd w:val="clear" w:color="auto" w:fill="auto"/>
        <w:spacing w:before="240" w:line="276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648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1.</w:t>
      </w:r>
      <w:r w:rsidRPr="00EA648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З</w:t>
      </w:r>
      <w:r w:rsidRPr="00EA6481">
        <w:rPr>
          <w:rStyle w:val="4"/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она застройки индивидуальными жилыми домами </w:t>
      </w:r>
      <w:r w:rsidRPr="00EA648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(код зоны – Ж</w:t>
      </w:r>
      <w:r w:rsidR="00BF4E0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EA648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1)</w:t>
      </w:r>
      <w:r w:rsidRPr="00EA6481">
        <w:rPr>
          <w:rStyle w:val="4"/>
          <w:color w:val="000000" w:themeColor="text1"/>
          <w:sz w:val="24"/>
          <w:szCs w:val="24"/>
        </w:rPr>
        <w:t xml:space="preserve"> в</w:t>
      </w:r>
      <w:r w:rsidRPr="00EA6481">
        <w:rPr>
          <w:rStyle w:val="4"/>
          <w:rFonts w:ascii="Times New Roman" w:hAnsi="Times New Roman" w:cs="Times New Roman"/>
          <w:color w:val="000000" w:themeColor="text1"/>
          <w:sz w:val="24"/>
          <w:szCs w:val="24"/>
        </w:rPr>
        <w:t xml:space="preserve">ыделена для обеспечения правовых условий формирования жилых районов из отдельно стоящих индивидуальных жилых домов, допускается размещение объектов социального и культурно-бытового обслуживания населения ограниченного спектра.  </w:t>
      </w:r>
    </w:p>
    <w:p w14:paraId="73E1B6CC" w14:textId="77777777" w:rsidR="00AF5AD7" w:rsidRPr="00EA6481" w:rsidRDefault="00AF5AD7" w:rsidP="00A40794">
      <w:pPr>
        <w:pStyle w:val="af9"/>
        <w:widowControl w:val="0"/>
        <w:autoSpaceDE w:val="0"/>
        <w:autoSpaceDN w:val="0"/>
        <w:adjustRightInd w:val="0"/>
        <w:ind w:left="0"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A6481">
        <w:rPr>
          <w:rFonts w:ascii="Times New Roman" w:hAnsi="Times New Roman"/>
          <w:color w:val="000000" w:themeColor="text1"/>
          <w:sz w:val="24"/>
          <w:szCs w:val="24"/>
        </w:rPr>
        <w:t xml:space="preserve">Код (числовое обозначение) вида разрешенного использования земельного участка – согласно </w:t>
      </w:r>
      <w:r w:rsidR="00807960">
        <w:rPr>
          <w:rFonts w:ascii="Times New Roman" w:hAnsi="Times New Roman"/>
          <w:color w:val="000000" w:themeColor="text1"/>
          <w:sz w:val="24"/>
          <w:szCs w:val="24"/>
          <w:u w:val="single"/>
        </w:rPr>
        <w:t>классификатору видов разрешенного использования земельных участков (Приказ Федеральной службы государственной регистрации, кадастра и картографии от 10 ноября 2020 года П/0412)</w:t>
      </w:r>
      <w:r w:rsidRPr="00EA6481">
        <w:rPr>
          <w:rFonts w:ascii="Times New Roman" w:hAnsi="Times New Roman"/>
          <w:color w:val="000000" w:themeColor="text1"/>
          <w:sz w:val="24"/>
          <w:szCs w:val="24"/>
        </w:rPr>
        <w:t>.</w:t>
      </w:r>
    </w:p>
    <w:tbl>
      <w:tblPr>
        <w:tblpPr w:leftFromText="180" w:rightFromText="180" w:vertAnchor="text" w:tblpY="1"/>
        <w:tblOverlap w:val="never"/>
        <w:tblW w:w="5006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0"/>
        <w:gridCol w:w="1104"/>
        <w:gridCol w:w="8"/>
        <w:gridCol w:w="1066"/>
        <w:gridCol w:w="8"/>
        <w:gridCol w:w="2582"/>
        <w:gridCol w:w="5363"/>
        <w:gridCol w:w="8"/>
      </w:tblGrid>
      <w:tr w:rsidR="00AF5AD7" w:rsidRPr="00EA6481" w14:paraId="3D49A3A3" w14:textId="77777777" w:rsidTr="002D016E">
        <w:trPr>
          <w:gridBefore w:val="1"/>
          <w:wBefore w:w="5" w:type="pct"/>
          <w:cantSplit/>
          <w:trHeight w:val="20"/>
        </w:trPr>
        <w:tc>
          <w:tcPr>
            <w:tcW w:w="548" w:type="pct"/>
            <w:gridSpan w:val="2"/>
            <w:textDirection w:val="btLr"/>
            <w:vAlign w:val="center"/>
          </w:tcPr>
          <w:p w14:paraId="352EB51C" w14:textId="77777777" w:rsidR="00AF5AD7" w:rsidRPr="00EA6481" w:rsidRDefault="00AF5AD7" w:rsidP="00AF5AD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 xml:space="preserve">Вид разрешенного </w:t>
            </w:r>
          </w:p>
          <w:p w14:paraId="5BE6C451" w14:textId="77777777" w:rsidR="00AF5AD7" w:rsidRPr="00EA6481" w:rsidRDefault="00AF5AD7" w:rsidP="00AF5AD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использования</w:t>
            </w:r>
          </w:p>
        </w:tc>
        <w:tc>
          <w:tcPr>
            <w:tcW w:w="529" w:type="pct"/>
            <w:gridSpan w:val="2"/>
            <w:vAlign w:val="center"/>
          </w:tcPr>
          <w:p w14:paraId="3F064CC4" w14:textId="77777777" w:rsidR="00AF5AD7" w:rsidRPr="00EA6481" w:rsidRDefault="00AF5AD7" w:rsidP="00AF5AD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*КОД</w:t>
            </w:r>
          </w:p>
        </w:tc>
        <w:tc>
          <w:tcPr>
            <w:tcW w:w="1272" w:type="pct"/>
            <w:tcBorders>
              <w:top w:val="single" w:sz="4" w:space="0" w:color="auto"/>
            </w:tcBorders>
            <w:vAlign w:val="center"/>
          </w:tcPr>
          <w:p w14:paraId="6FBBBFE9" w14:textId="77777777" w:rsidR="00AF5AD7" w:rsidRPr="00EA6481" w:rsidRDefault="00AF5AD7" w:rsidP="00AF5AD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НАИМЕНОВАНИЕ ВИДА РАЗРЕШЕННОГО ИСПОЛЬЗОВАНИЯ ЗЕМЕЛЬНОГО УЧАСТКА (ПО КЛАССИФИКАТОРУ)</w:t>
            </w:r>
          </w:p>
        </w:tc>
        <w:tc>
          <w:tcPr>
            <w:tcW w:w="2646" w:type="pct"/>
            <w:gridSpan w:val="2"/>
            <w:vAlign w:val="center"/>
          </w:tcPr>
          <w:p w14:paraId="10BE3D24" w14:textId="77777777" w:rsidR="00AF5AD7" w:rsidRPr="00EA6481" w:rsidRDefault="00AF5AD7" w:rsidP="00AF5AD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Предельные (минимальные и (или) максимальные) размеры земельных участков и предельные</w:t>
            </w:r>
          </w:p>
          <w:p w14:paraId="6D3C4C57" w14:textId="77777777" w:rsidR="00AF5AD7" w:rsidRPr="00EA6481" w:rsidRDefault="00AF5AD7" w:rsidP="00AF5AD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параметры разрешенного строительства, реконструкции объектов капитального строительства</w:t>
            </w:r>
          </w:p>
        </w:tc>
      </w:tr>
      <w:tr w:rsidR="00E5560A" w:rsidRPr="00EA6481" w14:paraId="454C7315" w14:textId="77777777" w:rsidTr="00D74546">
        <w:trPr>
          <w:gridAfter w:val="1"/>
          <w:wAfter w:w="4" w:type="pct"/>
          <w:cantSplit/>
          <w:trHeight w:val="2861"/>
        </w:trPr>
        <w:tc>
          <w:tcPr>
            <w:tcW w:w="549" w:type="pct"/>
            <w:gridSpan w:val="2"/>
            <w:vMerge w:val="restart"/>
            <w:textDirection w:val="btLr"/>
            <w:vAlign w:val="center"/>
          </w:tcPr>
          <w:p w14:paraId="4D176BC5" w14:textId="77777777" w:rsidR="00E5560A" w:rsidRPr="00EA6481" w:rsidRDefault="00E5560A" w:rsidP="00E5560A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lastRenderedPageBreak/>
              <w:t>Основные</w:t>
            </w:r>
          </w:p>
        </w:tc>
        <w:tc>
          <w:tcPr>
            <w:tcW w:w="529" w:type="pct"/>
            <w:gridSpan w:val="2"/>
            <w:vAlign w:val="center"/>
          </w:tcPr>
          <w:p w14:paraId="168E5051" w14:textId="77777777" w:rsidR="00E5560A" w:rsidRPr="00393903" w:rsidRDefault="00E5560A" w:rsidP="00E5560A">
            <w:pPr>
              <w:autoSpaceDE w:val="0"/>
              <w:jc w:val="center"/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  <w:lang w:val="en-US"/>
              </w:rPr>
              <w:t>2</w:t>
            </w:r>
            <w:r>
              <w:rPr>
                <w:rFonts w:cs="Arial"/>
                <w:color w:val="000000" w:themeColor="text1"/>
                <w:sz w:val="20"/>
              </w:rPr>
              <w:t>.1</w:t>
            </w:r>
          </w:p>
        </w:tc>
        <w:tc>
          <w:tcPr>
            <w:tcW w:w="1276" w:type="pct"/>
            <w:gridSpan w:val="2"/>
            <w:vAlign w:val="center"/>
          </w:tcPr>
          <w:p w14:paraId="6CABEE8B" w14:textId="77777777" w:rsidR="00E5560A" w:rsidRPr="00EA6481" w:rsidRDefault="00E5560A" w:rsidP="00E5560A">
            <w:pPr>
              <w:rPr>
                <w:color w:val="000000" w:themeColor="text1"/>
                <w:sz w:val="20"/>
              </w:rPr>
            </w:pPr>
            <w:r w:rsidRPr="00C70817">
              <w:rPr>
                <w:sz w:val="20"/>
                <w:szCs w:val="20"/>
              </w:rPr>
              <w:t>Для индивидуального ж</w:t>
            </w:r>
            <w:r>
              <w:rPr>
                <w:sz w:val="20"/>
                <w:szCs w:val="20"/>
              </w:rPr>
              <w:t>илищного строительства</w:t>
            </w:r>
          </w:p>
        </w:tc>
        <w:tc>
          <w:tcPr>
            <w:tcW w:w="2642" w:type="pct"/>
            <w:vAlign w:val="center"/>
          </w:tcPr>
          <w:p w14:paraId="1AEB3067" w14:textId="77777777" w:rsidR="00FD34B4" w:rsidRPr="00FD34B4" w:rsidRDefault="00FD34B4" w:rsidP="00D74546">
            <w:pPr>
              <w:tabs>
                <w:tab w:val="left" w:pos="0"/>
              </w:tabs>
              <w:ind w:left="32" w:hanging="32"/>
              <w:rPr>
                <w:color w:val="000000" w:themeColor="text1"/>
                <w:sz w:val="20"/>
                <w:szCs w:val="20"/>
              </w:rPr>
            </w:pPr>
            <w:r w:rsidRPr="00FD34B4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участка:</w:t>
            </w:r>
          </w:p>
          <w:p w14:paraId="4BAC9418" w14:textId="77777777" w:rsidR="00FD34B4" w:rsidRPr="00FD34B4" w:rsidRDefault="00FD34B4" w:rsidP="00FD34B4">
            <w:pPr>
              <w:tabs>
                <w:tab w:val="left" w:pos="0"/>
              </w:tabs>
              <w:ind w:left="261" w:hanging="261"/>
              <w:rPr>
                <w:color w:val="000000" w:themeColor="text1"/>
                <w:sz w:val="20"/>
                <w:szCs w:val="20"/>
              </w:rPr>
            </w:pPr>
            <w:r w:rsidRPr="00FD34B4">
              <w:rPr>
                <w:color w:val="000000" w:themeColor="text1"/>
                <w:sz w:val="20"/>
                <w:szCs w:val="20"/>
              </w:rPr>
              <w:t>Минимальный размер земельного участка – 300 кв.м.</w:t>
            </w:r>
          </w:p>
          <w:p w14:paraId="36BA2ACC" w14:textId="77777777" w:rsidR="00FD34B4" w:rsidRPr="00FD34B4" w:rsidRDefault="00FD34B4" w:rsidP="00FD34B4">
            <w:pPr>
              <w:tabs>
                <w:tab w:val="left" w:pos="0"/>
              </w:tabs>
              <w:ind w:left="261" w:hanging="261"/>
              <w:rPr>
                <w:color w:val="000000" w:themeColor="text1"/>
                <w:sz w:val="20"/>
                <w:szCs w:val="20"/>
              </w:rPr>
            </w:pPr>
            <w:r w:rsidRPr="00FD34B4">
              <w:rPr>
                <w:color w:val="000000" w:themeColor="text1"/>
                <w:sz w:val="20"/>
                <w:szCs w:val="20"/>
              </w:rPr>
              <w:t>Максимальный размер земельного участка – 2000 кв.м.</w:t>
            </w:r>
          </w:p>
          <w:p w14:paraId="1F0891ED" w14:textId="77777777" w:rsidR="00FD34B4" w:rsidRPr="00FD34B4" w:rsidRDefault="00FD34B4" w:rsidP="00D74546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FD34B4">
              <w:rPr>
                <w:color w:val="000000" w:themeColor="text1"/>
                <w:sz w:val="20"/>
                <w:szCs w:val="20"/>
              </w:rPr>
              <w:t>2. Минимальный отступ от фронтальной границы земельного участка (красная линия) и линией застройки - 5 м.</w:t>
            </w:r>
          </w:p>
          <w:p w14:paraId="26D30552" w14:textId="77777777" w:rsidR="00FD34B4" w:rsidRPr="00FD34B4" w:rsidRDefault="00FD34B4" w:rsidP="00D74546">
            <w:pPr>
              <w:tabs>
                <w:tab w:val="left" w:pos="0"/>
              </w:tabs>
              <w:ind w:left="32" w:hanging="32"/>
              <w:rPr>
                <w:color w:val="000000" w:themeColor="text1"/>
                <w:sz w:val="20"/>
                <w:szCs w:val="20"/>
              </w:rPr>
            </w:pPr>
            <w:r w:rsidRPr="00FD34B4">
              <w:rPr>
                <w:color w:val="000000" w:themeColor="text1"/>
                <w:sz w:val="20"/>
                <w:szCs w:val="20"/>
              </w:rPr>
              <w:t>Минимальные отступы от границ земельных участков – 3 м.</w:t>
            </w:r>
          </w:p>
          <w:p w14:paraId="087FD490" w14:textId="77777777" w:rsidR="00FD34B4" w:rsidRPr="00FD34B4" w:rsidRDefault="00FD34B4" w:rsidP="00FD34B4">
            <w:pPr>
              <w:tabs>
                <w:tab w:val="left" w:pos="0"/>
              </w:tabs>
              <w:ind w:left="261" w:hanging="261"/>
              <w:rPr>
                <w:color w:val="000000" w:themeColor="text1"/>
                <w:sz w:val="20"/>
                <w:szCs w:val="20"/>
              </w:rPr>
            </w:pPr>
            <w:r w:rsidRPr="00FD34B4">
              <w:rPr>
                <w:color w:val="000000" w:themeColor="text1"/>
                <w:sz w:val="20"/>
                <w:szCs w:val="20"/>
              </w:rPr>
              <w:t>3. Предельное количество этажей – 2.</w:t>
            </w:r>
          </w:p>
          <w:p w14:paraId="2B0A4D83" w14:textId="77777777" w:rsidR="00E5560A" w:rsidRPr="00EA6481" w:rsidRDefault="00FD34B4" w:rsidP="00D74546">
            <w:pPr>
              <w:tabs>
                <w:tab w:val="left" w:pos="0"/>
              </w:tabs>
              <w:ind w:left="32" w:hanging="32"/>
              <w:rPr>
                <w:color w:val="000000" w:themeColor="text1"/>
                <w:sz w:val="20"/>
                <w:szCs w:val="20"/>
              </w:rPr>
            </w:pPr>
            <w:r w:rsidRPr="00FD34B4">
              <w:rPr>
                <w:color w:val="000000" w:themeColor="text1"/>
                <w:sz w:val="20"/>
                <w:szCs w:val="20"/>
              </w:rPr>
              <w:t>4. Максимальный процент застройки в границах земельного участка – 60%.</w:t>
            </w:r>
          </w:p>
        </w:tc>
      </w:tr>
      <w:tr w:rsidR="00E5560A" w:rsidRPr="00EA6481" w14:paraId="3FEC1363" w14:textId="77777777" w:rsidTr="00E5560A">
        <w:trPr>
          <w:gridAfter w:val="1"/>
          <w:wAfter w:w="4" w:type="pct"/>
          <w:cantSplit/>
          <w:trHeight w:val="20"/>
        </w:trPr>
        <w:tc>
          <w:tcPr>
            <w:tcW w:w="549" w:type="pct"/>
            <w:gridSpan w:val="2"/>
            <w:vMerge/>
            <w:textDirection w:val="btLr"/>
            <w:vAlign w:val="center"/>
          </w:tcPr>
          <w:p w14:paraId="20E7B3F6" w14:textId="77777777" w:rsidR="00E5560A" w:rsidRPr="00EA6481" w:rsidRDefault="00E5560A" w:rsidP="00E5560A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29" w:type="pct"/>
            <w:gridSpan w:val="2"/>
            <w:vAlign w:val="center"/>
          </w:tcPr>
          <w:p w14:paraId="73EFBB35" w14:textId="77777777" w:rsidR="00E5560A" w:rsidRPr="00EA6481" w:rsidRDefault="00572769" w:rsidP="00E5560A">
            <w:pPr>
              <w:autoSpaceDE w:val="0"/>
              <w:jc w:val="center"/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2.2</w:t>
            </w:r>
          </w:p>
        </w:tc>
        <w:tc>
          <w:tcPr>
            <w:tcW w:w="1276" w:type="pct"/>
            <w:gridSpan w:val="2"/>
            <w:vAlign w:val="center"/>
          </w:tcPr>
          <w:p w14:paraId="4EEDCE19" w14:textId="77777777" w:rsidR="00E5560A" w:rsidRPr="00EA6481" w:rsidRDefault="00572769" w:rsidP="00572769">
            <w:pPr>
              <w:rPr>
                <w:color w:val="000000" w:themeColor="text1"/>
                <w:sz w:val="20"/>
              </w:rPr>
            </w:pPr>
            <w:r w:rsidRPr="00572769">
              <w:rPr>
                <w:color w:val="000000" w:themeColor="text1"/>
                <w:sz w:val="20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2642" w:type="pct"/>
            <w:vAlign w:val="center"/>
          </w:tcPr>
          <w:p w14:paraId="14087A03" w14:textId="77777777" w:rsidR="00572769" w:rsidRPr="00572769" w:rsidRDefault="00572769" w:rsidP="00572769">
            <w:pPr>
              <w:rPr>
                <w:color w:val="000000" w:themeColor="text1"/>
                <w:sz w:val="20"/>
                <w:szCs w:val="20"/>
              </w:rPr>
            </w:pPr>
            <w:r w:rsidRPr="00572769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участка:</w:t>
            </w:r>
          </w:p>
          <w:p w14:paraId="243D9245" w14:textId="77777777" w:rsidR="00572769" w:rsidRPr="00572769" w:rsidRDefault="00572769" w:rsidP="00572769">
            <w:pPr>
              <w:rPr>
                <w:color w:val="000000" w:themeColor="text1"/>
                <w:sz w:val="20"/>
                <w:szCs w:val="20"/>
              </w:rPr>
            </w:pPr>
            <w:r w:rsidRPr="00572769">
              <w:rPr>
                <w:color w:val="000000" w:themeColor="text1"/>
                <w:sz w:val="20"/>
                <w:szCs w:val="20"/>
              </w:rPr>
              <w:t xml:space="preserve">Минимальный размер земельного участка – </w:t>
            </w:r>
            <w:r>
              <w:rPr>
                <w:color w:val="000000" w:themeColor="text1"/>
                <w:sz w:val="20"/>
                <w:szCs w:val="20"/>
              </w:rPr>
              <w:t xml:space="preserve">200 </w:t>
            </w:r>
            <w:r w:rsidRPr="00572769">
              <w:rPr>
                <w:color w:val="000000" w:themeColor="text1"/>
                <w:sz w:val="20"/>
                <w:szCs w:val="20"/>
              </w:rPr>
              <w:t>кв.м.</w:t>
            </w:r>
          </w:p>
          <w:p w14:paraId="692117FD" w14:textId="77777777" w:rsidR="00572769" w:rsidRPr="00572769" w:rsidRDefault="00572769" w:rsidP="00572769">
            <w:pPr>
              <w:rPr>
                <w:color w:val="000000" w:themeColor="text1"/>
                <w:sz w:val="20"/>
                <w:szCs w:val="20"/>
              </w:rPr>
            </w:pPr>
            <w:r w:rsidRPr="00572769">
              <w:rPr>
                <w:color w:val="000000" w:themeColor="text1"/>
                <w:sz w:val="20"/>
                <w:szCs w:val="20"/>
              </w:rPr>
              <w:t xml:space="preserve">Максимальный размер земельного участка – </w:t>
            </w:r>
            <w:r>
              <w:rPr>
                <w:color w:val="000000" w:themeColor="text1"/>
                <w:sz w:val="20"/>
                <w:szCs w:val="20"/>
              </w:rPr>
              <w:t xml:space="preserve">3000 </w:t>
            </w:r>
            <w:r w:rsidRPr="00572769">
              <w:rPr>
                <w:color w:val="000000" w:themeColor="text1"/>
                <w:sz w:val="20"/>
                <w:szCs w:val="20"/>
              </w:rPr>
              <w:t>кв.м.</w:t>
            </w:r>
          </w:p>
          <w:p w14:paraId="35A22438" w14:textId="77777777" w:rsidR="00572769" w:rsidRPr="00572769" w:rsidRDefault="00572769" w:rsidP="00572769">
            <w:pPr>
              <w:rPr>
                <w:color w:val="000000" w:themeColor="text1"/>
                <w:sz w:val="20"/>
                <w:szCs w:val="20"/>
              </w:rPr>
            </w:pPr>
            <w:r w:rsidRPr="00572769">
              <w:rPr>
                <w:color w:val="000000" w:themeColor="text1"/>
                <w:sz w:val="20"/>
                <w:szCs w:val="20"/>
              </w:rPr>
              <w:t>2. Минимальный отступ от фронтальной границы земель</w:t>
            </w:r>
            <w:r>
              <w:rPr>
                <w:color w:val="000000" w:themeColor="text1"/>
                <w:sz w:val="20"/>
                <w:szCs w:val="20"/>
              </w:rPr>
              <w:t xml:space="preserve">ного участка (красная линия) и </w:t>
            </w:r>
            <w:r w:rsidRPr="00572769">
              <w:rPr>
                <w:color w:val="000000" w:themeColor="text1"/>
                <w:sz w:val="20"/>
                <w:szCs w:val="20"/>
              </w:rPr>
              <w:t>линией застройки -</w:t>
            </w:r>
            <w:r>
              <w:rPr>
                <w:color w:val="000000" w:themeColor="text1"/>
                <w:sz w:val="20"/>
                <w:szCs w:val="20"/>
              </w:rPr>
              <w:t xml:space="preserve"> 3</w:t>
            </w:r>
            <w:r w:rsidRPr="00572769">
              <w:rPr>
                <w:color w:val="000000" w:themeColor="text1"/>
                <w:sz w:val="20"/>
                <w:szCs w:val="20"/>
              </w:rPr>
              <w:t xml:space="preserve"> м.</w:t>
            </w:r>
          </w:p>
          <w:p w14:paraId="285453FC" w14:textId="77777777" w:rsidR="00572769" w:rsidRPr="00572769" w:rsidRDefault="00572769" w:rsidP="00572769">
            <w:pPr>
              <w:rPr>
                <w:color w:val="000000" w:themeColor="text1"/>
                <w:sz w:val="20"/>
                <w:szCs w:val="20"/>
              </w:rPr>
            </w:pPr>
            <w:r w:rsidRPr="00572769">
              <w:rPr>
                <w:color w:val="000000" w:themeColor="text1"/>
                <w:sz w:val="20"/>
                <w:szCs w:val="20"/>
              </w:rPr>
              <w:t xml:space="preserve">Минимальные отступы от границ земельных участков – </w:t>
            </w:r>
            <w:r>
              <w:rPr>
                <w:color w:val="000000" w:themeColor="text1"/>
                <w:sz w:val="20"/>
                <w:szCs w:val="20"/>
              </w:rPr>
              <w:t xml:space="preserve">5 </w:t>
            </w:r>
            <w:r w:rsidRPr="00572769">
              <w:rPr>
                <w:color w:val="000000" w:themeColor="text1"/>
                <w:sz w:val="20"/>
                <w:szCs w:val="20"/>
              </w:rPr>
              <w:t>м.</w:t>
            </w:r>
          </w:p>
          <w:p w14:paraId="4626A3A4" w14:textId="77777777" w:rsidR="00572769" w:rsidRPr="00572769" w:rsidRDefault="00572769" w:rsidP="00572769">
            <w:pPr>
              <w:rPr>
                <w:color w:val="000000" w:themeColor="text1"/>
                <w:sz w:val="20"/>
                <w:szCs w:val="20"/>
              </w:rPr>
            </w:pPr>
            <w:r w:rsidRPr="00572769">
              <w:rPr>
                <w:color w:val="000000" w:themeColor="text1"/>
                <w:sz w:val="20"/>
                <w:szCs w:val="20"/>
              </w:rPr>
              <w:t xml:space="preserve">3. Предельное количество этажей – </w:t>
            </w:r>
            <w:r>
              <w:rPr>
                <w:color w:val="000000" w:themeColor="text1"/>
                <w:sz w:val="20"/>
                <w:szCs w:val="20"/>
              </w:rPr>
              <w:t>3</w:t>
            </w:r>
            <w:r w:rsidRPr="00572769">
              <w:rPr>
                <w:color w:val="000000" w:themeColor="text1"/>
                <w:sz w:val="20"/>
                <w:szCs w:val="20"/>
              </w:rPr>
              <w:t>.</w:t>
            </w:r>
          </w:p>
          <w:p w14:paraId="5360B427" w14:textId="77777777" w:rsidR="00E5560A" w:rsidRPr="00EA6481" w:rsidRDefault="00572769" w:rsidP="00572769">
            <w:pPr>
              <w:rPr>
                <w:color w:val="000000" w:themeColor="text1"/>
                <w:sz w:val="20"/>
                <w:szCs w:val="20"/>
              </w:rPr>
            </w:pPr>
            <w:r w:rsidRPr="00572769">
              <w:rPr>
                <w:color w:val="000000" w:themeColor="text1"/>
                <w:sz w:val="20"/>
                <w:szCs w:val="20"/>
              </w:rPr>
              <w:t xml:space="preserve">4. Максимальный процент застройки в границах земельного участка </w:t>
            </w:r>
            <w:r>
              <w:rPr>
                <w:color w:val="000000" w:themeColor="text1"/>
                <w:sz w:val="20"/>
                <w:szCs w:val="20"/>
              </w:rPr>
              <w:t xml:space="preserve"> не подлежит установлению.</w:t>
            </w:r>
          </w:p>
        </w:tc>
      </w:tr>
      <w:tr w:rsidR="00D74546" w:rsidRPr="00EA6481" w14:paraId="7BF5A0C5" w14:textId="77777777" w:rsidTr="00E5560A">
        <w:trPr>
          <w:gridAfter w:val="1"/>
          <w:wAfter w:w="4" w:type="pct"/>
          <w:cantSplit/>
          <w:trHeight w:val="20"/>
        </w:trPr>
        <w:tc>
          <w:tcPr>
            <w:tcW w:w="549" w:type="pct"/>
            <w:gridSpan w:val="2"/>
            <w:vMerge/>
            <w:textDirection w:val="btLr"/>
            <w:vAlign w:val="center"/>
          </w:tcPr>
          <w:p w14:paraId="5EB080EC" w14:textId="77777777" w:rsidR="00D74546" w:rsidRPr="00EA6481" w:rsidRDefault="00D74546" w:rsidP="00D74546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29" w:type="pct"/>
            <w:gridSpan w:val="2"/>
            <w:vAlign w:val="center"/>
          </w:tcPr>
          <w:p w14:paraId="344ED446" w14:textId="77777777" w:rsidR="00D74546" w:rsidRPr="006E5531" w:rsidRDefault="00D74546" w:rsidP="00D74546">
            <w:pPr>
              <w:jc w:val="center"/>
              <w:rPr>
                <w:rFonts w:cs="Arial"/>
                <w:color w:val="000000" w:themeColor="text1"/>
                <w:sz w:val="20"/>
              </w:rPr>
            </w:pPr>
            <w:r w:rsidRPr="006E5531">
              <w:rPr>
                <w:rFonts w:cs="Arial"/>
                <w:color w:val="000000" w:themeColor="text1"/>
                <w:sz w:val="20"/>
                <w:szCs w:val="22"/>
              </w:rPr>
              <w:t>2.3</w:t>
            </w:r>
          </w:p>
        </w:tc>
        <w:tc>
          <w:tcPr>
            <w:tcW w:w="1276" w:type="pct"/>
            <w:gridSpan w:val="2"/>
            <w:vAlign w:val="center"/>
          </w:tcPr>
          <w:p w14:paraId="4F32428B" w14:textId="77777777" w:rsidR="00D74546" w:rsidRPr="006E5531" w:rsidRDefault="00D74546" w:rsidP="00D74546">
            <w:pPr>
              <w:rPr>
                <w:color w:val="000000" w:themeColor="text1"/>
                <w:sz w:val="20"/>
              </w:rPr>
            </w:pPr>
            <w:r w:rsidRPr="006E5531">
              <w:rPr>
                <w:rFonts w:cs="Arial"/>
                <w:color w:val="000000" w:themeColor="text1"/>
                <w:sz w:val="20"/>
                <w:szCs w:val="22"/>
              </w:rPr>
              <w:t xml:space="preserve">Блокированная жилая застройка  </w:t>
            </w:r>
          </w:p>
        </w:tc>
        <w:tc>
          <w:tcPr>
            <w:tcW w:w="2642" w:type="pct"/>
            <w:vAlign w:val="center"/>
          </w:tcPr>
          <w:p w14:paraId="562FA26A" w14:textId="77777777" w:rsidR="00D74546" w:rsidRPr="006E5531" w:rsidRDefault="00D74546" w:rsidP="00D74546">
            <w:pPr>
              <w:rPr>
                <w:color w:val="000000" w:themeColor="text1"/>
                <w:sz w:val="20"/>
                <w:szCs w:val="20"/>
              </w:rPr>
            </w:pPr>
            <w:r w:rsidRPr="006E5531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участка:</w:t>
            </w:r>
          </w:p>
          <w:p w14:paraId="7C76A721" w14:textId="77777777" w:rsidR="00D74546" w:rsidRPr="006E5531" w:rsidRDefault="00D74546" w:rsidP="00D74546">
            <w:pPr>
              <w:rPr>
                <w:color w:val="000000" w:themeColor="text1"/>
                <w:sz w:val="20"/>
                <w:szCs w:val="20"/>
              </w:rPr>
            </w:pPr>
            <w:r w:rsidRPr="006E5531">
              <w:rPr>
                <w:color w:val="000000" w:themeColor="text1"/>
                <w:sz w:val="20"/>
                <w:szCs w:val="20"/>
              </w:rPr>
              <w:t>Минимальный размер земельного участка –</w:t>
            </w:r>
            <w:r w:rsidR="006E5531" w:rsidRPr="006E5531">
              <w:rPr>
                <w:color w:val="000000" w:themeColor="text1"/>
                <w:sz w:val="20"/>
                <w:szCs w:val="20"/>
              </w:rPr>
              <w:t xml:space="preserve"> 1000</w:t>
            </w:r>
            <w:r w:rsidRPr="006E5531">
              <w:rPr>
                <w:color w:val="000000" w:themeColor="text1"/>
                <w:sz w:val="20"/>
                <w:szCs w:val="20"/>
              </w:rPr>
              <w:t xml:space="preserve"> кв.м.</w:t>
            </w:r>
          </w:p>
          <w:p w14:paraId="6EF68908" w14:textId="7119DD67" w:rsidR="00D74546" w:rsidRPr="006E5531" w:rsidRDefault="00D74546" w:rsidP="00D74546">
            <w:pPr>
              <w:rPr>
                <w:color w:val="000000" w:themeColor="text1"/>
                <w:sz w:val="20"/>
                <w:szCs w:val="20"/>
              </w:rPr>
            </w:pPr>
            <w:r w:rsidRPr="00010A26">
              <w:rPr>
                <w:color w:val="000000" w:themeColor="text1"/>
                <w:sz w:val="20"/>
                <w:szCs w:val="20"/>
              </w:rPr>
              <w:t>Максимальный размер земельного участка –</w:t>
            </w:r>
            <w:r w:rsidR="006E5531" w:rsidRPr="00010A26">
              <w:rPr>
                <w:color w:val="000000" w:themeColor="text1"/>
                <w:sz w:val="20"/>
                <w:szCs w:val="20"/>
              </w:rPr>
              <w:t xml:space="preserve"> </w:t>
            </w:r>
            <w:r w:rsidR="00010A26" w:rsidRPr="00010A26">
              <w:rPr>
                <w:color w:val="000000" w:themeColor="text1"/>
                <w:sz w:val="20"/>
                <w:szCs w:val="20"/>
              </w:rPr>
              <w:t>3</w:t>
            </w:r>
            <w:r w:rsidR="006E5531" w:rsidRPr="00010A26">
              <w:rPr>
                <w:color w:val="000000" w:themeColor="text1"/>
                <w:sz w:val="20"/>
                <w:szCs w:val="20"/>
              </w:rPr>
              <w:t>000</w:t>
            </w:r>
            <w:r w:rsidRPr="00010A26">
              <w:rPr>
                <w:color w:val="000000" w:themeColor="text1"/>
                <w:sz w:val="20"/>
                <w:szCs w:val="20"/>
              </w:rPr>
              <w:t xml:space="preserve"> кв.м.</w:t>
            </w:r>
          </w:p>
          <w:p w14:paraId="02F3F56A" w14:textId="77777777" w:rsidR="00D74546" w:rsidRPr="006E5531" w:rsidRDefault="00D74546" w:rsidP="00D74546">
            <w:pPr>
              <w:rPr>
                <w:color w:val="000000" w:themeColor="text1"/>
                <w:sz w:val="20"/>
                <w:szCs w:val="20"/>
              </w:rPr>
            </w:pPr>
            <w:r w:rsidRPr="006E5531">
              <w:rPr>
                <w:color w:val="000000" w:themeColor="text1"/>
                <w:sz w:val="20"/>
                <w:szCs w:val="20"/>
              </w:rPr>
              <w:t>2. Минимальный отступ от фронтальной границы земельного участка (красная линия) и линией застройки – 3 м.</w:t>
            </w:r>
          </w:p>
          <w:p w14:paraId="641AA093" w14:textId="77777777" w:rsidR="00D74546" w:rsidRPr="006E5531" w:rsidRDefault="00D74546" w:rsidP="00D74546">
            <w:pPr>
              <w:rPr>
                <w:color w:val="000000" w:themeColor="text1"/>
                <w:sz w:val="20"/>
                <w:szCs w:val="20"/>
              </w:rPr>
            </w:pPr>
            <w:r w:rsidRPr="006E5531">
              <w:rPr>
                <w:color w:val="000000" w:themeColor="text1"/>
                <w:sz w:val="20"/>
                <w:szCs w:val="20"/>
              </w:rPr>
              <w:t>Минимальные отступы от границ земельных участков – 5 м.</w:t>
            </w:r>
          </w:p>
          <w:p w14:paraId="6C8F02AA" w14:textId="77777777" w:rsidR="00D74546" w:rsidRPr="006E5531" w:rsidRDefault="00D74546" w:rsidP="00D74546">
            <w:pPr>
              <w:rPr>
                <w:color w:val="000000" w:themeColor="text1"/>
                <w:sz w:val="20"/>
                <w:szCs w:val="20"/>
              </w:rPr>
            </w:pPr>
            <w:r w:rsidRPr="006E5531">
              <w:rPr>
                <w:color w:val="000000" w:themeColor="text1"/>
                <w:sz w:val="20"/>
                <w:szCs w:val="20"/>
              </w:rPr>
              <w:t>3. Предельное количество этажей – 3.</w:t>
            </w:r>
          </w:p>
          <w:p w14:paraId="45662DBE" w14:textId="77777777" w:rsidR="00D74546" w:rsidRPr="006E5531" w:rsidRDefault="00D74546" w:rsidP="00D74546">
            <w:pPr>
              <w:rPr>
                <w:color w:val="000000" w:themeColor="text1"/>
                <w:sz w:val="20"/>
                <w:szCs w:val="20"/>
              </w:rPr>
            </w:pPr>
            <w:r w:rsidRPr="006E5531">
              <w:rPr>
                <w:color w:val="000000" w:themeColor="text1"/>
                <w:sz w:val="20"/>
                <w:szCs w:val="20"/>
              </w:rPr>
              <w:t>4. Максимальный процент застройки в границах земельного участка  не подлежит установлению.</w:t>
            </w:r>
          </w:p>
        </w:tc>
      </w:tr>
      <w:tr w:rsidR="00E5560A" w:rsidRPr="00EA6481" w14:paraId="73CBE62A" w14:textId="77777777" w:rsidTr="00E5560A">
        <w:trPr>
          <w:gridAfter w:val="1"/>
          <w:wAfter w:w="4" w:type="pct"/>
          <w:cantSplit/>
          <w:trHeight w:val="20"/>
        </w:trPr>
        <w:tc>
          <w:tcPr>
            <w:tcW w:w="549" w:type="pct"/>
            <w:gridSpan w:val="2"/>
            <w:vMerge/>
            <w:textDirection w:val="btLr"/>
            <w:vAlign w:val="center"/>
          </w:tcPr>
          <w:p w14:paraId="1925A21A" w14:textId="77777777" w:rsidR="00E5560A" w:rsidRPr="00EA6481" w:rsidRDefault="00E5560A" w:rsidP="00E5560A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29" w:type="pct"/>
            <w:gridSpan w:val="2"/>
            <w:vAlign w:val="center"/>
          </w:tcPr>
          <w:p w14:paraId="53C86EB9" w14:textId="77777777" w:rsidR="00E5560A" w:rsidRPr="00EA6481" w:rsidRDefault="00D74546" w:rsidP="00E5560A">
            <w:pPr>
              <w:autoSpaceDE w:val="0"/>
              <w:jc w:val="center"/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4.4</w:t>
            </w:r>
          </w:p>
        </w:tc>
        <w:tc>
          <w:tcPr>
            <w:tcW w:w="1276" w:type="pct"/>
            <w:gridSpan w:val="2"/>
            <w:vAlign w:val="center"/>
          </w:tcPr>
          <w:p w14:paraId="4B4CA0A6" w14:textId="77777777" w:rsidR="00E5560A" w:rsidRPr="00EA6481" w:rsidRDefault="00D74546" w:rsidP="00E5560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Магазины</w:t>
            </w:r>
          </w:p>
        </w:tc>
        <w:tc>
          <w:tcPr>
            <w:tcW w:w="2642" w:type="pct"/>
            <w:vAlign w:val="center"/>
          </w:tcPr>
          <w:p w14:paraId="55BBDA4B" w14:textId="77777777" w:rsidR="00D74546" w:rsidRPr="00D74546" w:rsidRDefault="00D74546" w:rsidP="00621280">
            <w:pPr>
              <w:tabs>
                <w:tab w:val="left" w:pos="0"/>
              </w:tabs>
              <w:ind w:left="32" w:hanging="32"/>
              <w:rPr>
                <w:color w:val="000000" w:themeColor="text1"/>
                <w:sz w:val="20"/>
                <w:szCs w:val="20"/>
              </w:rPr>
            </w:pPr>
            <w:r w:rsidRPr="00D74546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участка:</w:t>
            </w:r>
          </w:p>
          <w:p w14:paraId="22B24EDB" w14:textId="77777777" w:rsidR="00D74546" w:rsidRPr="00D74546" w:rsidRDefault="00D74546" w:rsidP="00D74546">
            <w:pPr>
              <w:tabs>
                <w:tab w:val="left" w:pos="261"/>
              </w:tabs>
              <w:ind w:left="261" w:hanging="261"/>
              <w:rPr>
                <w:color w:val="000000" w:themeColor="text1"/>
                <w:sz w:val="20"/>
                <w:szCs w:val="20"/>
              </w:rPr>
            </w:pPr>
            <w:r w:rsidRPr="00D74546">
              <w:rPr>
                <w:color w:val="000000" w:themeColor="text1"/>
                <w:sz w:val="20"/>
                <w:szCs w:val="20"/>
              </w:rPr>
              <w:t xml:space="preserve">Минимальный размер земельного участка – </w:t>
            </w:r>
            <w:r>
              <w:rPr>
                <w:color w:val="000000" w:themeColor="text1"/>
                <w:sz w:val="20"/>
                <w:szCs w:val="20"/>
              </w:rPr>
              <w:t xml:space="preserve">250 </w:t>
            </w:r>
            <w:r w:rsidRPr="00D74546">
              <w:rPr>
                <w:color w:val="000000" w:themeColor="text1"/>
                <w:sz w:val="20"/>
                <w:szCs w:val="20"/>
              </w:rPr>
              <w:t>кв.м.</w:t>
            </w:r>
          </w:p>
          <w:p w14:paraId="2D87F8B5" w14:textId="77777777" w:rsidR="00D74546" w:rsidRPr="00D74546" w:rsidRDefault="00D74546" w:rsidP="00621280">
            <w:pPr>
              <w:tabs>
                <w:tab w:val="left" w:pos="0"/>
              </w:tabs>
              <w:ind w:left="32" w:hanging="32"/>
              <w:rPr>
                <w:color w:val="000000" w:themeColor="text1"/>
                <w:sz w:val="20"/>
                <w:szCs w:val="20"/>
              </w:rPr>
            </w:pPr>
            <w:r w:rsidRPr="00D74546">
              <w:rPr>
                <w:color w:val="000000" w:themeColor="text1"/>
                <w:sz w:val="20"/>
                <w:szCs w:val="20"/>
              </w:rPr>
              <w:t xml:space="preserve">Максимальный размер земельного </w:t>
            </w:r>
            <w:r w:rsidR="00621280" w:rsidRPr="00D74546">
              <w:rPr>
                <w:color w:val="000000" w:themeColor="text1"/>
                <w:sz w:val="20"/>
                <w:szCs w:val="20"/>
              </w:rPr>
              <w:t xml:space="preserve">участка </w:t>
            </w:r>
            <w:r w:rsidR="00621280">
              <w:rPr>
                <w:color w:val="000000" w:themeColor="text1"/>
                <w:sz w:val="20"/>
                <w:szCs w:val="20"/>
              </w:rPr>
              <w:t>не</w:t>
            </w:r>
            <w:r>
              <w:rPr>
                <w:color w:val="000000" w:themeColor="text1"/>
                <w:sz w:val="20"/>
                <w:szCs w:val="20"/>
              </w:rPr>
              <w:t xml:space="preserve"> подлежит установлению.</w:t>
            </w:r>
          </w:p>
          <w:p w14:paraId="545D06BA" w14:textId="77777777" w:rsidR="00D74546" w:rsidRPr="00D74546" w:rsidRDefault="00D74546" w:rsidP="00621280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D74546">
              <w:rPr>
                <w:color w:val="000000" w:themeColor="text1"/>
                <w:sz w:val="20"/>
                <w:szCs w:val="20"/>
              </w:rPr>
              <w:t xml:space="preserve">2. </w:t>
            </w:r>
            <w:r w:rsidRPr="00621280">
              <w:rPr>
                <w:color w:val="000000" w:themeColor="text1"/>
                <w:sz w:val="20"/>
                <w:szCs w:val="20"/>
              </w:rPr>
              <w:t xml:space="preserve">Минимальный отступ от фронтальной границы земельного участка (красная линия) и линией застройки </w:t>
            </w:r>
            <w:r w:rsidR="00621280">
              <w:rPr>
                <w:color w:val="000000" w:themeColor="text1"/>
                <w:sz w:val="20"/>
                <w:szCs w:val="20"/>
              </w:rPr>
              <w:t>–</w:t>
            </w:r>
            <w:r w:rsidRPr="00621280">
              <w:rPr>
                <w:color w:val="000000" w:themeColor="text1"/>
                <w:sz w:val="20"/>
                <w:szCs w:val="20"/>
              </w:rPr>
              <w:t xml:space="preserve"> </w:t>
            </w:r>
            <w:r w:rsidR="00621280">
              <w:rPr>
                <w:color w:val="000000" w:themeColor="text1"/>
                <w:sz w:val="20"/>
                <w:szCs w:val="20"/>
              </w:rPr>
              <w:t xml:space="preserve">3 </w:t>
            </w:r>
            <w:r w:rsidRPr="00621280">
              <w:rPr>
                <w:color w:val="000000" w:themeColor="text1"/>
                <w:sz w:val="20"/>
                <w:szCs w:val="20"/>
              </w:rPr>
              <w:t>м.</w:t>
            </w:r>
          </w:p>
          <w:p w14:paraId="0FD7F8A5" w14:textId="77777777" w:rsidR="00D74546" w:rsidRPr="00D74546" w:rsidRDefault="00D74546" w:rsidP="00D74546">
            <w:pPr>
              <w:tabs>
                <w:tab w:val="left" w:pos="261"/>
              </w:tabs>
              <w:ind w:left="261" w:hanging="261"/>
              <w:rPr>
                <w:color w:val="000000" w:themeColor="text1"/>
                <w:sz w:val="20"/>
                <w:szCs w:val="20"/>
              </w:rPr>
            </w:pPr>
            <w:r w:rsidRPr="00D74546">
              <w:rPr>
                <w:color w:val="000000" w:themeColor="text1"/>
                <w:sz w:val="20"/>
                <w:szCs w:val="20"/>
              </w:rPr>
              <w:t xml:space="preserve">3. Предельное количество этажей – </w:t>
            </w:r>
            <w:r w:rsidR="00621280">
              <w:rPr>
                <w:color w:val="000000" w:themeColor="text1"/>
                <w:sz w:val="20"/>
                <w:szCs w:val="20"/>
              </w:rPr>
              <w:t>1</w:t>
            </w:r>
            <w:r w:rsidRPr="00D74546">
              <w:rPr>
                <w:color w:val="000000" w:themeColor="text1"/>
                <w:sz w:val="20"/>
                <w:szCs w:val="20"/>
              </w:rPr>
              <w:t>.</w:t>
            </w:r>
          </w:p>
          <w:p w14:paraId="6B6A9B12" w14:textId="77777777" w:rsidR="00E5560A" w:rsidRPr="00EA6481" w:rsidRDefault="00D74546" w:rsidP="00621280">
            <w:pPr>
              <w:tabs>
                <w:tab w:val="left" w:pos="0"/>
              </w:tabs>
              <w:ind w:left="32" w:hanging="32"/>
              <w:rPr>
                <w:color w:val="000000" w:themeColor="text1"/>
                <w:sz w:val="20"/>
                <w:szCs w:val="20"/>
              </w:rPr>
            </w:pPr>
            <w:r w:rsidRPr="00D74546">
              <w:rPr>
                <w:color w:val="000000" w:themeColor="text1"/>
                <w:sz w:val="20"/>
                <w:szCs w:val="20"/>
              </w:rPr>
              <w:t xml:space="preserve">4. Максимальный процент застройки в границах земельного участка </w:t>
            </w:r>
            <w:r w:rsidR="00621280">
              <w:rPr>
                <w:color w:val="000000" w:themeColor="text1"/>
                <w:sz w:val="20"/>
                <w:szCs w:val="20"/>
              </w:rPr>
              <w:t xml:space="preserve"> не подлежит установлению.</w:t>
            </w:r>
          </w:p>
        </w:tc>
      </w:tr>
      <w:tr w:rsidR="0042309D" w:rsidRPr="00EA6481" w14:paraId="34D87DCC" w14:textId="77777777" w:rsidTr="00E5560A">
        <w:trPr>
          <w:gridAfter w:val="1"/>
          <w:wAfter w:w="4" w:type="pct"/>
          <w:cantSplit/>
          <w:trHeight w:val="20"/>
        </w:trPr>
        <w:tc>
          <w:tcPr>
            <w:tcW w:w="549" w:type="pct"/>
            <w:gridSpan w:val="2"/>
            <w:vMerge/>
            <w:textDirection w:val="btLr"/>
            <w:vAlign w:val="center"/>
          </w:tcPr>
          <w:p w14:paraId="7049D75C" w14:textId="77777777" w:rsidR="0042309D" w:rsidRPr="00EA6481" w:rsidRDefault="0042309D" w:rsidP="00E5560A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29" w:type="pct"/>
            <w:gridSpan w:val="2"/>
            <w:vAlign w:val="center"/>
          </w:tcPr>
          <w:p w14:paraId="5BD7D93C" w14:textId="77777777" w:rsidR="0042309D" w:rsidRPr="00EA6481" w:rsidRDefault="0042309D" w:rsidP="00E5560A">
            <w:pPr>
              <w:jc w:val="center"/>
              <w:rPr>
                <w:rFonts w:cs="Arial"/>
                <w:color w:val="000000" w:themeColor="text1"/>
                <w:sz w:val="20"/>
              </w:rPr>
            </w:pPr>
            <w:r w:rsidRPr="00C70817">
              <w:rPr>
                <w:sz w:val="20"/>
                <w:szCs w:val="20"/>
              </w:rPr>
              <w:t>2.7.1</w:t>
            </w:r>
          </w:p>
        </w:tc>
        <w:tc>
          <w:tcPr>
            <w:tcW w:w="1276" w:type="pct"/>
            <w:gridSpan w:val="2"/>
            <w:vAlign w:val="center"/>
          </w:tcPr>
          <w:p w14:paraId="02B5B389" w14:textId="77777777" w:rsidR="0042309D" w:rsidRPr="00EA6481" w:rsidRDefault="0042309D" w:rsidP="00E5560A">
            <w:pPr>
              <w:rPr>
                <w:rFonts w:cs="Arial"/>
                <w:color w:val="000000" w:themeColor="text1"/>
                <w:sz w:val="20"/>
              </w:rPr>
            </w:pPr>
            <w:r w:rsidRPr="00175F5D">
              <w:rPr>
                <w:sz w:val="20"/>
                <w:szCs w:val="20"/>
              </w:rPr>
              <w:t>Хранение автотранспорта</w:t>
            </w:r>
          </w:p>
        </w:tc>
        <w:tc>
          <w:tcPr>
            <w:tcW w:w="2642" w:type="pct"/>
            <w:vMerge w:val="restart"/>
            <w:vAlign w:val="center"/>
          </w:tcPr>
          <w:p w14:paraId="0FB52EFE" w14:textId="77777777" w:rsidR="0042309D" w:rsidRPr="00EA6481" w:rsidRDefault="0042309D" w:rsidP="00DF6B36">
            <w:pPr>
              <w:rPr>
                <w:color w:val="000000" w:themeColor="text1"/>
                <w:sz w:val="20"/>
                <w:szCs w:val="20"/>
              </w:rPr>
            </w:pPr>
            <w:r w:rsidRPr="00681212">
              <w:rPr>
                <w:color w:val="000000" w:themeColor="text1"/>
                <w:sz w:val="20"/>
                <w:szCs w:val="20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  <w:tr w:rsidR="0042309D" w:rsidRPr="00EA6481" w14:paraId="58AEF9C4" w14:textId="77777777" w:rsidTr="00E5560A">
        <w:trPr>
          <w:gridAfter w:val="1"/>
          <w:wAfter w:w="4" w:type="pct"/>
          <w:cantSplit/>
          <w:trHeight w:val="20"/>
        </w:trPr>
        <w:tc>
          <w:tcPr>
            <w:tcW w:w="549" w:type="pct"/>
            <w:gridSpan w:val="2"/>
            <w:vMerge/>
            <w:textDirection w:val="btLr"/>
            <w:vAlign w:val="center"/>
          </w:tcPr>
          <w:p w14:paraId="705EDC70" w14:textId="77777777" w:rsidR="0042309D" w:rsidRPr="00EA6481" w:rsidRDefault="0042309D" w:rsidP="00881462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29" w:type="pct"/>
            <w:gridSpan w:val="2"/>
            <w:vAlign w:val="center"/>
          </w:tcPr>
          <w:p w14:paraId="023BB305" w14:textId="77777777" w:rsidR="0042309D" w:rsidRPr="00C70817" w:rsidRDefault="0042309D" w:rsidP="00881462">
            <w:pPr>
              <w:jc w:val="center"/>
              <w:rPr>
                <w:sz w:val="20"/>
                <w:szCs w:val="20"/>
              </w:rPr>
            </w:pPr>
            <w:r w:rsidRPr="00EA6481">
              <w:rPr>
                <w:rFonts w:cs="Arial"/>
                <w:color w:val="000000" w:themeColor="text1"/>
                <w:sz w:val="20"/>
                <w:szCs w:val="22"/>
              </w:rPr>
              <w:t>3.1</w:t>
            </w:r>
          </w:p>
        </w:tc>
        <w:tc>
          <w:tcPr>
            <w:tcW w:w="1276" w:type="pct"/>
            <w:gridSpan w:val="2"/>
            <w:vAlign w:val="center"/>
          </w:tcPr>
          <w:p w14:paraId="474F83E2" w14:textId="77777777" w:rsidR="0042309D" w:rsidRPr="00175F5D" w:rsidRDefault="0042309D" w:rsidP="00881462">
            <w:pPr>
              <w:rPr>
                <w:sz w:val="20"/>
                <w:szCs w:val="20"/>
              </w:rPr>
            </w:pPr>
            <w:r w:rsidRPr="00EA6481">
              <w:rPr>
                <w:rFonts w:cs="Arial"/>
                <w:color w:val="000000" w:themeColor="text1"/>
                <w:sz w:val="20"/>
                <w:szCs w:val="22"/>
              </w:rPr>
              <w:t>Коммунальное обслуживание</w:t>
            </w:r>
          </w:p>
        </w:tc>
        <w:tc>
          <w:tcPr>
            <w:tcW w:w="2642" w:type="pct"/>
            <w:vMerge/>
            <w:vAlign w:val="center"/>
          </w:tcPr>
          <w:p w14:paraId="5083505E" w14:textId="77777777" w:rsidR="0042309D" w:rsidRPr="00621280" w:rsidRDefault="0042309D" w:rsidP="00DF6B36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42309D" w:rsidRPr="00EA6481" w14:paraId="3D2B0CFE" w14:textId="77777777" w:rsidTr="00E5560A">
        <w:trPr>
          <w:gridAfter w:val="1"/>
          <w:wAfter w:w="4" w:type="pct"/>
          <w:cantSplit/>
          <w:trHeight w:val="20"/>
        </w:trPr>
        <w:tc>
          <w:tcPr>
            <w:tcW w:w="549" w:type="pct"/>
            <w:gridSpan w:val="2"/>
            <w:vMerge/>
            <w:textDirection w:val="btLr"/>
            <w:vAlign w:val="center"/>
          </w:tcPr>
          <w:p w14:paraId="4BB0C951" w14:textId="77777777" w:rsidR="0042309D" w:rsidRPr="00EA6481" w:rsidRDefault="0042309D" w:rsidP="00881462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29" w:type="pct"/>
            <w:gridSpan w:val="2"/>
            <w:vAlign w:val="center"/>
          </w:tcPr>
          <w:p w14:paraId="5827FE98" w14:textId="77777777" w:rsidR="0042309D" w:rsidRPr="00C70817" w:rsidRDefault="0042309D" w:rsidP="00881462">
            <w:pPr>
              <w:jc w:val="center"/>
              <w:rPr>
                <w:sz w:val="20"/>
                <w:szCs w:val="20"/>
              </w:rPr>
            </w:pPr>
            <w:r>
              <w:rPr>
                <w:rFonts w:cs="Arial"/>
                <w:color w:val="000000" w:themeColor="text1"/>
                <w:sz w:val="20"/>
              </w:rPr>
              <w:t>12.0</w:t>
            </w:r>
          </w:p>
        </w:tc>
        <w:tc>
          <w:tcPr>
            <w:tcW w:w="1276" w:type="pct"/>
            <w:gridSpan w:val="2"/>
            <w:vAlign w:val="center"/>
          </w:tcPr>
          <w:p w14:paraId="115EE2B7" w14:textId="77777777" w:rsidR="0042309D" w:rsidRPr="00175F5D" w:rsidRDefault="0042309D" w:rsidP="00881462">
            <w:pPr>
              <w:rPr>
                <w:sz w:val="20"/>
                <w:szCs w:val="20"/>
              </w:rPr>
            </w:pPr>
            <w:r w:rsidRPr="00C06E6B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2642" w:type="pct"/>
            <w:vMerge/>
            <w:vAlign w:val="center"/>
          </w:tcPr>
          <w:p w14:paraId="002C43A0" w14:textId="77777777" w:rsidR="0042309D" w:rsidRPr="00621280" w:rsidRDefault="0042309D" w:rsidP="00DF6B36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42309D" w:rsidRPr="00EA6481" w14:paraId="7635BC06" w14:textId="77777777" w:rsidTr="00E5560A">
        <w:trPr>
          <w:gridAfter w:val="1"/>
          <w:wAfter w:w="4" w:type="pct"/>
          <w:cantSplit/>
          <w:trHeight w:val="20"/>
        </w:trPr>
        <w:tc>
          <w:tcPr>
            <w:tcW w:w="549" w:type="pct"/>
            <w:gridSpan w:val="2"/>
            <w:vMerge/>
            <w:textDirection w:val="btLr"/>
            <w:vAlign w:val="center"/>
          </w:tcPr>
          <w:p w14:paraId="379E4B23" w14:textId="77777777" w:rsidR="0042309D" w:rsidRPr="00EA6481" w:rsidRDefault="0042309D" w:rsidP="00E5560A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29" w:type="pct"/>
            <w:gridSpan w:val="2"/>
            <w:vAlign w:val="center"/>
          </w:tcPr>
          <w:p w14:paraId="4EB53DEE" w14:textId="77777777" w:rsidR="0042309D" w:rsidRPr="00EA6481" w:rsidRDefault="0042309D" w:rsidP="00E5560A">
            <w:pPr>
              <w:jc w:val="center"/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12.0.1</w:t>
            </w:r>
          </w:p>
        </w:tc>
        <w:tc>
          <w:tcPr>
            <w:tcW w:w="1276" w:type="pct"/>
            <w:gridSpan w:val="2"/>
            <w:vAlign w:val="center"/>
          </w:tcPr>
          <w:p w14:paraId="1A15A07D" w14:textId="77777777" w:rsidR="0042309D" w:rsidRPr="00EA6481" w:rsidRDefault="0042309D" w:rsidP="00E5560A">
            <w:pPr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Благоустройство территории</w:t>
            </w:r>
          </w:p>
        </w:tc>
        <w:tc>
          <w:tcPr>
            <w:tcW w:w="2642" w:type="pct"/>
            <w:vMerge/>
            <w:vAlign w:val="center"/>
          </w:tcPr>
          <w:p w14:paraId="4ABAAAC2" w14:textId="77777777" w:rsidR="0042309D" w:rsidRPr="00EA6481" w:rsidRDefault="0042309D" w:rsidP="00E5560A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42309D" w:rsidRPr="00EA6481" w14:paraId="0985F614" w14:textId="77777777" w:rsidTr="00E5560A">
        <w:trPr>
          <w:gridAfter w:val="1"/>
          <w:wAfter w:w="4" w:type="pct"/>
          <w:cantSplit/>
          <w:trHeight w:val="20"/>
        </w:trPr>
        <w:tc>
          <w:tcPr>
            <w:tcW w:w="549" w:type="pct"/>
            <w:gridSpan w:val="2"/>
            <w:vMerge/>
            <w:textDirection w:val="btLr"/>
            <w:vAlign w:val="center"/>
          </w:tcPr>
          <w:p w14:paraId="067B336F" w14:textId="77777777" w:rsidR="0042309D" w:rsidRPr="00EA6481" w:rsidRDefault="0042309D" w:rsidP="00881462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29" w:type="pct"/>
            <w:gridSpan w:val="2"/>
            <w:vAlign w:val="center"/>
          </w:tcPr>
          <w:p w14:paraId="3F70E98A" w14:textId="77777777" w:rsidR="0042309D" w:rsidRDefault="0042309D" w:rsidP="00881462">
            <w:pPr>
              <w:jc w:val="center"/>
              <w:rPr>
                <w:rFonts w:cs="Arial"/>
                <w:color w:val="000000" w:themeColor="text1"/>
                <w:sz w:val="20"/>
              </w:rPr>
            </w:pPr>
            <w:r w:rsidRPr="00EA6481">
              <w:rPr>
                <w:rFonts w:cs="Arial"/>
                <w:color w:val="000000" w:themeColor="text1"/>
                <w:sz w:val="20"/>
              </w:rPr>
              <w:t>12.0</w:t>
            </w:r>
            <w:r>
              <w:rPr>
                <w:rFonts w:cs="Arial"/>
                <w:color w:val="000000" w:themeColor="text1"/>
                <w:sz w:val="20"/>
              </w:rPr>
              <w:t>.1</w:t>
            </w:r>
          </w:p>
        </w:tc>
        <w:tc>
          <w:tcPr>
            <w:tcW w:w="1276" w:type="pct"/>
            <w:gridSpan w:val="2"/>
            <w:vAlign w:val="center"/>
          </w:tcPr>
          <w:p w14:paraId="69BC2028" w14:textId="77777777" w:rsidR="0042309D" w:rsidRDefault="0042309D" w:rsidP="00881462">
            <w:pPr>
              <w:rPr>
                <w:color w:val="000000" w:themeColor="text1"/>
                <w:sz w:val="20"/>
              </w:rPr>
            </w:pPr>
            <w:r w:rsidRPr="004F0386">
              <w:rPr>
                <w:color w:val="000000" w:themeColor="text1"/>
                <w:sz w:val="20"/>
              </w:rPr>
              <w:t>Улично-дорожная сеть</w:t>
            </w:r>
          </w:p>
        </w:tc>
        <w:tc>
          <w:tcPr>
            <w:tcW w:w="2642" w:type="pct"/>
            <w:vMerge/>
            <w:vAlign w:val="center"/>
          </w:tcPr>
          <w:p w14:paraId="712A943E" w14:textId="77777777" w:rsidR="0042309D" w:rsidRPr="00681212" w:rsidRDefault="0042309D" w:rsidP="00881462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C25590" w:rsidRPr="00EA6481" w14:paraId="723FED76" w14:textId="77777777" w:rsidTr="00C25590">
        <w:trPr>
          <w:gridBefore w:val="1"/>
          <w:wBefore w:w="5" w:type="pct"/>
          <w:cantSplit/>
          <w:trHeight w:val="51"/>
        </w:trPr>
        <w:tc>
          <w:tcPr>
            <w:tcW w:w="548" w:type="pct"/>
            <w:gridSpan w:val="2"/>
            <w:textDirection w:val="btLr"/>
            <w:vAlign w:val="center"/>
          </w:tcPr>
          <w:p w14:paraId="733E11F0" w14:textId="77777777" w:rsidR="00C25590" w:rsidRPr="00EA6481" w:rsidRDefault="00C25590" w:rsidP="00C2559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lastRenderedPageBreak/>
              <w:t>Вспомогательные</w:t>
            </w:r>
          </w:p>
        </w:tc>
        <w:tc>
          <w:tcPr>
            <w:tcW w:w="529" w:type="pct"/>
            <w:gridSpan w:val="2"/>
            <w:vAlign w:val="center"/>
          </w:tcPr>
          <w:p w14:paraId="2F4318A1" w14:textId="77777777" w:rsidR="00C25590" w:rsidRPr="00EA6481" w:rsidRDefault="00C25590" w:rsidP="00C25590">
            <w:pPr>
              <w:jc w:val="center"/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1.0</w:t>
            </w:r>
          </w:p>
        </w:tc>
        <w:tc>
          <w:tcPr>
            <w:tcW w:w="1272" w:type="pct"/>
            <w:vAlign w:val="center"/>
          </w:tcPr>
          <w:p w14:paraId="3C149674" w14:textId="77777777" w:rsidR="00C25590" w:rsidRPr="00EA6481" w:rsidRDefault="00C25590" w:rsidP="00C25590">
            <w:pPr>
              <w:rPr>
                <w:color w:val="000000" w:themeColor="text1"/>
                <w:sz w:val="20"/>
              </w:rPr>
            </w:pPr>
            <w:r w:rsidRPr="00C70817">
              <w:rPr>
                <w:sz w:val="20"/>
                <w:szCs w:val="20"/>
              </w:rPr>
              <w:t>Сельскохозяй</w:t>
            </w:r>
            <w:r>
              <w:rPr>
                <w:sz w:val="20"/>
                <w:szCs w:val="20"/>
              </w:rPr>
              <w:t>ственное использование</w:t>
            </w:r>
          </w:p>
        </w:tc>
        <w:tc>
          <w:tcPr>
            <w:tcW w:w="2646" w:type="pct"/>
            <w:gridSpan w:val="2"/>
            <w:vAlign w:val="center"/>
          </w:tcPr>
          <w:p w14:paraId="7CDCC24B" w14:textId="77777777" w:rsidR="00C25590" w:rsidRDefault="00C25590" w:rsidP="00C25590">
            <w:pPr>
              <w:rPr>
                <w:color w:val="000000" w:themeColor="text1"/>
                <w:sz w:val="20"/>
                <w:szCs w:val="20"/>
              </w:rPr>
            </w:pPr>
            <w:r w:rsidRPr="00C25590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</w:t>
            </w:r>
            <w:r w:rsidRPr="00681212">
              <w:rPr>
                <w:color w:val="000000" w:themeColor="text1"/>
                <w:sz w:val="20"/>
                <w:szCs w:val="20"/>
              </w:rPr>
              <w:t xml:space="preserve"> </w:t>
            </w:r>
            <w:r w:rsidR="00942288">
              <w:rPr>
                <w:color w:val="000000" w:themeColor="text1"/>
                <w:sz w:val="20"/>
                <w:szCs w:val="20"/>
              </w:rPr>
              <w:t>не подлежи</w:t>
            </w:r>
            <w:r w:rsidRPr="00681212">
              <w:rPr>
                <w:color w:val="000000" w:themeColor="text1"/>
                <w:sz w:val="20"/>
                <w:szCs w:val="20"/>
              </w:rPr>
              <w:t>т установлению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C25590">
              <w:rPr>
                <w:color w:val="000000" w:themeColor="text1"/>
                <w:sz w:val="20"/>
                <w:szCs w:val="20"/>
              </w:rPr>
              <w:t xml:space="preserve"> </w:t>
            </w:r>
          </w:p>
          <w:p w14:paraId="3C16B580" w14:textId="77777777" w:rsidR="00C25590" w:rsidRPr="00C25590" w:rsidRDefault="00C25590" w:rsidP="00C25590">
            <w:pPr>
              <w:rPr>
                <w:color w:val="000000" w:themeColor="text1"/>
                <w:sz w:val="20"/>
                <w:szCs w:val="20"/>
              </w:rPr>
            </w:pPr>
            <w:r w:rsidRPr="00C25590">
              <w:rPr>
                <w:color w:val="000000" w:themeColor="text1"/>
                <w:sz w:val="20"/>
                <w:szCs w:val="20"/>
              </w:rPr>
              <w:t xml:space="preserve">2. Минимальные отступы от границ земельных участков – </w:t>
            </w:r>
            <w:r>
              <w:rPr>
                <w:color w:val="000000" w:themeColor="text1"/>
                <w:sz w:val="20"/>
                <w:szCs w:val="20"/>
              </w:rPr>
              <w:t xml:space="preserve">1 </w:t>
            </w:r>
            <w:r w:rsidRPr="00C25590">
              <w:rPr>
                <w:color w:val="000000" w:themeColor="text1"/>
                <w:sz w:val="20"/>
                <w:szCs w:val="20"/>
              </w:rPr>
              <w:t>м.</w:t>
            </w:r>
          </w:p>
          <w:p w14:paraId="4E3DCBE3" w14:textId="77777777" w:rsidR="00C25590" w:rsidRPr="00C25590" w:rsidRDefault="00C25590" w:rsidP="00C25590">
            <w:pPr>
              <w:rPr>
                <w:color w:val="000000" w:themeColor="text1"/>
                <w:sz w:val="20"/>
                <w:szCs w:val="20"/>
              </w:rPr>
            </w:pPr>
            <w:r w:rsidRPr="00C25590">
              <w:rPr>
                <w:color w:val="000000" w:themeColor="text1"/>
                <w:sz w:val="20"/>
                <w:szCs w:val="20"/>
              </w:rPr>
              <w:t xml:space="preserve">3. Предельное количество этажей </w:t>
            </w:r>
            <w:r w:rsidRPr="00681212">
              <w:rPr>
                <w:color w:val="000000" w:themeColor="text1"/>
                <w:sz w:val="20"/>
                <w:szCs w:val="20"/>
              </w:rPr>
              <w:t>не подлеж</w:t>
            </w:r>
            <w:r w:rsidR="00942288">
              <w:rPr>
                <w:color w:val="000000" w:themeColor="text1"/>
                <w:sz w:val="20"/>
                <w:szCs w:val="20"/>
              </w:rPr>
              <w:t>и</w:t>
            </w:r>
            <w:r w:rsidRPr="00681212">
              <w:rPr>
                <w:color w:val="000000" w:themeColor="text1"/>
                <w:sz w:val="20"/>
                <w:szCs w:val="20"/>
              </w:rPr>
              <w:t>т установлению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</w:p>
          <w:p w14:paraId="33C39BE2" w14:textId="77777777" w:rsidR="00C25590" w:rsidRPr="00EA6481" w:rsidRDefault="00C25590" w:rsidP="00942288">
            <w:pPr>
              <w:rPr>
                <w:color w:val="000000" w:themeColor="text1"/>
                <w:sz w:val="20"/>
                <w:szCs w:val="20"/>
              </w:rPr>
            </w:pPr>
            <w:r w:rsidRPr="00C25590">
              <w:rPr>
                <w:color w:val="000000" w:themeColor="text1"/>
                <w:sz w:val="20"/>
                <w:szCs w:val="20"/>
              </w:rPr>
              <w:t xml:space="preserve">4. Максимальный процент застройки в границах земельного участка </w:t>
            </w:r>
            <w:r w:rsidRPr="00681212">
              <w:rPr>
                <w:color w:val="000000" w:themeColor="text1"/>
                <w:sz w:val="20"/>
                <w:szCs w:val="20"/>
              </w:rPr>
              <w:t xml:space="preserve"> не подлеж</w:t>
            </w:r>
            <w:r w:rsidR="00942288">
              <w:rPr>
                <w:color w:val="000000" w:themeColor="text1"/>
                <w:sz w:val="20"/>
                <w:szCs w:val="20"/>
              </w:rPr>
              <w:t>и</w:t>
            </w:r>
            <w:r w:rsidRPr="00681212">
              <w:rPr>
                <w:color w:val="000000" w:themeColor="text1"/>
                <w:sz w:val="20"/>
                <w:szCs w:val="20"/>
              </w:rPr>
              <w:t>т установлению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</w:p>
        </w:tc>
      </w:tr>
      <w:tr w:rsidR="00E05E63" w:rsidRPr="00EA6481" w14:paraId="096E8C24" w14:textId="77777777" w:rsidTr="00E05E63">
        <w:trPr>
          <w:gridBefore w:val="1"/>
          <w:wBefore w:w="5" w:type="pct"/>
          <w:cantSplit/>
          <w:trHeight w:val="339"/>
        </w:trPr>
        <w:tc>
          <w:tcPr>
            <w:tcW w:w="548" w:type="pct"/>
            <w:gridSpan w:val="2"/>
            <w:vMerge w:val="restart"/>
            <w:textDirection w:val="btLr"/>
            <w:vAlign w:val="center"/>
          </w:tcPr>
          <w:p w14:paraId="1985C932" w14:textId="77777777" w:rsidR="00E05E63" w:rsidRPr="00EA6481" w:rsidRDefault="00E05E63" w:rsidP="00E05E63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Условно разрешенные</w:t>
            </w:r>
          </w:p>
        </w:tc>
        <w:tc>
          <w:tcPr>
            <w:tcW w:w="529" w:type="pct"/>
            <w:gridSpan w:val="2"/>
            <w:vAlign w:val="center"/>
          </w:tcPr>
          <w:p w14:paraId="3C844A6C" w14:textId="77777777" w:rsidR="00E05E63" w:rsidRPr="00EA6481" w:rsidRDefault="00E05E63" w:rsidP="00E05E6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2.0</w:t>
            </w:r>
          </w:p>
        </w:tc>
        <w:tc>
          <w:tcPr>
            <w:tcW w:w="1272" w:type="pct"/>
            <w:vAlign w:val="center"/>
          </w:tcPr>
          <w:p w14:paraId="3A27E11C" w14:textId="77777777" w:rsidR="00E05E63" w:rsidRPr="00EA6481" w:rsidRDefault="00E05E63" w:rsidP="00E05E63">
            <w:pPr>
              <w:rPr>
                <w:color w:val="000000" w:themeColor="text1"/>
                <w:sz w:val="20"/>
                <w:szCs w:val="20"/>
              </w:rPr>
            </w:pPr>
            <w:r w:rsidRPr="00F366B2">
              <w:rPr>
                <w:sz w:val="20"/>
                <w:szCs w:val="20"/>
              </w:rPr>
              <w:t xml:space="preserve">Жилая застройка </w:t>
            </w:r>
          </w:p>
        </w:tc>
        <w:tc>
          <w:tcPr>
            <w:tcW w:w="2646" w:type="pct"/>
            <w:gridSpan w:val="2"/>
            <w:vAlign w:val="center"/>
          </w:tcPr>
          <w:p w14:paraId="26F3BAC7" w14:textId="77777777" w:rsidR="00E05E63" w:rsidRPr="00E05E63" w:rsidRDefault="00E05E63" w:rsidP="00E05E63">
            <w:pPr>
              <w:rPr>
                <w:color w:val="000000" w:themeColor="text1"/>
                <w:sz w:val="20"/>
                <w:szCs w:val="20"/>
              </w:rPr>
            </w:pPr>
            <w:r w:rsidRPr="00E05E63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участка:</w:t>
            </w:r>
          </w:p>
          <w:p w14:paraId="6F512255" w14:textId="77777777" w:rsidR="00E05E63" w:rsidRPr="00E05E63" w:rsidRDefault="00E05E63" w:rsidP="00E05E63">
            <w:pPr>
              <w:rPr>
                <w:color w:val="000000" w:themeColor="text1"/>
                <w:sz w:val="20"/>
                <w:szCs w:val="20"/>
              </w:rPr>
            </w:pPr>
            <w:r w:rsidRPr="00E05E63">
              <w:rPr>
                <w:color w:val="000000" w:themeColor="text1"/>
                <w:sz w:val="20"/>
                <w:szCs w:val="20"/>
              </w:rPr>
              <w:t xml:space="preserve">Минимальный размер земельного участка – </w:t>
            </w:r>
            <w:r w:rsidR="001D3AC7">
              <w:rPr>
                <w:color w:val="000000" w:themeColor="text1"/>
                <w:sz w:val="20"/>
                <w:szCs w:val="20"/>
              </w:rPr>
              <w:t xml:space="preserve">400 </w:t>
            </w:r>
            <w:r w:rsidRPr="00E05E63">
              <w:rPr>
                <w:color w:val="000000" w:themeColor="text1"/>
                <w:sz w:val="20"/>
                <w:szCs w:val="20"/>
              </w:rPr>
              <w:t>кв.м.</w:t>
            </w:r>
          </w:p>
          <w:p w14:paraId="169F0002" w14:textId="77777777" w:rsidR="00E05E63" w:rsidRPr="00E05E63" w:rsidRDefault="00E05E63" w:rsidP="00E05E63">
            <w:pPr>
              <w:rPr>
                <w:color w:val="000000" w:themeColor="text1"/>
                <w:sz w:val="20"/>
                <w:szCs w:val="20"/>
              </w:rPr>
            </w:pPr>
            <w:r w:rsidRPr="00E05E63">
              <w:rPr>
                <w:color w:val="000000" w:themeColor="text1"/>
                <w:sz w:val="20"/>
                <w:szCs w:val="20"/>
              </w:rPr>
              <w:t xml:space="preserve">Максимальный размер земельного </w:t>
            </w:r>
            <w:r w:rsidR="001D3AC7" w:rsidRPr="00E05E63">
              <w:rPr>
                <w:color w:val="000000" w:themeColor="text1"/>
                <w:sz w:val="20"/>
                <w:szCs w:val="20"/>
              </w:rPr>
              <w:t xml:space="preserve">участка </w:t>
            </w:r>
            <w:r w:rsidR="001D3AC7" w:rsidRPr="00681212">
              <w:rPr>
                <w:color w:val="000000" w:themeColor="text1"/>
                <w:sz w:val="20"/>
                <w:szCs w:val="20"/>
              </w:rPr>
              <w:t>не подлеж</w:t>
            </w:r>
            <w:r w:rsidR="001D3AC7">
              <w:rPr>
                <w:color w:val="000000" w:themeColor="text1"/>
                <w:sz w:val="20"/>
                <w:szCs w:val="20"/>
              </w:rPr>
              <w:t>и</w:t>
            </w:r>
            <w:r w:rsidR="001D3AC7" w:rsidRPr="00681212">
              <w:rPr>
                <w:color w:val="000000" w:themeColor="text1"/>
                <w:sz w:val="20"/>
                <w:szCs w:val="20"/>
              </w:rPr>
              <w:t>т установлению</w:t>
            </w:r>
            <w:r w:rsidR="001D3AC7">
              <w:rPr>
                <w:color w:val="000000" w:themeColor="text1"/>
                <w:sz w:val="20"/>
                <w:szCs w:val="20"/>
              </w:rPr>
              <w:t>.</w:t>
            </w:r>
          </w:p>
          <w:p w14:paraId="6CCFFA35" w14:textId="77777777" w:rsidR="00E05E63" w:rsidRPr="00E05E63" w:rsidRDefault="00E05E63" w:rsidP="00E05E63">
            <w:pPr>
              <w:rPr>
                <w:color w:val="000000" w:themeColor="text1"/>
                <w:sz w:val="20"/>
                <w:szCs w:val="20"/>
              </w:rPr>
            </w:pPr>
            <w:r w:rsidRPr="00E05E63">
              <w:rPr>
                <w:color w:val="000000" w:themeColor="text1"/>
                <w:sz w:val="20"/>
                <w:szCs w:val="20"/>
              </w:rPr>
              <w:t xml:space="preserve">2. Минимальный отступ от фронтальной границы земельного участка (красная линия) и линией застройки </w:t>
            </w:r>
            <w:r>
              <w:rPr>
                <w:color w:val="000000" w:themeColor="text1"/>
                <w:sz w:val="20"/>
                <w:szCs w:val="20"/>
              </w:rPr>
              <w:t>–</w:t>
            </w:r>
            <w:r w:rsidRPr="00E05E63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 xml:space="preserve">3 </w:t>
            </w:r>
            <w:r w:rsidRPr="00E05E63">
              <w:rPr>
                <w:color w:val="000000" w:themeColor="text1"/>
                <w:sz w:val="20"/>
                <w:szCs w:val="20"/>
              </w:rPr>
              <w:t>м.</w:t>
            </w:r>
          </w:p>
          <w:p w14:paraId="01BEA6EA" w14:textId="77777777" w:rsidR="00E05E63" w:rsidRPr="00E05E63" w:rsidRDefault="00E05E63" w:rsidP="00E05E63">
            <w:pPr>
              <w:rPr>
                <w:color w:val="000000" w:themeColor="text1"/>
                <w:sz w:val="20"/>
                <w:szCs w:val="20"/>
              </w:rPr>
            </w:pPr>
            <w:r w:rsidRPr="00E05E63">
              <w:rPr>
                <w:color w:val="000000" w:themeColor="text1"/>
                <w:sz w:val="20"/>
                <w:szCs w:val="20"/>
              </w:rPr>
              <w:t xml:space="preserve">3. Предельное количество этажей – </w:t>
            </w:r>
            <w:r>
              <w:rPr>
                <w:color w:val="000000" w:themeColor="text1"/>
                <w:sz w:val="20"/>
                <w:szCs w:val="20"/>
              </w:rPr>
              <w:t>3</w:t>
            </w:r>
            <w:r w:rsidRPr="00E05E63">
              <w:rPr>
                <w:color w:val="000000" w:themeColor="text1"/>
                <w:sz w:val="20"/>
                <w:szCs w:val="20"/>
              </w:rPr>
              <w:t>.</w:t>
            </w:r>
          </w:p>
          <w:p w14:paraId="0A16029A" w14:textId="77777777" w:rsidR="00E05E63" w:rsidRPr="00EA6481" w:rsidRDefault="00E05E63" w:rsidP="00E05E63">
            <w:pPr>
              <w:rPr>
                <w:color w:val="000000" w:themeColor="text1"/>
                <w:sz w:val="20"/>
                <w:szCs w:val="20"/>
              </w:rPr>
            </w:pPr>
            <w:r w:rsidRPr="00E05E63">
              <w:rPr>
                <w:color w:val="000000" w:themeColor="text1"/>
                <w:sz w:val="20"/>
                <w:szCs w:val="20"/>
              </w:rPr>
              <w:t xml:space="preserve">4. Максимальный процент застройки в границах земельного участка – </w:t>
            </w:r>
            <w:r w:rsidR="001D3AC7">
              <w:rPr>
                <w:color w:val="000000" w:themeColor="text1"/>
                <w:sz w:val="20"/>
                <w:szCs w:val="20"/>
              </w:rPr>
              <w:t>45</w:t>
            </w:r>
            <w:r w:rsidRPr="00E05E63">
              <w:rPr>
                <w:color w:val="000000" w:themeColor="text1"/>
                <w:sz w:val="20"/>
                <w:szCs w:val="20"/>
              </w:rPr>
              <w:t>%.</w:t>
            </w:r>
          </w:p>
        </w:tc>
      </w:tr>
      <w:tr w:rsidR="00E05E63" w:rsidRPr="00EA6481" w14:paraId="7BA4D893" w14:textId="77777777" w:rsidTr="00E05E63">
        <w:trPr>
          <w:gridBefore w:val="1"/>
          <w:wBefore w:w="5" w:type="pct"/>
          <w:cantSplit/>
          <w:trHeight w:val="339"/>
        </w:trPr>
        <w:tc>
          <w:tcPr>
            <w:tcW w:w="548" w:type="pct"/>
            <w:gridSpan w:val="2"/>
            <w:vMerge/>
            <w:textDirection w:val="btLr"/>
            <w:vAlign w:val="center"/>
          </w:tcPr>
          <w:p w14:paraId="71030267" w14:textId="77777777" w:rsidR="00E05E63" w:rsidRPr="00EA6481" w:rsidRDefault="00E05E63" w:rsidP="00E05E63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29" w:type="pct"/>
            <w:gridSpan w:val="2"/>
            <w:vAlign w:val="center"/>
          </w:tcPr>
          <w:p w14:paraId="1B80295A" w14:textId="77777777" w:rsidR="00E05E63" w:rsidRPr="00EA6481" w:rsidRDefault="00E05E63" w:rsidP="00E05E6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3.5.1</w:t>
            </w:r>
          </w:p>
        </w:tc>
        <w:tc>
          <w:tcPr>
            <w:tcW w:w="1272" w:type="pct"/>
            <w:vAlign w:val="center"/>
          </w:tcPr>
          <w:p w14:paraId="1EBF1EEA" w14:textId="77777777" w:rsidR="00E05E63" w:rsidRPr="00EA6481" w:rsidRDefault="00E05E63" w:rsidP="00E05E63">
            <w:pPr>
              <w:rPr>
                <w:color w:val="000000" w:themeColor="text1"/>
                <w:sz w:val="20"/>
                <w:szCs w:val="20"/>
              </w:rPr>
            </w:pPr>
            <w:r w:rsidRPr="00F366B2">
              <w:rPr>
                <w:sz w:val="20"/>
                <w:szCs w:val="20"/>
              </w:rPr>
              <w:t xml:space="preserve">Дошкольное, начальное и среднее общее образование </w:t>
            </w:r>
          </w:p>
        </w:tc>
        <w:tc>
          <w:tcPr>
            <w:tcW w:w="2646" w:type="pct"/>
            <w:gridSpan w:val="2"/>
            <w:vAlign w:val="center"/>
          </w:tcPr>
          <w:p w14:paraId="2511B9D9" w14:textId="77777777" w:rsidR="00942288" w:rsidRDefault="00942288" w:rsidP="00942288">
            <w:pPr>
              <w:rPr>
                <w:color w:val="000000" w:themeColor="text1"/>
                <w:sz w:val="20"/>
                <w:szCs w:val="20"/>
              </w:rPr>
            </w:pPr>
            <w:r w:rsidRPr="00942288">
              <w:rPr>
                <w:sz w:val="20"/>
                <w:szCs w:val="22"/>
              </w:rPr>
              <w:t>1. Максимальный и минимальный размер земельного участка</w:t>
            </w:r>
            <w:r w:rsidRPr="00681212">
              <w:rPr>
                <w:color w:val="000000" w:themeColor="text1"/>
                <w:sz w:val="20"/>
                <w:szCs w:val="20"/>
              </w:rPr>
              <w:t xml:space="preserve"> не подлеж</w:t>
            </w:r>
            <w:r>
              <w:rPr>
                <w:color w:val="000000" w:themeColor="text1"/>
                <w:sz w:val="20"/>
                <w:szCs w:val="20"/>
              </w:rPr>
              <w:t>и</w:t>
            </w:r>
            <w:r w:rsidRPr="00681212">
              <w:rPr>
                <w:color w:val="000000" w:themeColor="text1"/>
                <w:sz w:val="20"/>
                <w:szCs w:val="20"/>
              </w:rPr>
              <w:t>т установлению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C25590">
              <w:rPr>
                <w:color w:val="000000" w:themeColor="text1"/>
                <w:sz w:val="20"/>
                <w:szCs w:val="20"/>
              </w:rPr>
              <w:t xml:space="preserve"> </w:t>
            </w:r>
          </w:p>
          <w:p w14:paraId="34136E35" w14:textId="77777777" w:rsidR="00942288" w:rsidRPr="00942288" w:rsidRDefault="00942288" w:rsidP="00942288">
            <w:pPr>
              <w:rPr>
                <w:sz w:val="20"/>
                <w:szCs w:val="22"/>
              </w:rPr>
            </w:pPr>
            <w:r w:rsidRPr="00942288">
              <w:rPr>
                <w:sz w:val="20"/>
                <w:szCs w:val="22"/>
              </w:rPr>
              <w:t xml:space="preserve">2. Минимальный отступ от фронтальной границы земельного участка (красная линия) и линией застройки </w:t>
            </w:r>
            <w:r>
              <w:rPr>
                <w:sz w:val="20"/>
                <w:szCs w:val="22"/>
              </w:rPr>
              <w:t>–</w:t>
            </w:r>
            <w:r w:rsidRPr="00942288">
              <w:rPr>
                <w:sz w:val="20"/>
                <w:szCs w:val="22"/>
              </w:rPr>
              <w:t xml:space="preserve"> </w:t>
            </w:r>
            <w:r>
              <w:rPr>
                <w:sz w:val="20"/>
                <w:szCs w:val="22"/>
              </w:rPr>
              <w:t xml:space="preserve">25 </w:t>
            </w:r>
            <w:r w:rsidRPr="00942288">
              <w:rPr>
                <w:sz w:val="20"/>
                <w:szCs w:val="22"/>
              </w:rPr>
              <w:t>м.</w:t>
            </w:r>
          </w:p>
          <w:p w14:paraId="6877BFD1" w14:textId="77777777" w:rsidR="00942288" w:rsidRPr="00942288" w:rsidRDefault="00942288" w:rsidP="00942288">
            <w:pPr>
              <w:rPr>
                <w:sz w:val="20"/>
                <w:szCs w:val="22"/>
              </w:rPr>
            </w:pPr>
            <w:r w:rsidRPr="00942288">
              <w:rPr>
                <w:sz w:val="20"/>
                <w:szCs w:val="22"/>
              </w:rPr>
              <w:t xml:space="preserve">3. Предельное количество этажей – </w:t>
            </w:r>
            <w:r>
              <w:rPr>
                <w:sz w:val="20"/>
                <w:szCs w:val="22"/>
              </w:rPr>
              <w:t>2</w:t>
            </w:r>
            <w:r w:rsidRPr="00942288">
              <w:rPr>
                <w:sz w:val="20"/>
                <w:szCs w:val="22"/>
              </w:rPr>
              <w:t>.</w:t>
            </w:r>
          </w:p>
          <w:p w14:paraId="5506A997" w14:textId="77777777" w:rsidR="00E05E63" w:rsidRPr="00EA6481" w:rsidRDefault="00942288" w:rsidP="00942288">
            <w:pPr>
              <w:rPr>
                <w:sz w:val="20"/>
                <w:szCs w:val="22"/>
              </w:rPr>
            </w:pPr>
            <w:r w:rsidRPr="00942288">
              <w:rPr>
                <w:sz w:val="20"/>
                <w:szCs w:val="22"/>
              </w:rPr>
              <w:t xml:space="preserve">4. Максимальный процент застройки в границах земельного участка – </w:t>
            </w:r>
            <w:r>
              <w:rPr>
                <w:sz w:val="20"/>
                <w:szCs w:val="22"/>
              </w:rPr>
              <w:t>20</w:t>
            </w:r>
            <w:r w:rsidRPr="00942288">
              <w:rPr>
                <w:sz w:val="20"/>
                <w:szCs w:val="22"/>
              </w:rPr>
              <w:t>%.</w:t>
            </w:r>
          </w:p>
        </w:tc>
      </w:tr>
      <w:tr w:rsidR="00E05E63" w:rsidRPr="00EA6481" w14:paraId="7AA78BFB" w14:textId="77777777" w:rsidTr="00E05E63">
        <w:trPr>
          <w:gridBefore w:val="1"/>
          <w:wBefore w:w="5" w:type="pct"/>
          <w:cantSplit/>
          <w:trHeight w:val="339"/>
        </w:trPr>
        <w:tc>
          <w:tcPr>
            <w:tcW w:w="548" w:type="pct"/>
            <w:gridSpan w:val="2"/>
            <w:vMerge/>
            <w:textDirection w:val="btLr"/>
            <w:vAlign w:val="center"/>
          </w:tcPr>
          <w:p w14:paraId="7E156D9E" w14:textId="77777777" w:rsidR="00E05E63" w:rsidRPr="00EA6481" w:rsidRDefault="00E05E63" w:rsidP="00E05E63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29" w:type="pct"/>
            <w:gridSpan w:val="2"/>
            <w:vAlign w:val="center"/>
          </w:tcPr>
          <w:p w14:paraId="171B4E19" w14:textId="77777777" w:rsidR="00E05E63" w:rsidRPr="00EA6481" w:rsidRDefault="00E05E63" w:rsidP="00E05E6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3.7</w:t>
            </w:r>
          </w:p>
        </w:tc>
        <w:tc>
          <w:tcPr>
            <w:tcW w:w="1272" w:type="pct"/>
            <w:vAlign w:val="center"/>
          </w:tcPr>
          <w:p w14:paraId="0D8FC6C3" w14:textId="77777777" w:rsidR="00E05E63" w:rsidRPr="00EA6481" w:rsidRDefault="00E05E63" w:rsidP="00E05E63">
            <w:pPr>
              <w:rPr>
                <w:color w:val="000000" w:themeColor="text1"/>
                <w:sz w:val="20"/>
                <w:szCs w:val="20"/>
              </w:rPr>
            </w:pPr>
            <w:r w:rsidRPr="00F366B2">
              <w:rPr>
                <w:sz w:val="20"/>
                <w:szCs w:val="20"/>
              </w:rPr>
              <w:t xml:space="preserve">Религиозное использование </w:t>
            </w:r>
          </w:p>
        </w:tc>
        <w:tc>
          <w:tcPr>
            <w:tcW w:w="2646" w:type="pct"/>
            <w:gridSpan w:val="2"/>
            <w:vAlign w:val="center"/>
          </w:tcPr>
          <w:p w14:paraId="5FC8EAB9" w14:textId="77777777" w:rsidR="00942288" w:rsidRPr="00942288" w:rsidRDefault="00942288" w:rsidP="00942288">
            <w:pPr>
              <w:rPr>
                <w:sz w:val="20"/>
                <w:szCs w:val="22"/>
              </w:rPr>
            </w:pPr>
            <w:r w:rsidRPr="00942288">
              <w:rPr>
                <w:sz w:val="20"/>
                <w:szCs w:val="22"/>
              </w:rPr>
              <w:t>1. Максимальный и минимальный размер земельного участка:</w:t>
            </w:r>
          </w:p>
          <w:p w14:paraId="39E1AAC7" w14:textId="77777777" w:rsidR="00942288" w:rsidRPr="00942288" w:rsidRDefault="00942288" w:rsidP="00942288">
            <w:pPr>
              <w:rPr>
                <w:sz w:val="20"/>
                <w:szCs w:val="22"/>
              </w:rPr>
            </w:pPr>
            <w:r w:rsidRPr="00942288">
              <w:rPr>
                <w:sz w:val="20"/>
                <w:szCs w:val="22"/>
              </w:rPr>
              <w:t xml:space="preserve">Минимальный размер земельного участка – </w:t>
            </w:r>
            <w:r>
              <w:rPr>
                <w:sz w:val="20"/>
                <w:szCs w:val="22"/>
              </w:rPr>
              <w:t xml:space="preserve">500 </w:t>
            </w:r>
            <w:r w:rsidRPr="00942288">
              <w:rPr>
                <w:sz w:val="20"/>
                <w:szCs w:val="22"/>
              </w:rPr>
              <w:t>кв.м.</w:t>
            </w:r>
          </w:p>
          <w:p w14:paraId="21615987" w14:textId="77777777" w:rsidR="00942288" w:rsidRPr="00942288" w:rsidRDefault="00942288" w:rsidP="00942288">
            <w:pPr>
              <w:rPr>
                <w:sz w:val="20"/>
                <w:szCs w:val="22"/>
              </w:rPr>
            </w:pPr>
            <w:r w:rsidRPr="00942288">
              <w:rPr>
                <w:sz w:val="20"/>
                <w:szCs w:val="22"/>
              </w:rPr>
              <w:t xml:space="preserve">Максимальный размер земельного участка </w:t>
            </w:r>
            <w:r w:rsidRPr="00681212">
              <w:rPr>
                <w:color w:val="000000" w:themeColor="text1"/>
                <w:sz w:val="20"/>
                <w:szCs w:val="20"/>
              </w:rPr>
              <w:t>не подлеж</w:t>
            </w:r>
            <w:r>
              <w:rPr>
                <w:color w:val="000000" w:themeColor="text1"/>
                <w:sz w:val="20"/>
                <w:szCs w:val="20"/>
              </w:rPr>
              <w:t>и</w:t>
            </w:r>
            <w:r w:rsidRPr="00681212">
              <w:rPr>
                <w:color w:val="000000" w:themeColor="text1"/>
                <w:sz w:val="20"/>
                <w:szCs w:val="20"/>
              </w:rPr>
              <w:t>т установлению</w:t>
            </w:r>
            <w:r w:rsidRPr="00942288">
              <w:rPr>
                <w:sz w:val="20"/>
                <w:szCs w:val="22"/>
              </w:rPr>
              <w:t>.</w:t>
            </w:r>
          </w:p>
          <w:p w14:paraId="2EB46397" w14:textId="77777777" w:rsidR="00942288" w:rsidRPr="00942288" w:rsidRDefault="00942288" w:rsidP="00942288">
            <w:pPr>
              <w:rPr>
                <w:sz w:val="20"/>
                <w:szCs w:val="22"/>
              </w:rPr>
            </w:pPr>
            <w:r w:rsidRPr="00942288">
              <w:rPr>
                <w:sz w:val="20"/>
                <w:szCs w:val="22"/>
              </w:rPr>
              <w:t xml:space="preserve">2. Минимальный отступ от фронтальной границы земельного участка (красная линия) и линией застройки </w:t>
            </w:r>
            <w:r>
              <w:rPr>
                <w:sz w:val="20"/>
                <w:szCs w:val="22"/>
              </w:rPr>
              <w:t>–</w:t>
            </w:r>
            <w:r w:rsidRPr="00942288">
              <w:rPr>
                <w:sz w:val="20"/>
                <w:szCs w:val="22"/>
              </w:rPr>
              <w:t xml:space="preserve"> </w:t>
            </w:r>
            <w:r>
              <w:rPr>
                <w:sz w:val="20"/>
                <w:szCs w:val="22"/>
              </w:rPr>
              <w:t xml:space="preserve">10 </w:t>
            </w:r>
            <w:r w:rsidRPr="00942288">
              <w:rPr>
                <w:sz w:val="20"/>
                <w:szCs w:val="22"/>
              </w:rPr>
              <w:t>м.</w:t>
            </w:r>
          </w:p>
          <w:p w14:paraId="595D5FA3" w14:textId="77777777" w:rsidR="00942288" w:rsidRPr="00942288" w:rsidRDefault="00942288" w:rsidP="00942288">
            <w:pPr>
              <w:rPr>
                <w:sz w:val="20"/>
                <w:szCs w:val="22"/>
              </w:rPr>
            </w:pPr>
            <w:r w:rsidRPr="00942288">
              <w:rPr>
                <w:sz w:val="20"/>
                <w:szCs w:val="22"/>
              </w:rPr>
              <w:t>3. Предельное количество этажей</w:t>
            </w:r>
            <w:r>
              <w:rPr>
                <w:sz w:val="20"/>
                <w:szCs w:val="22"/>
              </w:rPr>
              <w:t xml:space="preserve"> </w:t>
            </w:r>
            <w:r w:rsidRPr="00681212">
              <w:rPr>
                <w:color w:val="000000" w:themeColor="text1"/>
                <w:sz w:val="20"/>
                <w:szCs w:val="20"/>
              </w:rPr>
              <w:t>не подлеж</w:t>
            </w:r>
            <w:r>
              <w:rPr>
                <w:color w:val="000000" w:themeColor="text1"/>
                <w:sz w:val="20"/>
                <w:szCs w:val="20"/>
              </w:rPr>
              <w:t>и</w:t>
            </w:r>
            <w:r w:rsidRPr="00681212">
              <w:rPr>
                <w:color w:val="000000" w:themeColor="text1"/>
                <w:sz w:val="20"/>
                <w:szCs w:val="20"/>
              </w:rPr>
              <w:t>т установлению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</w:p>
          <w:p w14:paraId="6E2ACA80" w14:textId="77777777" w:rsidR="00E05E63" w:rsidRPr="00EA6481" w:rsidRDefault="00942288" w:rsidP="00942288">
            <w:pPr>
              <w:rPr>
                <w:sz w:val="20"/>
                <w:szCs w:val="22"/>
              </w:rPr>
            </w:pPr>
            <w:r w:rsidRPr="00942288">
              <w:rPr>
                <w:sz w:val="20"/>
                <w:szCs w:val="22"/>
              </w:rPr>
              <w:t xml:space="preserve">4. Максимальный процент застройки в границах земельного участка </w:t>
            </w:r>
            <w:r w:rsidR="001105E2">
              <w:rPr>
                <w:sz w:val="20"/>
                <w:szCs w:val="22"/>
              </w:rPr>
              <w:t xml:space="preserve"> </w:t>
            </w:r>
            <w:r w:rsidR="001105E2" w:rsidRPr="00681212">
              <w:rPr>
                <w:color w:val="000000" w:themeColor="text1"/>
                <w:sz w:val="20"/>
                <w:szCs w:val="20"/>
              </w:rPr>
              <w:t>не подлеж</w:t>
            </w:r>
            <w:r w:rsidR="001105E2">
              <w:rPr>
                <w:color w:val="000000" w:themeColor="text1"/>
                <w:sz w:val="20"/>
                <w:szCs w:val="20"/>
              </w:rPr>
              <w:t>и</w:t>
            </w:r>
            <w:r w:rsidR="001105E2" w:rsidRPr="00681212">
              <w:rPr>
                <w:color w:val="000000" w:themeColor="text1"/>
                <w:sz w:val="20"/>
                <w:szCs w:val="20"/>
              </w:rPr>
              <w:t>т установлению</w:t>
            </w:r>
            <w:r w:rsidR="001105E2">
              <w:rPr>
                <w:color w:val="000000" w:themeColor="text1"/>
                <w:sz w:val="20"/>
                <w:szCs w:val="20"/>
              </w:rPr>
              <w:t>.</w:t>
            </w:r>
          </w:p>
        </w:tc>
      </w:tr>
      <w:tr w:rsidR="00E05E63" w:rsidRPr="00EA6481" w14:paraId="0A50D886" w14:textId="77777777" w:rsidTr="00E05E63">
        <w:trPr>
          <w:gridBefore w:val="1"/>
          <w:wBefore w:w="5" w:type="pct"/>
          <w:cantSplit/>
          <w:trHeight w:val="339"/>
        </w:trPr>
        <w:tc>
          <w:tcPr>
            <w:tcW w:w="548" w:type="pct"/>
            <w:gridSpan w:val="2"/>
            <w:vMerge/>
            <w:textDirection w:val="btLr"/>
            <w:vAlign w:val="center"/>
          </w:tcPr>
          <w:p w14:paraId="08B20337" w14:textId="77777777" w:rsidR="00E05E63" w:rsidRPr="00EA6481" w:rsidRDefault="00E05E63" w:rsidP="00E05E63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29" w:type="pct"/>
            <w:gridSpan w:val="2"/>
            <w:vAlign w:val="center"/>
          </w:tcPr>
          <w:p w14:paraId="3031FF2B" w14:textId="77777777" w:rsidR="00E05E63" w:rsidRPr="00EA6481" w:rsidRDefault="00E05E63" w:rsidP="00E05E6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3.4</w:t>
            </w:r>
          </w:p>
        </w:tc>
        <w:tc>
          <w:tcPr>
            <w:tcW w:w="1272" w:type="pct"/>
            <w:vAlign w:val="center"/>
          </w:tcPr>
          <w:p w14:paraId="0916D237" w14:textId="77777777" w:rsidR="00E05E63" w:rsidRPr="00EA6481" w:rsidRDefault="00E05E63" w:rsidP="00E05E63">
            <w:pPr>
              <w:rPr>
                <w:color w:val="000000" w:themeColor="text1"/>
                <w:sz w:val="20"/>
                <w:szCs w:val="20"/>
              </w:rPr>
            </w:pPr>
            <w:r w:rsidRPr="00F366B2">
              <w:rPr>
                <w:sz w:val="20"/>
                <w:szCs w:val="20"/>
              </w:rPr>
              <w:t xml:space="preserve">Здравоохранение </w:t>
            </w:r>
          </w:p>
        </w:tc>
        <w:tc>
          <w:tcPr>
            <w:tcW w:w="2646" w:type="pct"/>
            <w:gridSpan w:val="2"/>
            <w:vAlign w:val="center"/>
          </w:tcPr>
          <w:p w14:paraId="4B8B474B" w14:textId="77777777" w:rsidR="00B371A3" w:rsidRDefault="00B371A3" w:rsidP="00B371A3">
            <w:pPr>
              <w:rPr>
                <w:color w:val="000000" w:themeColor="text1"/>
                <w:sz w:val="20"/>
                <w:szCs w:val="20"/>
              </w:rPr>
            </w:pPr>
            <w:r w:rsidRPr="00942288">
              <w:rPr>
                <w:sz w:val="20"/>
                <w:szCs w:val="22"/>
              </w:rPr>
              <w:t>1. Максимальный и минимальный размер земельного участка</w:t>
            </w:r>
            <w:r w:rsidRPr="00681212">
              <w:rPr>
                <w:color w:val="000000" w:themeColor="text1"/>
                <w:sz w:val="20"/>
                <w:szCs w:val="20"/>
              </w:rPr>
              <w:t xml:space="preserve"> не подлеж</w:t>
            </w:r>
            <w:r>
              <w:rPr>
                <w:color w:val="000000" w:themeColor="text1"/>
                <w:sz w:val="20"/>
                <w:szCs w:val="20"/>
              </w:rPr>
              <w:t>и</w:t>
            </w:r>
            <w:r w:rsidRPr="00681212">
              <w:rPr>
                <w:color w:val="000000" w:themeColor="text1"/>
                <w:sz w:val="20"/>
                <w:szCs w:val="20"/>
              </w:rPr>
              <w:t>т установлению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C25590">
              <w:rPr>
                <w:color w:val="000000" w:themeColor="text1"/>
                <w:sz w:val="20"/>
                <w:szCs w:val="20"/>
              </w:rPr>
              <w:t xml:space="preserve"> </w:t>
            </w:r>
          </w:p>
          <w:p w14:paraId="393AF4BE" w14:textId="77777777" w:rsidR="00B371A3" w:rsidRPr="00942288" w:rsidRDefault="00B371A3" w:rsidP="00B371A3">
            <w:pPr>
              <w:rPr>
                <w:sz w:val="20"/>
                <w:szCs w:val="22"/>
              </w:rPr>
            </w:pPr>
            <w:r w:rsidRPr="00942288">
              <w:rPr>
                <w:sz w:val="20"/>
                <w:szCs w:val="22"/>
              </w:rPr>
              <w:t xml:space="preserve">2. Минимальный отступ от фронтальной границы земельного участка (красная линия) и линией застройки </w:t>
            </w:r>
            <w:r w:rsidRPr="00681212">
              <w:rPr>
                <w:color w:val="000000" w:themeColor="text1"/>
                <w:sz w:val="20"/>
                <w:szCs w:val="20"/>
              </w:rPr>
              <w:t>не подлеж</w:t>
            </w:r>
            <w:r>
              <w:rPr>
                <w:color w:val="000000" w:themeColor="text1"/>
                <w:sz w:val="20"/>
                <w:szCs w:val="20"/>
              </w:rPr>
              <w:t>и</w:t>
            </w:r>
            <w:r w:rsidRPr="00681212">
              <w:rPr>
                <w:color w:val="000000" w:themeColor="text1"/>
                <w:sz w:val="20"/>
                <w:szCs w:val="20"/>
              </w:rPr>
              <w:t>т установлению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</w:p>
          <w:p w14:paraId="25CBF777" w14:textId="77777777" w:rsidR="00B371A3" w:rsidRPr="00942288" w:rsidRDefault="00B371A3" w:rsidP="00B371A3">
            <w:pPr>
              <w:rPr>
                <w:sz w:val="20"/>
                <w:szCs w:val="22"/>
              </w:rPr>
            </w:pPr>
            <w:r w:rsidRPr="00942288">
              <w:rPr>
                <w:sz w:val="20"/>
                <w:szCs w:val="22"/>
              </w:rPr>
              <w:t xml:space="preserve">3. Предельное количество этажей – </w:t>
            </w:r>
            <w:r>
              <w:rPr>
                <w:sz w:val="20"/>
                <w:szCs w:val="22"/>
              </w:rPr>
              <w:t>1</w:t>
            </w:r>
            <w:r w:rsidRPr="00942288">
              <w:rPr>
                <w:sz w:val="20"/>
                <w:szCs w:val="22"/>
              </w:rPr>
              <w:t>.</w:t>
            </w:r>
          </w:p>
          <w:p w14:paraId="1CE14CED" w14:textId="77777777" w:rsidR="00E05E63" w:rsidRPr="00EA6481" w:rsidRDefault="00B371A3" w:rsidP="00B371A3">
            <w:pPr>
              <w:rPr>
                <w:sz w:val="20"/>
                <w:szCs w:val="22"/>
              </w:rPr>
            </w:pPr>
            <w:r w:rsidRPr="00942288">
              <w:rPr>
                <w:sz w:val="20"/>
                <w:szCs w:val="22"/>
              </w:rPr>
              <w:t xml:space="preserve">4. Максимальный процент застройки в границах земельного участка </w:t>
            </w:r>
            <w:r w:rsidRPr="00681212">
              <w:rPr>
                <w:color w:val="000000" w:themeColor="text1"/>
                <w:sz w:val="20"/>
                <w:szCs w:val="20"/>
              </w:rPr>
              <w:t xml:space="preserve"> не подлеж</w:t>
            </w:r>
            <w:r>
              <w:rPr>
                <w:color w:val="000000" w:themeColor="text1"/>
                <w:sz w:val="20"/>
                <w:szCs w:val="20"/>
              </w:rPr>
              <w:t>и</w:t>
            </w:r>
            <w:r w:rsidRPr="00681212">
              <w:rPr>
                <w:color w:val="000000" w:themeColor="text1"/>
                <w:sz w:val="20"/>
                <w:szCs w:val="20"/>
              </w:rPr>
              <w:t>т установлению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</w:p>
        </w:tc>
      </w:tr>
      <w:tr w:rsidR="00E05E63" w:rsidRPr="00EA6481" w14:paraId="40721A88" w14:textId="77777777" w:rsidTr="00E05E63">
        <w:trPr>
          <w:gridBefore w:val="1"/>
          <w:wBefore w:w="5" w:type="pct"/>
          <w:cantSplit/>
          <w:trHeight w:val="339"/>
        </w:trPr>
        <w:tc>
          <w:tcPr>
            <w:tcW w:w="548" w:type="pct"/>
            <w:gridSpan w:val="2"/>
            <w:vMerge/>
            <w:textDirection w:val="btLr"/>
            <w:vAlign w:val="center"/>
          </w:tcPr>
          <w:p w14:paraId="5A8F378A" w14:textId="77777777" w:rsidR="00E05E63" w:rsidRPr="00EA6481" w:rsidRDefault="00E05E63" w:rsidP="00E05E63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29" w:type="pct"/>
            <w:gridSpan w:val="2"/>
            <w:vAlign w:val="center"/>
          </w:tcPr>
          <w:p w14:paraId="43527F13" w14:textId="77777777" w:rsidR="00E05E63" w:rsidRPr="00EA6481" w:rsidRDefault="00E05E63" w:rsidP="00E05E6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6.8</w:t>
            </w:r>
          </w:p>
        </w:tc>
        <w:tc>
          <w:tcPr>
            <w:tcW w:w="1272" w:type="pct"/>
            <w:vAlign w:val="center"/>
          </w:tcPr>
          <w:p w14:paraId="4EE1E2DA" w14:textId="77777777" w:rsidR="00E05E63" w:rsidRPr="00EA6481" w:rsidRDefault="00E05E63" w:rsidP="00E05E6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Связь</w:t>
            </w:r>
          </w:p>
        </w:tc>
        <w:tc>
          <w:tcPr>
            <w:tcW w:w="2646" w:type="pct"/>
            <w:gridSpan w:val="2"/>
            <w:vAlign w:val="center"/>
          </w:tcPr>
          <w:p w14:paraId="4AC8B510" w14:textId="77777777" w:rsidR="00917FA7" w:rsidRDefault="00917FA7" w:rsidP="00917FA7">
            <w:pPr>
              <w:rPr>
                <w:color w:val="000000" w:themeColor="text1"/>
                <w:sz w:val="20"/>
                <w:szCs w:val="20"/>
              </w:rPr>
            </w:pPr>
            <w:r w:rsidRPr="00942288">
              <w:rPr>
                <w:sz w:val="20"/>
                <w:szCs w:val="22"/>
              </w:rPr>
              <w:t>1. Максимальный и минимальный размер земельного участка</w:t>
            </w:r>
            <w:r w:rsidRPr="00681212">
              <w:rPr>
                <w:color w:val="000000" w:themeColor="text1"/>
                <w:sz w:val="20"/>
                <w:szCs w:val="20"/>
              </w:rPr>
              <w:t xml:space="preserve"> не подлеж</w:t>
            </w:r>
            <w:r>
              <w:rPr>
                <w:color w:val="000000" w:themeColor="text1"/>
                <w:sz w:val="20"/>
                <w:szCs w:val="20"/>
              </w:rPr>
              <w:t>и</w:t>
            </w:r>
            <w:r w:rsidRPr="00681212">
              <w:rPr>
                <w:color w:val="000000" w:themeColor="text1"/>
                <w:sz w:val="20"/>
                <w:szCs w:val="20"/>
              </w:rPr>
              <w:t>т установлению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C25590">
              <w:rPr>
                <w:color w:val="000000" w:themeColor="text1"/>
                <w:sz w:val="20"/>
                <w:szCs w:val="20"/>
              </w:rPr>
              <w:t xml:space="preserve"> </w:t>
            </w:r>
          </w:p>
          <w:p w14:paraId="10D707EC" w14:textId="77777777" w:rsidR="00917FA7" w:rsidRPr="00942288" w:rsidRDefault="00917FA7" w:rsidP="00917FA7">
            <w:pPr>
              <w:rPr>
                <w:sz w:val="20"/>
                <w:szCs w:val="22"/>
              </w:rPr>
            </w:pPr>
            <w:r w:rsidRPr="00942288">
              <w:rPr>
                <w:sz w:val="20"/>
                <w:szCs w:val="22"/>
              </w:rPr>
              <w:t xml:space="preserve">2. Минимальный отступ от фронтальной границы земельного участка (красная линия) и линией застройки </w:t>
            </w:r>
            <w:r w:rsidRPr="00681212">
              <w:rPr>
                <w:color w:val="000000" w:themeColor="text1"/>
                <w:sz w:val="20"/>
                <w:szCs w:val="20"/>
              </w:rPr>
              <w:t>не подлеж</w:t>
            </w:r>
            <w:r>
              <w:rPr>
                <w:color w:val="000000" w:themeColor="text1"/>
                <w:sz w:val="20"/>
                <w:szCs w:val="20"/>
              </w:rPr>
              <w:t>и</w:t>
            </w:r>
            <w:r w:rsidRPr="00681212">
              <w:rPr>
                <w:color w:val="000000" w:themeColor="text1"/>
                <w:sz w:val="20"/>
                <w:szCs w:val="20"/>
              </w:rPr>
              <w:t>т установлению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</w:p>
          <w:p w14:paraId="2457ABCC" w14:textId="77777777" w:rsidR="00917FA7" w:rsidRPr="00942288" w:rsidRDefault="00917FA7" w:rsidP="00917FA7">
            <w:pPr>
              <w:rPr>
                <w:sz w:val="20"/>
                <w:szCs w:val="22"/>
              </w:rPr>
            </w:pPr>
            <w:r w:rsidRPr="00942288">
              <w:rPr>
                <w:sz w:val="20"/>
                <w:szCs w:val="22"/>
              </w:rPr>
              <w:t xml:space="preserve">3. Предельное количество этажей – </w:t>
            </w:r>
            <w:r>
              <w:rPr>
                <w:sz w:val="20"/>
                <w:szCs w:val="22"/>
              </w:rPr>
              <w:t>2</w:t>
            </w:r>
            <w:r w:rsidRPr="00942288">
              <w:rPr>
                <w:sz w:val="20"/>
                <w:szCs w:val="22"/>
              </w:rPr>
              <w:t>.</w:t>
            </w:r>
          </w:p>
          <w:p w14:paraId="52667A63" w14:textId="77777777" w:rsidR="00E05E63" w:rsidRPr="00EA6481" w:rsidRDefault="00917FA7" w:rsidP="00917FA7">
            <w:pPr>
              <w:rPr>
                <w:sz w:val="20"/>
                <w:szCs w:val="22"/>
              </w:rPr>
            </w:pPr>
            <w:r w:rsidRPr="00942288">
              <w:rPr>
                <w:sz w:val="20"/>
                <w:szCs w:val="22"/>
              </w:rPr>
              <w:t xml:space="preserve">4. Максимальный процент застройки в границах земельного участка </w:t>
            </w:r>
            <w:r w:rsidRPr="00681212">
              <w:rPr>
                <w:color w:val="000000" w:themeColor="text1"/>
                <w:sz w:val="20"/>
                <w:szCs w:val="20"/>
              </w:rPr>
              <w:t xml:space="preserve"> не подлеж</w:t>
            </w:r>
            <w:r>
              <w:rPr>
                <w:color w:val="000000" w:themeColor="text1"/>
                <w:sz w:val="20"/>
                <w:szCs w:val="20"/>
              </w:rPr>
              <w:t>и</w:t>
            </w:r>
            <w:r w:rsidRPr="00681212">
              <w:rPr>
                <w:color w:val="000000" w:themeColor="text1"/>
                <w:sz w:val="20"/>
                <w:szCs w:val="20"/>
              </w:rPr>
              <w:t>т установлению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</w:p>
        </w:tc>
      </w:tr>
      <w:tr w:rsidR="00E05E63" w:rsidRPr="00EA6481" w14:paraId="6A08332B" w14:textId="77777777" w:rsidTr="00E05E63">
        <w:trPr>
          <w:gridBefore w:val="1"/>
          <w:wBefore w:w="5" w:type="pct"/>
          <w:cantSplit/>
          <w:trHeight w:val="339"/>
        </w:trPr>
        <w:tc>
          <w:tcPr>
            <w:tcW w:w="548" w:type="pct"/>
            <w:gridSpan w:val="2"/>
            <w:vMerge/>
            <w:textDirection w:val="btLr"/>
            <w:vAlign w:val="center"/>
          </w:tcPr>
          <w:p w14:paraId="7470A2D4" w14:textId="77777777" w:rsidR="00E05E63" w:rsidRPr="00EA6481" w:rsidRDefault="00E05E63" w:rsidP="00E05E63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29" w:type="pct"/>
            <w:gridSpan w:val="2"/>
            <w:vAlign w:val="center"/>
          </w:tcPr>
          <w:p w14:paraId="20238D8A" w14:textId="77777777" w:rsidR="00E05E63" w:rsidRPr="00EA6481" w:rsidRDefault="00E05E63" w:rsidP="00E05E6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3.6</w:t>
            </w:r>
          </w:p>
        </w:tc>
        <w:tc>
          <w:tcPr>
            <w:tcW w:w="1272" w:type="pct"/>
            <w:vAlign w:val="center"/>
          </w:tcPr>
          <w:p w14:paraId="0EF9979D" w14:textId="77777777" w:rsidR="00E05E63" w:rsidRPr="00EA6481" w:rsidRDefault="00E05E63" w:rsidP="00E05E63">
            <w:pPr>
              <w:rPr>
                <w:color w:val="000000" w:themeColor="text1"/>
                <w:sz w:val="20"/>
                <w:szCs w:val="20"/>
              </w:rPr>
            </w:pPr>
            <w:r w:rsidRPr="00F366B2">
              <w:rPr>
                <w:sz w:val="20"/>
                <w:szCs w:val="20"/>
              </w:rPr>
              <w:t xml:space="preserve">Культурное развитие </w:t>
            </w:r>
          </w:p>
        </w:tc>
        <w:tc>
          <w:tcPr>
            <w:tcW w:w="2646" w:type="pct"/>
            <w:gridSpan w:val="2"/>
            <w:vAlign w:val="center"/>
          </w:tcPr>
          <w:p w14:paraId="183A2985" w14:textId="77777777" w:rsidR="00917FA7" w:rsidRDefault="00917FA7" w:rsidP="00917FA7">
            <w:pPr>
              <w:rPr>
                <w:color w:val="000000" w:themeColor="text1"/>
                <w:sz w:val="20"/>
                <w:szCs w:val="20"/>
              </w:rPr>
            </w:pPr>
            <w:r w:rsidRPr="00942288">
              <w:rPr>
                <w:sz w:val="20"/>
                <w:szCs w:val="22"/>
              </w:rPr>
              <w:t>1. Максимальный и минимальный размер земельного участка</w:t>
            </w:r>
            <w:r w:rsidRPr="00681212">
              <w:rPr>
                <w:color w:val="000000" w:themeColor="text1"/>
                <w:sz w:val="20"/>
                <w:szCs w:val="20"/>
              </w:rPr>
              <w:t xml:space="preserve"> не подлеж</w:t>
            </w:r>
            <w:r>
              <w:rPr>
                <w:color w:val="000000" w:themeColor="text1"/>
                <w:sz w:val="20"/>
                <w:szCs w:val="20"/>
              </w:rPr>
              <w:t>и</w:t>
            </w:r>
            <w:r w:rsidRPr="00681212">
              <w:rPr>
                <w:color w:val="000000" w:themeColor="text1"/>
                <w:sz w:val="20"/>
                <w:szCs w:val="20"/>
              </w:rPr>
              <w:t>т установлению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C25590">
              <w:rPr>
                <w:color w:val="000000" w:themeColor="text1"/>
                <w:sz w:val="20"/>
                <w:szCs w:val="20"/>
              </w:rPr>
              <w:t xml:space="preserve"> </w:t>
            </w:r>
          </w:p>
          <w:p w14:paraId="0A5791BC" w14:textId="77777777" w:rsidR="00917FA7" w:rsidRPr="00942288" w:rsidRDefault="00917FA7" w:rsidP="00917FA7">
            <w:pPr>
              <w:rPr>
                <w:sz w:val="20"/>
                <w:szCs w:val="22"/>
              </w:rPr>
            </w:pPr>
            <w:r w:rsidRPr="00942288">
              <w:rPr>
                <w:sz w:val="20"/>
                <w:szCs w:val="22"/>
              </w:rPr>
              <w:t xml:space="preserve">2. Минимальный отступ от фронтальной границы земельного участка (красная линия) и линией застройки </w:t>
            </w:r>
            <w:r w:rsidRPr="00681212">
              <w:rPr>
                <w:color w:val="000000" w:themeColor="text1"/>
                <w:sz w:val="20"/>
                <w:szCs w:val="20"/>
              </w:rPr>
              <w:t>не подлеж</w:t>
            </w:r>
            <w:r>
              <w:rPr>
                <w:color w:val="000000" w:themeColor="text1"/>
                <w:sz w:val="20"/>
                <w:szCs w:val="20"/>
              </w:rPr>
              <w:t>и</w:t>
            </w:r>
            <w:r w:rsidRPr="00681212">
              <w:rPr>
                <w:color w:val="000000" w:themeColor="text1"/>
                <w:sz w:val="20"/>
                <w:szCs w:val="20"/>
              </w:rPr>
              <w:t>т установлению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</w:p>
          <w:p w14:paraId="5C7E9889" w14:textId="77777777" w:rsidR="00917FA7" w:rsidRPr="00942288" w:rsidRDefault="00917FA7" w:rsidP="00917FA7">
            <w:pPr>
              <w:rPr>
                <w:sz w:val="20"/>
                <w:szCs w:val="22"/>
              </w:rPr>
            </w:pPr>
            <w:r w:rsidRPr="00942288">
              <w:rPr>
                <w:sz w:val="20"/>
                <w:szCs w:val="22"/>
              </w:rPr>
              <w:t xml:space="preserve">3. Предельное количество этажей – </w:t>
            </w:r>
            <w:r>
              <w:rPr>
                <w:sz w:val="20"/>
                <w:szCs w:val="22"/>
              </w:rPr>
              <w:t>1</w:t>
            </w:r>
            <w:r w:rsidRPr="00942288">
              <w:rPr>
                <w:sz w:val="20"/>
                <w:szCs w:val="22"/>
              </w:rPr>
              <w:t>.</w:t>
            </w:r>
          </w:p>
          <w:p w14:paraId="7FAEA54B" w14:textId="77777777" w:rsidR="00E05E63" w:rsidRPr="00EA6481" w:rsidRDefault="00917FA7" w:rsidP="00917FA7">
            <w:pPr>
              <w:rPr>
                <w:sz w:val="20"/>
                <w:szCs w:val="22"/>
              </w:rPr>
            </w:pPr>
            <w:r w:rsidRPr="00942288">
              <w:rPr>
                <w:sz w:val="20"/>
                <w:szCs w:val="22"/>
              </w:rPr>
              <w:t xml:space="preserve">4. Максимальный процент застройки в границах земельного участка </w:t>
            </w:r>
            <w:r w:rsidRPr="00681212">
              <w:rPr>
                <w:color w:val="000000" w:themeColor="text1"/>
                <w:sz w:val="20"/>
                <w:szCs w:val="20"/>
              </w:rPr>
              <w:t xml:space="preserve"> не подлеж</w:t>
            </w:r>
            <w:r>
              <w:rPr>
                <w:color w:val="000000" w:themeColor="text1"/>
                <w:sz w:val="20"/>
                <w:szCs w:val="20"/>
              </w:rPr>
              <w:t>и</w:t>
            </w:r>
            <w:r w:rsidRPr="00681212">
              <w:rPr>
                <w:color w:val="000000" w:themeColor="text1"/>
                <w:sz w:val="20"/>
                <w:szCs w:val="20"/>
              </w:rPr>
              <w:t>т установлению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</w:p>
        </w:tc>
      </w:tr>
      <w:tr w:rsidR="00E05E63" w:rsidRPr="00EA6481" w14:paraId="5B58D8B6" w14:textId="77777777" w:rsidTr="00E05E63">
        <w:trPr>
          <w:gridBefore w:val="1"/>
          <w:wBefore w:w="5" w:type="pct"/>
          <w:cantSplit/>
          <w:trHeight w:val="339"/>
        </w:trPr>
        <w:tc>
          <w:tcPr>
            <w:tcW w:w="548" w:type="pct"/>
            <w:gridSpan w:val="2"/>
            <w:vMerge/>
            <w:textDirection w:val="btLr"/>
            <w:vAlign w:val="center"/>
          </w:tcPr>
          <w:p w14:paraId="579FDB73" w14:textId="77777777" w:rsidR="00E05E63" w:rsidRPr="00EA6481" w:rsidRDefault="00E05E63" w:rsidP="00E05E63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29" w:type="pct"/>
            <w:gridSpan w:val="2"/>
            <w:vAlign w:val="center"/>
          </w:tcPr>
          <w:p w14:paraId="2AB2BB06" w14:textId="77777777" w:rsidR="00E05E63" w:rsidRPr="00EA6481" w:rsidRDefault="00E05E63" w:rsidP="00E05E6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4.3</w:t>
            </w:r>
          </w:p>
        </w:tc>
        <w:tc>
          <w:tcPr>
            <w:tcW w:w="1272" w:type="pct"/>
            <w:vAlign w:val="center"/>
          </w:tcPr>
          <w:p w14:paraId="25BD8C67" w14:textId="77777777" w:rsidR="00E05E63" w:rsidRPr="00EA6481" w:rsidRDefault="00E05E63" w:rsidP="00E05E63">
            <w:pPr>
              <w:rPr>
                <w:color w:val="000000" w:themeColor="text1"/>
                <w:sz w:val="20"/>
                <w:szCs w:val="20"/>
              </w:rPr>
            </w:pPr>
            <w:r w:rsidRPr="00F366B2">
              <w:rPr>
                <w:sz w:val="20"/>
                <w:szCs w:val="20"/>
              </w:rPr>
              <w:t>Рынки</w:t>
            </w:r>
          </w:p>
        </w:tc>
        <w:tc>
          <w:tcPr>
            <w:tcW w:w="2646" w:type="pct"/>
            <w:gridSpan w:val="2"/>
            <w:vAlign w:val="center"/>
          </w:tcPr>
          <w:p w14:paraId="73C0203C" w14:textId="77777777" w:rsidR="00917FA7" w:rsidRPr="00E05E63" w:rsidRDefault="00917FA7" w:rsidP="00917FA7">
            <w:pPr>
              <w:rPr>
                <w:color w:val="000000" w:themeColor="text1"/>
                <w:sz w:val="20"/>
                <w:szCs w:val="20"/>
              </w:rPr>
            </w:pPr>
            <w:r w:rsidRPr="00E05E63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участка:</w:t>
            </w:r>
          </w:p>
          <w:p w14:paraId="2CA18F51" w14:textId="77777777" w:rsidR="00917FA7" w:rsidRPr="00E05E63" w:rsidRDefault="00917FA7" w:rsidP="00917FA7">
            <w:pPr>
              <w:rPr>
                <w:color w:val="000000" w:themeColor="text1"/>
                <w:sz w:val="20"/>
                <w:szCs w:val="20"/>
              </w:rPr>
            </w:pPr>
            <w:r w:rsidRPr="00E05E63">
              <w:rPr>
                <w:color w:val="000000" w:themeColor="text1"/>
                <w:sz w:val="20"/>
                <w:szCs w:val="20"/>
              </w:rPr>
              <w:t xml:space="preserve">Минимальный размер земельного участка – </w:t>
            </w:r>
            <w:r>
              <w:rPr>
                <w:color w:val="000000" w:themeColor="text1"/>
                <w:sz w:val="20"/>
                <w:szCs w:val="20"/>
              </w:rPr>
              <w:t xml:space="preserve">250 </w:t>
            </w:r>
            <w:r w:rsidRPr="00E05E63">
              <w:rPr>
                <w:color w:val="000000" w:themeColor="text1"/>
                <w:sz w:val="20"/>
                <w:szCs w:val="20"/>
              </w:rPr>
              <w:t>кв.м.</w:t>
            </w:r>
          </w:p>
          <w:p w14:paraId="4D03D118" w14:textId="77777777" w:rsidR="00917FA7" w:rsidRPr="00E05E63" w:rsidRDefault="00917FA7" w:rsidP="00917FA7">
            <w:pPr>
              <w:rPr>
                <w:color w:val="000000" w:themeColor="text1"/>
                <w:sz w:val="20"/>
                <w:szCs w:val="20"/>
              </w:rPr>
            </w:pPr>
            <w:r w:rsidRPr="00E05E63">
              <w:rPr>
                <w:color w:val="000000" w:themeColor="text1"/>
                <w:sz w:val="20"/>
                <w:szCs w:val="20"/>
              </w:rPr>
              <w:t xml:space="preserve">Максимальный размер земельного участка </w:t>
            </w:r>
            <w:r w:rsidRPr="00681212">
              <w:rPr>
                <w:color w:val="000000" w:themeColor="text1"/>
                <w:sz w:val="20"/>
                <w:szCs w:val="20"/>
              </w:rPr>
              <w:t>не подлеж</w:t>
            </w:r>
            <w:r>
              <w:rPr>
                <w:color w:val="000000" w:themeColor="text1"/>
                <w:sz w:val="20"/>
                <w:szCs w:val="20"/>
              </w:rPr>
              <w:t>и</w:t>
            </w:r>
            <w:r w:rsidRPr="00681212">
              <w:rPr>
                <w:color w:val="000000" w:themeColor="text1"/>
                <w:sz w:val="20"/>
                <w:szCs w:val="20"/>
              </w:rPr>
              <w:t>т установлению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</w:p>
          <w:p w14:paraId="2679682D" w14:textId="77777777" w:rsidR="00917FA7" w:rsidRPr="00942288" w:rsidRDefault="00917FA7" w:rsidP="00917FA7">
            <w:pPr>
              <w:rPr>
                <w:sz w:val="20"/>
                <w:szCs w:val="22"/>
              </w:rPr>
            </w:pPr>
            <w:r w:rsidRPr="00942288">
              <w:rPr>
                <w:sz w:val="20"/>
                <w:szCs w:val="22"/>
              </w:rPr>
              <w:t>2. Минимальный отступ от фронтальной границы земельного участка (красная линия) и линией застройки</w:t>
            </w:r>
            <w:r>
              <w:rPr>
                <w:sz w:val="20"/>
                <w:szCs w:val="22"/>
              </w:rPr>
              <w:t xml:space="preserve"> </w:t>
            </w:r>
            <w:r w:rsidRPr="00942288">
              <w:rPr>
                <w:sz w:val="20"/>
                <w:szCs w:val="22"/>
              </w:rPr>
              <w:t xml:space="preserve">– </w:t>
            </w:r>
            <w:r>
              <w:rPr>
                <w:color w:val="000000" w:themeColor="text1"/>
                <w:sz w:val="20"/>
                <w:szCs w:val="20"/>
              </w:rPr>
              <w:t xml:space="preserve"> 3 м.</w:t>
            </w:r>
          </w:p>
          <w:p w14:paraId="1A9E53C0" w14:textId="77777777" w:rsidR="00917FA7" w:rsidRPr="00942288" w:rsidRDefault="00917FA7" w:rsidP="00917FA7">
            <w:pPr>
              <w:rPr>
                <w:sz w:val="20"/>
                <w:szCs w:val="22"/>
              </w:rPr>
            </w:pPr>
            <w:r w:rsidRPr="00942288">
              <w:rPr>
                <w:sz w:val="20"/>
                <w:szCs w:val="22"/>
              </w:rPr>
              <w:t xml:space="preserve">3. Предельное количество этажей – </w:t>
            </w:r>
            <w:r>
              <w:rPr>
                <w:sz w:val="20"/>
                <w:szCs w:val="22"/>
              </w:rPr>
              <w:t>1</w:t>
            </w:r>
            <w:r w:rsidRPr="00942288">
              <w:rPr>
                <w:sz w:val="20"/>
                <w:szCs w:val="22"/>
              </w:rPr>
              <w:t>.</w:t>
            </w:r>
          </w:p>
          <w:p w14:paraId="46FFB894" w14:textId="77777777" w:rsidR="00E05E63" w:rsidRPr="00EA6481" w:rsidRDefault="00917FA7" w:rsidP="00917FA7">
            <w:pPr>
              <w:rPr>
                <w:sz w:val="20"/>
                <w:szCs w:val="22"/>
              </w:rPr>
            </w:pPr>
            <w:r w:rsidRPr="00942288">
              <w:rPr>
                <w:sz w:val="20"/>
                <w:szCs w:val="22"/>
              </w:rPr>
              <w:t xml:space="preserve">4. Максимальный процент застройки в границах земельного участка </w:t>
            </w:r>
            <w:r w:rsidRPr="00681212">
              <w:rPr>
                <w:color w:val="000000" w:themeColor="text1"/>
                <w:sz w:val="20"/>
                <w:szCs w:val="20"/>
              </w:rPr>
              <w:t xml:space="preserve"> не подлеж</w:t>
            </w:r>
            <w:r>
              <w:rPr>
                <w:color w:val="000000" w:themeColor="text1"/>
                <w:sz w:val="20"/>
                <w:szCs w:val="20"/>
              </w:rPr>
              <w:t>и</w:t>
            </w:r>
            <w:r w:rsidRPr="00681212">
              <w:rPr>
                <w:color w:val="000000" w:themeColor="text1"/>
                <w:sz w:val="20"/>
                <w:szCs w:val="20"/>
              </w:rPr>
              <w:t>т установлению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</w:p>
        </w:tc>
      </w:tr>
    </w:tbl>
    <w:p w14:paraId="7A7E9AE0" w14:textId="77777777" w:rsidR="00AF5AD7" w:rsidRPr="002D016E" w:rsidRDefault="003D390C" w:rsidP="00A40794">
      <w:pPr>
        <w:spacing w:before="240" w:line="276" w:lineRule="auto"/>
        <w:ind w:firstLine="709"/>
        <w:jc w:val="both"/>
        <w:rPr>
          <w:color w:val="000000" w:themeColor="text1"/>
          <w:lang w:eastAsia="en-US"/>
        </w:rPr>
      </w:pPr>
      <w:r w:rsidRPr="002D016E">
        <w:rPr>
          <w:color w:val="000000" w:themeColor="text1"/>
          <w:lang w:eastAsia="zh-CN"/>
        </w:rPr>
        <w:t>1</w:t>
      </w:r>
      <w:r w:rsidR="00AF5AD7" w:rsidRPr="002D016E">
        <w:rPr>
          <w:color w:val="000000" w:themeColor="text1"/>
          <w:lang w:eastAsia="zh-CN"/>
        </w:rPr>
        <w:t>. В случае если земельный участок или объект капитального строительства находится в границах зоны с особыми условиями использования территорий, на них устанавливаются ограничения использования в соответствии с законодательством Российской Федерации.</w:t>
      </w:r>
    </w:p>
    <w:p w14:paraId="66087EA1" w14:textId="77777777" w:rsidR="00AF5AD7" w:rsidRPr="002D016E" w:rsidRDefault="003D390C" w:rsidP="00A40794">
      <w:pPr>
        <w:spacing w:line="276" w:lineRule="auto"/>
        <w:ind w:firstLine="709"/>
        <w:jc w:val="both"/>
        <w:rPr>
          <w:color w:val="000000" w:themeColor="text1"/>
          <w:lang w:eastAsia="zh-CN"/>
        </w:rPr>
      </w:pPr>
      <w:r w:rsidRPr="002D016E">
        <w:rPr>
          <w:color w:val="000000" w:themeColor="text1"/>
          <w:lang w:eastAsia="zh-CN"/>
        </w:rPr>
        <w:t>2</w:t>
      </w:r>
      <w:r w:rsidR="00AF5AD7" w:rsidRPr="002D016E">
        <w:rPr>
          <w:color w:val="000000" w:themeColor="text1"/>
          <w:lang w:eastAsia="zh-CN"/>
        </w:rPr>
        <w:t xml:space="preserve">. Инженерно-технические объекты, сооружения и коммуникации, обеспечивающие реализацию разрешенного использования недвижимости в пределах отдельных земельных участков (электро-, водо-, теплообеспечение, водоотведение, телефонизация и т.д.) являются всегда разрешенными, при условии соответствия строительным и противопожарным нормам и правилам, технологическим стандартам безопасности. Инженерно-технические объекты, сооружения,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(других элементов планировочной структуры </w:t>
      </w:r>
      <w:r w:rsidR="00807ACD" w:rsidRPr="002D016E">
        <w:rPr>
          <w:color w:val="000000" w:themeColor="text1"/>
          <w:lang w:eastAsia="zh-CN"/>
        </w:rPr>
        <w:t>села</w:t>
      </w:r>
      <w:r w:rsidR="00AF5AD7" w:rsidRPr="002D016E">
        <w:rPr>
          <w:color w:val="000000" w:themeColor="text1"/>
          <w:lang w:eastAsia="zh-CN"/>
        </w:rPr>
        <w:t>), расположение которых требует отдельного земельного участка с установлением санитарно-защитных, иных защитных зон, являются объектами, для которых необходимо получение специальных согласований.</w:t>
      </w:r>
    </w:p>
    <w:p w14:paraId="6EEEDF0C" w14:textId="77777777" w:rsidR="00AF5AD7" w:rsidRPr="002D016E" w:rsidRDefault="00AF5AD7" w:rsidP="00A40794">
      <w:pPr>
        <w:spacing w:before="240" w:line="276" w:lineRule="auto"/>
        <w:ind w:firstLine="709"/>
        <w:jc w:val="both"/>
        <w:rPr>
          <w:color w:val="000000" w:themeColor="text1"/>
          <w:lang w:eastAsia="en-US"/>
        </w:rPr>
      </w:pPr>
      <w:r w:rsidRPr="002D016E">
        <w:rPr>
          <w:color w:val="000000" w:themeColor="text1"/>
          <w:lang w:eastAsia="en-US"/>
        </w:rPr>
        <w:t>Прочие 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Федерации: не установлены.</w:t>
      </w:r>
    </w:p>
    <w:p w14:paraId="5CEFB32A" w14:textId="77777777" w:rsidR="00AF5AD7" w:rsidRPr="00EA6481" w:rsidRDefault="00AF5AD7" w:rsidP="00A40794">
      <w:pPr>
        <w:pStyle w:val="40"/>
        <w:shd w:val="clear" w:color="auto" w:fill="auto"/>
        <w:spacing w:before="240" w:line="276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016E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2.</w:t>
      </w:r>
      <w:r w:rsidRPr="002D01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З</w:t>
      </w:r>
      <w:r w:rsidRPr="002D016E">
        <w:rPr>
          <w:rStyle w:val="4"/>
          <w:rFonts w:ascii="Times New Roman" w:hAnsi="Times New Roman" w:cs="Times New Roman"/>
          <w:b/>
          <w:color w:val="000000" w:themeColor="text1"/>
          <w:sz w:val="24"/>
          <w:szCs w:val="24"/>
        </w:rPr>
        <w:t>она</w:t>
      </w:r>
      <w:r w:rsidRPr="00EA6481">
        <w:rPr>
          <w:rStyle w:val="4"/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A70C36">
        <w:rPr>
          <w:rStyle w:val="4"/>
          <w:rFonts w:ascii="Times New Roman" w:hAnsi="Times New Roman" w:cs="Times New Roman"/>
          <w:b/>
          <w:color w:val="000000" w:themeColor="text1"/>
          <w:sz w:val="24"/>
          <w:szCs w:val="24"/>
        </w:rPr>
        <w:t>застройки малоэтажными жилыми домами</w:t>
      </w:r>
      <w:r w:rsidRPr="00EA6481">
        <w:rPr>
          <w:rStyle w:val="4"/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EA648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(код зоны – Ж</w:t>
      </w:r>
      <w:r w:rsidR="00BF4E0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EA648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2)</w:t>
      </w:r>
      <w:r w:rsidRPr="00EA6481">
        <w:rPr>
          <w:rStyle w:val="4"/>
          <w:color w:val="000000" w:themeColor="text1"/>
          <w:sz w:val="24"/>
          <w:szCs w:val="24"/>
        </w:rPr>
        <w:t xml:space="preserve"> в</w:t>
      </w:r>
      <w:r w:rsidRPr="00EA6481">
        <w:rPr>
          <w:rStyle w:val="4"/>
          <w:rFonts w:ascii="Times New Roman" w:hAnsi="Times New Roman" w:cs="Times New Roman"/>
          <w:color w:val="000000" w:themeColor="text1"/>
          <w:sz w:val="24"/>
          <w:szCs w:val="24"/>
        </w:rPr>
        <w:t>ыделена для обеспечения правовых условий формирования жилых районов из малоэтажных жилых домов, допускается размещение объектов социального и культурно-бытового обслуживания населения ограниченного спектра.</w:t>
      </w:r>
    </w:p>
    <w:p w14:paraId="72B929FF" w14:textId="77777777" w:rsidR="00AF5AD7" w:rsidRPr="00EA6481" w:rsidRDefault="00AF5AD7" w:rsidP="00A40794">
      <w:pPr>
        <w:pStyle w:val="af9"/>
        <w:widowControl w:val="0"/>
        <w:autoSpaceDE w:val="0"/>
        <w:autoSpaceDN w:val="0"/>
        <w:adjustRightInd w:val="0"/>
        <w:ind w:left="0"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A6481">
        <w:rPr>
          <w:rFonts w:ascii="Times New Roman" w:hAnsi="Times New Roman"/>
          <w:color w:val="000000" w:themeColor="text1"/>
          <w:sz w:val="24"/>
          <w:szCs w:val="24"/>
        </w:rPr>
        <w:t xml:space="preserve">Код (числовое обозначение) вида разрешенного использования земельного участка – согласно </w:t>
      </w:r>
      <w:r w:rsidR="00807960">
        <w:rPr>
          <w:rFonts w:ascii="Times New Roman" w:hAnsi="Times New Roman"/>
          <w:color w:val="000000" w:themeColor="text1"/>
          <w:sz w:val="24"/>
          <w:szCs w:val="24"/>
          <w:u w:val="single"/>
        </w:rPr>
        <w:t>классификатору видов разрешенного использования земельных участков (Приказ Федеральной службы государственной регистрации, кадастра и картографии от 10 ноября 2020 года П/0412)</w:t>
      </w:r>
      <w:r w:rsidRPr="00EA6481">
        <w:rPr>
          <w:rFonts w:ascii="Times New Roman" w:hAnsi="Times New Roman"/>
          <w:color w:val="000000" w:themeColor="text1"/>
          <w:sz w:val="24"/>
          <w:szCs w:val="24"/>
        </w:rPr>
        <w:t>.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921"/>
        <w:gridCol w:w="1433"/>
        <w:gridCol w:w="2544"/>
        <w:gridCol w:w="5239"/>
      </w:tblGrid>
      <w:tr w:rsidR="00AF5AD7" w:rsidRPr="00EA6481" w14:paraId="56EABEE7" w14:textId="77777777" w:rsidTr="00ED006B">
        <w:trPr>
          <w:cantSplit/>
          <w:trHeight w:val="20"/>
        </w:trPr>
        <w:tc>
          <w:tcPr>
            <w:tcW w:w="454" w:type="pct"/>
            <w:textDirection w:val="btLr"/>
            <w:vAlign w:val="center"/>
          </w:tcPr>
          <w:p w14:paraId="448D1060" w14:textId="77777777" w:rsidR="00AF5AD7" w:rsidRPr="00EA6481" w:rsidRDefault="00AF5AD7" w:rsidP="00AF5AD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lastRenderedPageBreak/>
              <w:t xml:space="preserve">Вид разрешенного </w:t>
            </w:r>
          </w:p>
          <w:p w14:paraId="72BA0CB6" w14:textId="77777777" w:rsidR="00AF5AD7" w:rsidRPr="00EA6481" w:rsidRDefault="00AF5AD7" w:rsidP="00AF5AD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использования</w:t>
            </w:r>
          </w:p>
        </w:tc>
        <w:tc>
          <w:tcPr>
            <w:tcW w:w="707" w:type="pct"/>
            <w:tcBorders>
              <w:top w:val="single" w:sz="4" w:space="0" w:color="auto"/>
            </w:tcBorders>
            <w:vAlign w:val="center"/>
          </w:tcPr>
          <w:p w14:paraId="66869A26" w14:textId="77777777" w:rsidR="00AF5AD7" w:rsidRPr="00EA6481" w:rsidRDefault="00AF5AD7" w:rsidP="00AF5AD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*КОД</w:t>
            </w:r>
          </w:p>
        </w:tc>
        <w:tc>
          <w:tcPr>
            <w:tcW w:w="1255" w:type="pct"/>
            <w:vAlign w:val="center"/>
          </w:tcPr>
          <w:p w14:paraId="54D4A3B5" w14:textId="77777777" w:rsidR="00AF5AD7" w:rsidRPr="00EA6481" w:rsidRDefault="00AF5AD7" w:rsidP="00AF5AD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НАИМЕНОВАНИЕ ВИДА РАЗРЕШЕННОГО ИСПОЛЬЗОВАНИЯ ЗЕМЕЛЬНОГО УЧАСТКА (ПО КЛАССИФИКАТОРУ)</w:t>
            </w:r>
          </w:p>
        </w:tc>
        <w:tc>
          <w:tcPr>
            <w:tcW w:w="2583" w:type="pct"/>
            <w:vAlign w:val="center"/>
          </w:tcPr>
          <w:p w14:paraId="7C9932EA" w14:textId="77777777" w:rsidR="00AF5AD7" w:rsidRPr="00EA6481" w:rsidRDefault="00AF5AD7" w:rsidP="00AF5AD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Предельные (минимальные и (или) максимальные) размеры земельных участков и предельные</w:t>
            </w:r>
          </w:p>
          <w:p w14:paraId="1C4324E2" w14:textId="77777777" w:rsidR="00AF5AD7" w:rsidRPr="00EA6481" w:rsidRDefault="00AF5AD7" w:rsidP="00AF5AD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параметры разрешенного строительства, реконструкции объектов капитального строительства</w:t>
            </w:r>
          </w:p>
        </w:tc>
      </w:tr>
      <w:tr w:rsidR="003D390C" w:rsidRPr="00EA6481" w14:paraId="1BBB147D" w14:textId="77777777" w:rsidTr="00ED006B">
        <w:trPr>
          <w:cantSplit/>
          <w:trHeight w:val="59"/>
        </w:trPr>
        <w:tc>
          <w:tcPr>
            <w:tcW w:w="454" w:type="pct"/>
            <w:vMerge w:val="restart"/>
            <w:textDirection w:val="btLr"/>
            <w:vAlign w:val="center"/>
          </w:tcPr>
          <w:p w14:paraId="06AA84BB" w14:textId="77777777" w:rsidR="003D390C" w:rsidRPr="00EA6481" w:rsidRDefault="003D390C" w:rsidP="003D390C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Основные</w:t>
            </w:r>
          </w:p>
        </w:tc>
        <w:tc>
          <w:tcPr>
            <w:tcW w:w="707" w:type="pct"/>
            <w:vAlign w:val="center"/>
          </w:tcPr>
          <w:p w14:paraId="56B2A11F" w14:textId="77777777" w:rsidR="003D390C" w:rsidRPr="00EA6481" w:rsidRDefault="00123156" w:rsidP="003D390C">
            <w:pPr>
              <w:autoSpaceDE w:val="0"/>
              <w:jc w:val="center"/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2.0</w:t>
            </w:r>
          </w:p>
        </w:tc>
        <w:tc>
          <w:tcPr>
            <w:tcW w:w="1255" w:type="pct"/>
            <w:vAlign w:val="center"/>
          </w:tcPr>
          <w:p w14:paraId="1DDBFC07" w14:textId="77777777" w:rsidR="003D390C" w:rsidRPr="00EA6481" w:rsidRDefault="00123156" w:rsidP="003D390C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Жилая застройка</w:t>
            </w:r>
          </w:p>
        </w:tc>
        <w:tc>
          <w:tcPr>
            <w:tcW w:w="2583" w:type="pct"/>
            <w:vAlign w:val="center"/>
          </w:tcPr>
          <w:p w14:paraId="1B606340" w14:textId="77777777" w:rsidR="00123156" w:rsidRPr="00123156" w:rsidRDefault="00123156" w:rsidP="00123156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участка:</w:t>
            </w:r>
          </w:p>
          <w:p w14:paraId="5BCC4565" w14:textId="77777777" w:rsidR="00123156" w:rsidRPr="00123156" w:rsidRDefault="00123156" w:rsidP="00123156">
            <w:pPr>
              <w:tabs>
                <w:tab w:val="left" w:pos="261"/>
              </w:tabs>
              <w:ind w:left="261" w:hanging="261"/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 xml:space="preserve">Минимальный размер земельного участка – </w:t>
            </w:r>
            <w:r>
              <w:rPr>
                <w:color w:val="000000" w:themeColor="text1"/>
                <w:sz w:val="20"/>
                <w:szCs w:val="20"/>
              </w:rPr>
              <w:t xml:space="preserve">400 </w:t>
            </w:r>
            <w:r w:rsidRPr="00123156">
              <w:rPr>
                <w:color w:val="000000" w:themeColor="text1"/>
                <w:sz w:val="20"/>
                <w:szCs w:val="20"/>
              </w:rPr>
              <w:t>кв.м.</w:t>
            </w:r>
          </w:p>
          <w:p w14:paraId="468F27E8" w14:textId="77777777" w:rsidR="00123156" w:rsidRPr="00123156" w:rsidRDefault="00123156" w:rsidP="00123156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 xml:space="preserve">Максимальный размер земельного участка </w:t>
            </w:r>
            <w:r>
              <w:rPr>
                <w:color w:val="000000" w:themeColor="text1"/>
                <w:sz w:val="20"/>
                <w:szCs w:val="20"/>
              </w:rPr>
              <w:t>не подлежит установлению.</w:t>
            </w:r>
          </w:p>
          <w:p w14:paraId="7CFABE8D" w14:textId="77777777" w:rsidR="00123156" w:rsidRPr="00123156" w:rsidRDefault="00123156" w:rsidP="00123156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 xml:space="preserve">2. Минимальный отступ от фронтальной границы земельного участка (красная линия) и линией застройки </w:t>
            </w:r>
            <w:r>
              <w:rPr>
                <w:color w:val="000000" w:themeColor="text1"/>
                <w:sz w:val="20"/>
                <w:szCs w:val="20"/>
              </w:rPr>
              <w:t>–</w:t>
            </w:r>
            <w:r w:rsidRPr="00123156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 xml:space="preserve">3 </w:t>
            </w:r>
            <w:r w:rsidRPr="00123156">
              <w:rPr>
                <w:color w:val="000000" w:themeColor="text1"/>
                <w:sz w:val="20"/>
                <w:szCs w:val="20"/>
              </w:rPr>
              <w:t>м.</w:t>
            </w:r>
          </w:p>
          <w:p w14:paraId="3A6D2E2B" w14:textId="77777777" w:rsidR="00123156" w:rsidRPr="00123156" w:rsidRDefault="00123156" w:rsidP="00123156">
            <w:pPr>
              <w:tabs>
                <w:tab w:val="left" w:pos="261"/>
              </w:tabs>
              <w:ind w:left="261" w:hanging="261"/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 xml:space="preserve">3. Предельное количество этажей – </w:t>
            </w:r>
            <w:r>
              <w:rPr>
                <w:color w:val="000000" w:themeColor="text1"/>
                <w:sz w:val="20"/>
                <w:szCs w:val="20"/>
              </w:rPr>
              <w:t>3</w:t>
            </w:r>
            <w:r w:rsidRPr="00123156">
              <w:rPr>
                <w:color w:val="000000" w:themeColor="text1"/>
                <w:sz w:val="20"/>
                <w:szCs w:val="20"/>
              </w:rPr>
              <w:t>.</w:t>
            </w:r>
          </w:p>
          <w:p w14:paraId="099106B5" w14:textId="77777777" w:rsidR="003D390C" w:rsidRPr="00123156" w:rsidRDefault="00123156" w:rsidP="00123156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 xml:space="preserve">4. Максимальный процент застройки в границах земельного участка – </w:t>
            </w:r>
            <w:r>
              <w:rPr>
                <w:color w:val="000000" w:themeColor="text1"/>
                <w:sz w:val="20"/>
                <w:szCs w:val="20"/>
              </w:rPr>
              <w:t>45</w:t>
            </w:r>
            <w:r w:rsidRPr="00123156">
              <w:rPr>
                <w:color w:val="000000" w:themeColor="text1"/>
                <w:sz w:val="20"/>
                <w:szCs w:val="20"/>
              </w:rPr>
              <w:t>%.</w:t>
            </w:r>
          </w:p>
        </w:tc>
      </w:tr>
      <w:tr w:rsidR="00913F91" w:rsidRPr="00EA6481" w14:paraId="7C18C421" w14:textId="77777777" w:rsidTr="00ED006B">
        <w:trPr>
          <w:cantSplit/>
          <w:trHeight w:val="274"/>
        </w:trPr>
        <w:tc>
          <w:tcPr>
            <w:tcW w:w="454" w:type="pct"/>
            <w:vMerge/>
            <w:textDirection w:val="btLr"/>
            <w:vAlign w:val="center"/>
          </w:tcPr>
          <w:p w14:paraId="730DC4DE" w14:textId="77777777" w:rsidR="00913F91" w:rsidRPr="00EA6481" w:rsidRDefault="00913F91" w:rsidP="00913F91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7" w:type="pct"/>
            <w:vAlign w:val="center"/>
          </w:tcPr>
          <w:p w14:paraId="72466119" w14:textId="77777777" w:rsidR="00913F91" w:rsidRPr="00EA6481" w:rsidRDefault="00913F91" w:rsidP="00913F91">
            <w:pPr>
              <w:jc w:val="center"/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2.1.1</w:t>
            </w:r>
          </w:p>
        </w:tc>
        <w:tc>
          <w:tcPr>
            <w:tcW w:w="1255" w:type="pct"/>
            <w:vAlign w:val="center"/>
          </w:tcPr>
          <w:p w14:paraId="1107DE04" w14:textId="77777777" w:rsidR="00913F91" w:rsidRPr="00EA6481" w:rsidRDefault="00913F91" w:rsidP="00913F91">
            <w:pPr>
              <w:rPr>
                <w:color w:val="000000" w:themeColor="text1"/>
                <w:sz w:val="20"/>
              </w:rPr>
            </w:pPr>
            <w:r w:rsidRPr="000121E6">
              <w:rPr>
                <w:sz w:val="20"/>
              </w:rPr>
              <w:t>Малоэтажная многоквартирная жилая застройка</w:t>
            </w:r>
          </w:p>
        </w:tc>
        <w:tc>
          <w:tcPr>
            <w:tcW w:w="2583" w:type="pct"/>
            <w:vAlign w:val="center"/>
          </w:tcPr>
          <w:p w14:paraId="75DD0283" w14:textId="77777777" w:rsidR="00913F91" w:rsidRPr="00123156" w:rsidRDefault="00913F91" w:rsidP="00913F91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участка:</w:t>
            </w:r>
          </w:p>
          <w:p w14:paraId="3AB64B3C" w14:textId="77777777" w:rsidR="00913F91" w:rsidRPr="00123156" w:rsidRDefault="00913F91" w:rsidP="00913F91">
            <w:pPr>
              <w:tabs>
                <w:tab w:val="left" w:pos="261"/>
              </w:tabs>
              <w:ind w:left="261" w:hanging="261"/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 xml:space="preserve">Минимальный размер земельного участка – </w:t>
            </w:r>
            <w:r>
              <w:rPr>
                <w:color w:val="000000" w:themeColor="text1"/>
                <w:sz w:val="20"/>
                <w:szCs w:val="20"/>
              </w:rPr>
              <w:t xml:space="preserve">400 </w:t>
            </w:r>
            <w:r w:rsidRPr="00123156">
              <w:rPr>
                <w:color w:val="000000" w:themeColor="text1"/>
                <w:sz w:val="20"/>
                <w:szCs w:val="20"/>
              </w:rPr>
              <w:t>кв.м.</w:t>
            </w:r>
          </w:p>
          <w:p w14:paraId="7E710925" w14:textId="77777777" w:rsidR="00913F91" w:rsidRPr="00123156" w:rsidRDefault="00913F91" w:rsidP="00913F91">
            <w:pPr>
              <w:tabs>
                <w:tab w:val="left" w:pos="261"/>
              </w:tabs>
              <w:ind w:left="261" w:hanging="261"/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 xml:space="preserve">Максимальный размер земельного участка – </w:t>
            </w:r>
            <w:r>
              <w:rPr>
                <w:color w:val="000000" w:themeColor="text1"/>
                <w:sz w:val="20"/>
                <w:szCs w:val="20"/>
              </w:rPr>
              <w:t xml:space="preserve">3000 </w:t>
            </w:r>
            <w:r w:rsidRPr="00123156">
              <w:rPr>
                <w:color w:val="000000" w:themeColor="text1"/>
                <w:sz w:val="20"/>
                <w:szCs w:val="20"/>
              </w:rPr>
              <w:t>кв.м.</w:t>
            </w:r>
          </w:p>
          <w:p w14:paraId="5178D42A" w14:textId="77777777" w:rsidR="00913F91" w:rsidRDefault="00913F91" w:rsidP="00913F91">
            <w:pPr>
              <w:tabs>
                <w:tab w:val="left" w:pos="0"/>
              </w:tabs>
              <w:ind w:left="-26" w:firstLine="26"/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 xml:space="preserve">2. Минимальный отступ от фронтальной границы земельного участка (красная линия) и линией застройки </w:t>
            </w:r>
            <w:r>
              <w:rPr>
                <w:color w:val="000000" w:themeColor="text1"/>
                <w:sz w:val="20"/>
                <w:szCs w:val="20"/>
              </w:rPr>
              <w:t>не подлежит установлению.</w:t>
            </w:r>
          </w:p>
          <w:p w14:paraId="237035B0" w14:textId="77777777" w:rsidR="00913F91" w:rsidRPr="00123156" w:rsidRDefault="00913F91" w:rsidP="00913F91">
            <w:pPr>
              <w:tabs>
                <w:tab w:val="left" w:pos="0"/>
              </w:tabs>
              <w:ind w:left="-26" w:firstLine="23"/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 xml:space="preserve">3. Предельное количество этажей </w:t>
            </w:r>
            <w:r>
              <w:rPr>
                <w:color w:val="000000" w:themeColor="text1"/>
                <w:sz w:val="20"/>
                <w:szCs w:val="20"/>
              </w:rPr>
              <w:t>не подлежит установлению.</w:t>
            </w:r>
          </w:p>
          <w:p w14:paraId="22C86007" w14:textId="77777777" w:rsidR="00913F91" w:rsidRPr="00EA6481" w:rsidRDefault="00913F91" w:rsidP="00913F91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>4. Максимальный процент застройк</w:t>
            </w:r>
            <w:r>
              <w:rPr>
                <w:color w:val="000000" w:themeColor="text1"/>
                <w:sz w:val="20"/>
                <w:szCs w:val="20"/>
              </w:rPr>
              <w:t>и в границах земельного участка не подлежит установлению.</w:t>
            </w:r>
          </w:p>
        </w:tc>
      </w:tr>
      <w:tr w:rsidR="00913F91" w:rsidRPr="00EA6481" w14:paraId="5C314A1F" w14:textId="77777777" w:rsidTr="00ED006B">
        <w:trPr>
          <w:cantSplit/>
          <w:trHeight w:val="20"/>
        </w:trPr>
        <w:tc>
          <w:tcPr>
            <w:tcW w:w="454" w:type="pct"/>
            <w:vMerge/>
            <w:textDirection w:val="btLr"/>
            <w:vAlign w:val="center"/>
          </w:tcPr>
          <w:p w14:paraId="5D293327" w14:textId="77777777" w:rsidR="00913F91" w:rsidRPr="00EA6481" w:rsidRDefault="00913F91" w:rsidP="00913F91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7" w:type="pct"/>
            <w:vAlign w:val="center"/>
          </w:tcPr>
          <w:p w14:paraId="109C411A" w14:textId="77777777" w:rsidR="00913F91" w:rsidRPr="00EA6481" w:rsidRDefault="00D843EE" w:rsidP="00913F91">
            <w:pPr>
              <w:jc w:val="center"/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3.5.1</w:t>
            </w:r>
          </w:p>
        </w:tc>
        <w:tc>
          <w:tcPr>
            <w:tcW w:w="1255" w:type="pct"/>
            <w:vAlign w:val="center"/>
          </w:tcPr>
          <w:p w14:paraId="557A456E" w14:textId="77777777" w:rsidR="00913F91" w:rsidRPr="00EA6481" w:rsidRDefault="00D843EE" w:rsidP="00913F91">
            <w:pPr>
              <w:rPr>
                <w:rFonts w:cs="Arial"/>
                <w:color w:val="000000" w:themeColor="text1"/>
                <w:sz w:val="20"/>
              </w:rPr>
            </w:pPr>
            <w:r w:rsidRPr="00C70817">
              <w:rPr>
                <w:sz w:val="20"/>
                <w:szCs w:val="20"/>
              </w:rPr>
              <w:t>Дошкольное, начальное и средн</w:t>
            </w:r>
            <w:r>
              <w:rPr>
                <w:sz w:val="20"/>
                <w:szCs w:val="20"/>
              </w:rPr>
              <w:t>ее общее образование</w:t>
            </w:r>
          </w:p>
        </w:tc>
        <w:tc>
          <w:tcPr>
            <w:tcW w:w="2583" w:type="pct"/>
            <w:vAlign w:val="center"/>
          </w:tcPr>
          <w:p w14:paraId="4EC675A3" w14:textId="77777777" w:rsidR="00D843EE" w:rsidRPr="00123156" w:rsidRDefault="00D843EE" w:rsidP="00D843EE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FD34B4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</w:t>
            </w:r>
            <w:r>
              <w:rPr>
                <w:color w:val="000000" w:themeColor="text1"/>
                <w:sz w:val="20"/>
                <w:szCs w:val="20"/>
              </w:rPr>
              <w:t xml:space="preserve"> не подлежит установлению.</w:t>
            </w:r>
          </w:p>
          <w:p w14:paraId="2E9BBE8A" w14:textId="77777777" w:rsidR="00D843EE" w:rsidRPr="00FD34B4" w:rsidRDefault="00D843EE" w:rsidP="00D843EE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FD34B4">
              <w:rPr>
                <w:color w:val="000000" w:themeColor="text1"/>
                <w:sz w:val="20"/>
                <w:szCs w:val="20"/>
              </w:rPr>
              <w:t xml:space="preserve">2. Минимальный отступ от фронтальной границы земельного участка (красная линия) и линией застройки - </w:t>
            </w:r>
            <w:r>
              <w:rPr>
                <w:color w:val="000000" w:themeColor="text1"/>
                <w:sz w:val="20"/>
                <w:szCs w:val="20"/>
              </w:rPr>
              <w:t>2</w:t>
            </w:r>
            <w:r w:rsidRPr="00FD34B4">
              <w:rPr>
                <w:color w:val="000000" w:themeColor="text1"/>
                <w:sz w:val="20"/>
                <w:szCs w:val="20"/>
              </w:rPr>
              <w:t>5 м.</w:t>
            </w:r>
          </w:p>
          <w:p w14:paraId="27E9832F" w14:textId="77777777" w:rsidR="00D843EE" w:rsidRPr="00FD34B4" w:rsidRDefault="00D843EE" w:rsidP="00D843EE">
            <w:pPr>
              <w:tabs>
                <w:tab w:val="left" w:pos="0"/>
              </w:tabs>
              <w:ind w:left="261" w:hanging="261"/>
              <w:rPr>
                <w:color w:val="000000" w:themeColor="text1"/>
                <w:sz w:val="20"/>
                <w:szCs w:val="20"/>
              </w:rPr>
            </w:pPr>
            <w:r w:rsidRPr="00FD34B4">
              <w:rPr>
                <w:color w:val="000000" w:themeColor="text1"/>
                <w:sz w:val="20"/>
                <w:szCs w:val="20"/>
              </w:rPr>
              <w:t>3. Предельное количество этажей – 2.</w:t>
            </w:r>
          </w:p>
          <w:p w14:paraId="445A6DC0" w14:textId="77777777" w:rsidR="00913F91" w:rsidRPr="00191A4E" w:rsidRDefault="00D843EE" w:rsidP="00D843EE">
            <w:pPr>
              <w:tabs>
                <w:tab w:val="left" w:pos="34"/>
              </w:tabs>
              <w:rPr>
                <w:sz w:val="20"/>
                <w:szCs w:val="22"/>
              </w:rPr>
            </w:pPr>
            <w:r w:rsidRPr="00FD34B4">
              <w:rPr>
                <w:color w:val="000000" w:themeColor="text1"/>
                <w:sz w:val="20"/>
                <w:szCs w:val="20"/>
              </w:rPr>
              <w:t xml:space="preserve">4. Максимальный процент застройки в границах земельного участка – </w:t>
            </w:r>
            <w:r>
              <w:rPr>
                <w:color w:val="000000" w:themeColor="text1"/>
                <w:sz w:val="20"/>
                <w:szCs w:val="20"/>
              </w:rPr>
              <w:t>2</w:t>
            </w:r>
            <w:r w:rsidRPr="00FD34B4">
              <w:rPr>
                <w:color w:val="000000" w:themeColor="text1"/>
                <w:sz w:val="20"/>
                <w:szCs w:val="20"/>
              </w:rPr>
              <w:t>0%.</w:t>
            </w:r>
          </w:p>
        </w:tc>
      </w:tr>
      <w:tr w:rsidR="00913F91" w:rsidRPr="00EA6481" w14:paraId="2B27D015" w14:textId="77777777" w:rsidTr="00ED006B">
        <w:trPr>
          <w:cantSplit/>
          <w:trHeight w:val="20"/>
        </w:trPr>
        <w:tc>
          <w:tcPr>
            <w:tcW w:w="454" w:type="pct"/>
            <w:vMerge/>
            <w:textDirection w:val="btLr"/>
            <w:vAlign w:val="center"/>
          </w:tcPr>
          <w:p w14:paraId="69F56C43" w14:textId="77777777" w:rsidR="00913F91" w:rsidRPr="00EA6481" w:rsidRDefault="00913F91" w:rsidP="00913F91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7" w:type="pct"/>
            <w:vAlign w:val="center"/>
          </w:tcPr>
          <w:p w14:paraId="074740DA" w14:textId="77777777" w:rsidR="00913F91" w:rsidRPr="00EA6481" w:rsidRDefault="009605AF" w:rsidP="00913F91">
            <w:pPr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3.5</w:t>
            </w:r>
          </w:p>
        </w:tc>
        <w:tc>
          <w:tcPr>
            <w:tcW w:w="1255" w:type="pct"/>
            <w:vAlign w:val="center"/>
          </w:tcPr>
          <w:p w14:paraId="538F9DFF" w14:textId="77777777" w:rsidR="00913F91" w:rsidRPr="00EA6481" w:rsidRDefault="009605AF" w:rsidP="009605AF">
            <w:pPr>
              <w:rPr>
                <w:color w:val="000000" w:themeColor="text1"/>
                <w:sz w:val="20"/>
                <w:lang w:eastAsia="en-US"/>
              </w:rPr>
            </w:pPr>
            <w:r>
              <w:rPr>
                <w:sz w:val="20"/>
                <w:szCs w:val="20"/>
              </w:rPr>
              <w:t xml:space="preserve">Образование и просвещение </w:t>
            </w:r>
          </w:p>
        </w:tc>
        <w:tc>
          <w:tcPr>
            <w:tcW w:w="2583" w:type="pct"/>
            <w:vAlign w:val="center"/>
          </w:tcPr>
          <w:p w14:paraId="47AD1F52" w14:textId="77777777" w:rsidR="009605AF" w:rsidRPr="00123156" w:rsidRDefault="009605AF" w:rsidP="009605AF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FD34B4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</w:t>
            </w:r>
            <w:r>
              <w:rPr>
                <w:color w:val="000000" w:themeColor="text1"/>
                <w:sz w:val="20"/>
                <w:szCs w:val="20"/>
              </w:rPr>
              <w:t xml:space="preserve"> не подлежит установлению.</w:t>
            </w:r>
          </w:p>
          <w:p w14:paraId="579764E7" w14:textId="77777777" w:rsidR="009605AF" w:rsidRPr="00FD34B4" w:rsidRDefault="009605AF" w:rsidP="009605AF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FD34B4">
              <w:rPr>
                <w:color w:val="000000" w:themeColor="text1"/>
                <w:sz w:val="20"/>
                <w:szCs w:val="20"/>
              </w:rPr>
              <w:t xml:space="preserve">2. Минимальный отступ от фронтальной границы земельного участка (красная линия) и линией застройки - </w:t>
            </w:r>
            <w:r>
              <w:rPr>
                <w:color w:val="000000" w:themeColor="text1"/>
                <w:sz w:val="20"/>
                <w:szCs w:val="20"/>
              </w:rPr>
              <w:t>2</w:t>
            </w:r>
            <w:r w:rsidRPr="00FD34B4">
              <w:rPr>
                <w:color w:val="000000" w:themeColor="text1"/>
                <w:sz w:val="20"/>
                <w:szCs w:val="20"/>
              </w:rPr>
              <w:t>5 м.</w:t>
            </w:r>
          </w:p>
          <w:p w14:paraId="6606E322" w14:textId="77777777" w:rsidR="009605AF" w:rsidRDefault="009605AF" w:rsidP="009605AF">
            <w:pPr>
              <w:tabs>
                <w:tab w:val="left" w:pos="0"/>
              </w:tabs>
              <w:ind w:left="261" w:hanging="261"/>
              <w:rPr>
                <w:color w:val="000000" w:themeColor="text1"/>
                <w:sz w:val="20"/>
                <w:szCs w:val="20"/>
              </w:rPr>
            </w:pPr>
            <w:r w:rsidRPr="00FD34B4">
              <w:rPr>
                <w:color w:val="000000" w:themeColor="text1"/>
                <w:sz w:val="20"/>
                <w:szCs w:val="20"/>
              </w:rPr>
              <w:t xml:space="preserve">3. </w:t>
            </w:r>
            <w:r w:rsidRPr="009605AF">
              <w:rPr>
                <w:color w:val="000000" w:themeColor="text1"/>
                <w:sz w:val="20"/>
                <w:szCs w:val="20"/>
              </w:rPr>
              <w:t>Предельное количество этажей – 2.</w:t>
            </w:r>
          </w:p>
          <w:p w14:paraId="31447ACD" w14:textId="77777777" w:rsidR="00913F91" w:rsidRPr="009605AF" w:rsidRDefault="009605AF" w:rsidP="009605AF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4. </w:t>
            </w:r>
            <w:r w:rsidRPr="00123156">
              <w:rPr>
                <w:color w:val="000000" w:themeColor="text1"/>
                <w:sz w:val="20"/>
                <w:szCs w:val="20"/>
              </w:rPr>
              <w:t xml:space="preserve">Максимальный процент застройки в границах земельного участка </w:t>
            </w:r>
            <w:r>
              <w:rPr>
                <w:color w:val="000000" w:themeColor="text1"/>
                <w:sz w:val="20"/>
                <w:szCs w:val="20"/>
              </w:rPr>
              <w:t>не подлежит установлению.</w:t>
            </w:r>
          </w:p>
        </w:tc>
      </w:tr>
      <w:tr w:rsidR="0042309D" w:rsidRPr="00EA6481" w14:paraId="3F7A8254" w14:textId="77777777" w:rsidTr="00ED006B">
        <w:trPr>
          <w:cantSplit/>
          <w:trHeight w:val="121"/>
        </w:trPr>
        <w:tc>
          <w:tcPr>
            <w:tcW w:w="454" w:type="pct"/>
            <w:vMerge/>
            <w:textDirection w:val="btLr"/>
            <w:vAlign w:val="center"/>
          </w:tcPr>
          <w:p w14:paraId="316685A7" w14:textId="77777777" w:rsidR="0042309D" w:rsidRPr="00EA6481" w:rsidRDefault="0042309D" w:rsidP="0042309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7" w:type="pct"/>
            <w:vAlign w:val="center"/>
          </w:tcPr>
          <w:p w14:paraId="45223135" w14:textId="77777777" w:rsidR="0042309D" w:rsidRPr="00EA6481" w:rsidRDefault="0042309D" w:rsidP="0042309D">
            <w:pPr>
              <w:jc w:val="center"/>
              <w:rPr>
                <w:color w:val="000000" w:themeColor="text1"/>
                <w:sz w:val="20"/>
              </w:rPr>
            </w:pPr>
            <w:r w:rsidRPr="00C70817">
              <w:rPr>
                <w:sz w:val="20"/>
                <w:szCs w:val="20"/>
              </w:rPr>
              <w:t>2.7.1</w:t>
            </w:r>
          </w:p>
        </w:tc>
        <w:tc>
          <w:tcPr>
            <w:tcW w:w="1255" w:type="pct"/>
            <w:vAlign w:val="center"/>
          </w:tcPr>
          <w:p w14:paraId="4BC69A6A" w14:textId="77777777" w:rsidR="0042309D" w:rsidRPr="00EA6481" w:rsidRDefault="0042309D" w:rsidP="0042309D">
            <w:pPr>
              <w:rPr>
                <w:color w:val="000000" w:themeColor="text1"/>
                <w:sz w:val="20"/>
                <w:lang w:eastAsia="en-US"/>
              </w:rPr>
            </w:pPr>
            <w:r w:rsidRPr="00175F5D">
              <w:rPr>
                <w:sz w:val="20"/>
                <w:szCs w:val="20"/>
              </w:rPr>
              <w:t>Хранение автотранспорта</w:t>
            </w:r>
          </w:p>
        </w:tc>
        <w:tc>
          <w:tcPr>
            <w:tcW w:w="2583" w:type="pct"/>
            <w:vAlign w:val="center"/>
          </w:tcPr>
          <w:p w14:paraId="1D1EBE62" w14:textId="77777777" w:rsidR="0042309D" w:rsidRPr="009605AF" w:rsidRDefault="0042309D" w:rsidP="0042309D">
            <w:pPr>
              <w:pStyle w:val="aff4"/>
              <w:ind w:left="34" w:firstLine="0"/>
              <w:jc w:val="left"/>
              <w:rPr>
                <w:rFonts w:ascii="Times New Roman" w:hAnsi="Times New Roman"/>
                <w:color w:val="000000" w:themeColor="text1"/>
              </w:rPr>
            </w:pPr>
            <w:r w:rsidRPr="009605AF">
              <w:rPr>
                <w:rFonts w:ascii="Times New Roman" w:hAnsi="Times New Roman"/>
                <w:color w:val="000000" w:themeColor="text1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</w:t>
            </w:r>
            <w:r>
              <w:rPr>
                <w:rFonts w:ascii="Times New Roman" w:hAnsi="Times New Roman"/>
                <w:color w:val="000000" w:themeColor="text1"/>
              </w:rPr>
              <w:t>льства не подлежат установлению.</w:t>
            </w:r>
          </w:p>
        </w:tc>
      </w:tr>
      <w:tr w:rsidR="0042309D" w:rsidRPr="00EA6481" w14:paraId="0899F1D6" w14:textId="77777777" w:rsidTr="00ED006B">
        <w:trPr>
          <w:cantSplit/>
          <w:trHeight w:val="121"/>
        </w:trPr>
        <w:tc>
          <w:tcPr>
            <w:tcW w:w="454" w:type="pct"/>
            <w:vMerge/>
            <w:textDirection w:val="btLr"/>
            <w:vAlign w:val="center"/>
          </w:tcPr>
          <w:p w14:paraId="59E6AA5A" w14:textId="77777777" w:rsidR="0042309D" w:rsidRPr="00EA6481" w:rsidRDefault="0042309D" w:rsidP="0042309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7" w:type="pct"/>
            <w:vAlign w:val="center"/>
          </w:tcPr>
          <w:p w14:paraId="012236BC" w14:textId="77777777" w:rsidR="0042309D" w:rsidRPr="00EA6481" w:rsidRDefault="0042309D" w:rsidP="0042309D">
            <w:pPr>
              <w:jc w:val="center"/>
              <w:rPr>
                <w:color w:val="000000" w:themeColor="text1"/>
                <w:sz w:val="20"/>
              </w:rPr>
            </w:pPr>
            <w:r w:rsidRPr="00EA6481">
              <w:rPr>
                <w:rFonts w:cs="Arial"/>
                <w:color w:val="000000" w:themeColor="text1"/>
                <w:sz w:val="20"/>
                <w:szCs w:val="22"/>
              </w:rPr>
              <w:t>3.1</w:t>
            </w:r>
          </w:p>
        </w:tc>
        <w:tc>
          <w:tcPr>
            <w:tcW w:w="1255" w:type="pct"/>
            <w:vAlign w:val="center"/>
          </w:tcPr>
          <w:p w14:paraId="189A7D53" w14:textId="77777777" w:rsidR="0042309D" w:rsidRPr="00EA6481" w:rsidRDefault="0042309D" w:rsidP="0042309D">
            <w:pPr>
              <w:rPr>
                <w:color w:val="000000" w:themeColor="text1"/>
                <w:sz w:val="20"/>
                <w:lang w:eastAsia="en-US"/>
              </w:rPr>
            </w:pPr>
            <w:r w:rsidRPr="00EA6481">
              <w:rPr>
                <w:rFonts w:cs="Arial"/>
                <w:color w:val="000000" w:themeColor="text1"/>
                <w:sz w:val="20"/>
                <w:szCs w:val="22"/>
              </w:rPr>
              <w:t>Коммунальное обслуживание</w:t>
            </w:r>
          </w:p>
        </w:tc>
        <w:tc>
          <w:tcPr>
            <w:tcW w:w="2583" w:type="pct"/>
            <w:vAlign w:val="center"/>
          </w:tcPr>
          <w:p w14:paraId="79C6A760" w14:textId="77777777" w:rsidR="0042309D" w:rsidRPr="009605AF" w:rsidRDefault="0042309D" w:rsidP="0042309D">
            <w:pPr>
              <w:rPr>
                <w:color w:val="000000" w:themeColor="text1"/>
                <w:sz w:val="20"/>
                <w:szCs w:val="20"/>
              </w:rPr>
            </w:pPr>
            <w:r w:rsidRPr="009605AF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 не подлежит установлению.</w:t>
            </w:r>
          </w:p>
          <w:p w14:paraId="55100B7E" w14:textId="77777777" w:rsidR="0042309D" w:rsidRPr="009605AF" w:rsidRDefault="0042309D" w:rsidP="0042309D">
            <w:pPr>
              <w:rPr>
                <w:color w:val="000000" w:themeColor="text1"/>
                <w:sz w:val="20"/>
                <w:szCs w:val="20"/>
              </w:rPr>
            </w:pPr>
            <w:r w:rsidRPr="009605AF">
              <w:rPr>
                <w:color w:val="000000" w:themeColor="text1"/>
                <w:sz w:val="20"/>
                <w:szCs w:val="20"/>
              </w:rPr>
              <w:t>2. Минимальный отступ от фронтальной границы земельного участка (красная линия) и линией застройки не подлежит установлению.</w:t>
            </w:r>
          </w:p>
          <w:p w14:paraId="6395BB82" w14:textId="77777777" w:rsidR="0042309D" w:rsidRPr="009605AF" w:rsidRDefault="0042309D" w:rsidP="0042309D">
            <w:pPr>
              <w:rPr>
                <w:color w:val="000000" w:themeColor="text1"/>
                <w:sz w:val="20"/>
                <w:szCs w:val="20"/>
              </w:rPr>
            </w:pPr>
            <w:r w:rsidRPr="009605AF">
              <w:rPr>
                <w:color w:val="000000" w:themeColor="text1"/>
                <w:sz w:val="20"/>
                <w:szCs w:val="20"/>
              </w:rPr>
              <w:t xml:space="preserve">3. Предельное количество этажей – </w:t>
            </w:r>
            <w:r>
              <w:rPr>
                <w:color w:val="000000" w:themeColor="text1"/>
                <w:sz w:val="20"/>
                <w:szCs w:val="20"/>
              </w:rPr>
              <w:t>2</w:t>
            </w:r>
            <w:r w:rsidRPr="009605AF">
              <w:rPr>
                <w:color w:val="000000" w:themeColor="text1"/>
                <w:sz w:val="20"/>
                <w:szCs w:val="20"/>
              </w:rPr>
              <w:t>.</w:t>
            </w:r>
          </w:p>
          <w:p w14:paraId="02476929" w14:textId="77777777" w:rsidR="0042309D" w:rsidRPr="009605AF" w:rsidRDefault="0042309D" w:rsidP="0042309D">
            <w:pPr>
              <w:pStyle w:val="aff4"/>
              <w:ind w:left="34" w:firstLine="0"/>
              <w:jc w:val="left"/>
              <w:rPr>
                <w:rFonts w:ascii="Times New Roman" w:hAnsi="Times New Roman"/>
                <w:color w:val="000000" w:themeColor="text1"/>
              </w:rPr>
            </w:pPr>
            <w:r w:rsidRPr="009605AF">
              <w:rPr>
                <w:rFonts w:ascii="Times New Roman" w:hAnsi="Times New Roman"/>
                <w:color w:val="000000" w:themeColor="text1"/>
              </w:rPr>
              <w:t>4. Максимальный процент застройки в границах земельного участка  не подлежит установлению.</w:t>
            </w:r>
          </w:p>
        </w:tc>
      </w:tr>
      <w:tr w:rsidR="00075173" w:rsidRPr="00EA6481" w14:paraId="63ED0BE3" w14:textId="77777777" w:rsidTr="00ED006B">
        <w:trPr>
          <w:cantSplit/>
          <w:trHeight w:val="121"/>
        </w:trPr>
        <w:tc>
          <w:tcPr>
            <w:tcW w:w="454" w:type="pct"/>
            <w:vMerge/>
            <w:textDirection w:val="btLr"/>
            <w:vAlign w:val="center"/>
          </w:tcPr>
          <w:p w14:paraId="14DF4B1B" w14:textId="77777777" w:rsidR="00075173" w:rsidRPr="00EA6481" w:rsidRDefault="00075173" w:rsidP="0042309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7" w:type="pct"/>
            <w:vAlign w:val="center"/>
          </w:tcPr>
          <w:p w14:paraId="5551034B" w14:textId="77777777" w:rsidR="00075173" w:rsidRPr="00EA6481" w:rsidRDefault="00075173" w:rsidP="0042309D">
            <w:pPr>
              <w:jc w:val="center"/>
              <w:rPr>
                <w:rFonts w:cs="Arial"/>
                <w:color w:val="000000" w:themeColor="text1"/>
                <w:sz w:val="20"/>
                <w:szCs w:val="22"/>
              </w:rPr>
            </w:pPr>
            <w:r>
              <w:rPr>
                <w:rFonts w:cs="Arial"/>
                <w:color w:val="000000" w:themeColor="text1"/>
                <w:sz w:val="20"/>
              </w:rPr>
              <w:t>12.0</w:t>
            </w:r>
          </w:p>
        </w:tc>
        <w:tc>
          <w:tcPr>
            <w:tcW w:w="1255" w:type="pct"/>
            <w:vAlign w:val="center"/>
          </w:tcPr>
          <w:p w14:paraId="1FF8438E" w14:textId="77777777" w:rsidR="00075173" w:rsidRPr="00EA6481" w:rsidRDefault="00075173" w:rsidP="0042309D">
            <w:pPr>
              <w:rPr>
                <w:rFonts w:cs="Arial"/>
                <w:color w:val="000000" w:themeColor="text1"/>
                <w:sz w:val="20"/>
                <w:szCs w:val="22"/>
              </w:rPr>
            </w:pPr>
            <w:r w:rsidRPr="00C06E6B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2583" w:type="pct"/>
            <w:vMerge w:val="restart"/>
            <w:vAlign w:val="center"/>
          </w:tcPr>
          <w:p w14:paraId="12445E94" w14:textId="77777777" w:rsidR="00075173" w:rsidRPr="0042309D" w:rsidRDefault="00075173" w:rsidP="0042309D">
            <w:pPr>
              <w:rPr>
                <w:color w:val="000000" w:themeColor="text1"/>
                <w:sz w:val="20"/>
                <w:szCs w:val="20"/>
              </w:rPr>
            </w:pPr>
            <w:r w:rsidRPr="0042309D">
              <w:rPr>
                <w:color w:val="000000" w:themeColor="text1"/>
                <w:sz w:val="20"/>
                <w:szCs w:val="20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  <w:tr w:rsidR="00075173" w:rsidRPr="00EA6481" w14:paraId="2405659B" w14:textId="77777777" w:rsidTr="00ED006B">
        <w:trPr>
          <w:cantSplit/>
          <w:trHeight w:val="121"/>
        </w:trPr>
        <w:tc>
          <w:tcPr>
            <w:tcW w:w="454" w:type="pct"/>
            <w:vMerge/>
            <w:textDirection w:val="btLr"/>
            <w:vAlign w:val="center"/>
          </w:tcPr>
          <w:p w14:paraId="17EDDF2E" w14:textId="77777777" w:rsidR="00075173" w:rsidRPr="00EA6481" w:rsidRDefault="00075173" w:rsidP="0042309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7" w:type="pct"/>
            <w:vAlign w:val="center"/>
          </w:tcPr>
          <w:p w14:paraId="1B97A7C7" w14:textId="77777777" w:rsidR="00075173" w:rsidRPr="00EA6481" w:rsidRDefault="00075173" w:rsidP="0042309D">
            <w:pPr>
              <w:jc w:val="center"/>
              <w:rPr>
                <w:rFonts w:cs="Arial"/>
                <w:color w:val="000000" w:themeColor="text1"/>
                <w:sz w:val="20"/>
                <w:szCs w:val="22"/>
              </w:rPr>
            </w:pPr>
            <w:r w:rsidRPr="00EA6481">
              <w:rPr>
                <w:rFonts w:cs="Arial"/>
                <w:color w:val="000000" w:themeColor="text1"/>
                <w:sz w:val="20"/>
              </w:rPr>
              <w:t>12.0</w:t>
            </w:r>
            <w:r>
              <w:rPr>
                <w:rFonts w:cs="Arial"/>
                <w:color w:val="000000" w:themeColor="text1"/>
                <w:sz w:val="20"/>
              </w:rPr>
              <w:t>.1</w:t>
            </w:r>
          </w:p>
        </w:tc>
        <w:tc>
          <w:tcPr>
            <w:tcW w:w="1255" w:type="pct"/>
            <w:vAlign w:val="center"/>
          </w:tcPr>
          <w:p w14:paraId="240C3C62" w14:textId="77777777" w:rsidR="00075173" w:rsidRPr="00EA6481" w:rsidRDefault="00075173" w:rsidP="0042309D">
            <w:pPr>
              <w:rPr>
                <w:rFonts w:cs="Arial"/>
                <w:color w:val="000000" w:themeColor="text1"/>
                <w:sz w:val="20"/>
                <w:szCs w:val="22"/>
              </w:rPr>
            </w:pPr>
            <w:r w:rsidRPr="004F0386">
              <w:rPr>
                <w:color w:val="000000" w:themeColor="text1"/>
                <w:sz w:val="20"/>
              </w:rPr>
              <w:t>Улично-дорожная сеть</w:t>
            </w:r>
          </w:p>
        </w:tc>
        <w:tc>
          <w:tcPr>
            <w:tcW w:w="2583" w:type="pct"/>
            <w:vMerge/>
            <w:vAlign w:val="center"/>
          </w:tcPr>
          <w:p w14:paraId="04755332" w14:textId="77777777" w:rsidR="00075173" w:rsidRPr="009605AF" w:rsidRDefault="00075173" w:rsidP="0042309D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075173" w:rsidRPr="00EA6481" w14:paraId="508A5F4C" w14:textId="77777777" w:rsidTr="00ED006B">
        <w:trPr>
          <w:cantSplit/>
          <w:trHeight w:val="121"/>
        </w:trPr>
        <w:tc>
          <w:tcPr>
            <w:tcW w:w="454" w:type="pct"/>
            <w:vMerge/>
            <w:textDirection w:val="btLr"/>
            <w:vAlign w:val="center"/>
          </w:tcPr>
          <w:p w14:paraId="7E17A6E0" w14:textId="77777777" w:rsidR="00075173" w:rsidRPr="00EA6481" w:rsidRDefault="00075173" w:rsidP="0042309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7" w:type="pct"/>
            <w:vAlign w:val="center"/>
          </w:tcPr>
          <w:p w14:paraId="6C69C8B9" w14:textId="77777777" w:rsidR="00075173" w:rsidRPr="00EA6481" w:rsidRDefault="00075173" w:rsidP="0042309D">
            <w:pPr>
              <w:jc w:val="center"/>
              <w:rPr>
                <w:rFonts w:cs="Arial"/>
                <w:color w:val="000000" w:themeColor="text1"/>
                <w:sz w:val="20"/>
                <w:szCs w:val="22"/>
              </w:rPr>
            </w:pPr>
            <w:r>
              <w:rPr>
                <w:rFonts w:cs="Arial"/>
                <w:color w:val="000000" w:themeColor="text1"/>
                <w:sz w:val="20"/>
                <w:szCs w:val="22"/>
              </w:rPr>
              <w:t>4.9.1</w:t>
            </w:r>
          </w:p>
        </w:tc>
        <w:tc>
          <w:tcPr>
            <w:tcW w:w="1255" w:type="pct"/>
          </w:tcPr>
          <w:p w14:paraId="31464A08" w14:textId="77777777" w:rsidR="00075173" w:rsidRPr="00EA6481" w:rsidRDefault="00075173" w:rsidP="0042309D">
            <w:pPr>
              <w:rPr>
                <w:rFonts w:cs="Arial"/>
                <w:color w:val="000000" w:themeColor="text1"/>
                <w:sz w:val="20"/>
                <w:szCs w:val="22"/>
              </w:rPr>
            </w:pPr>
            <w:r w:rsidRPr="00B1508E">
              <w:rPr>
                <w:sz w:val="20"/>
              </w:rPr>
              <w:t>Объек</w:t>
            </w:r>
            <w:r>
              <w:rPr>
                <w:sz w:val="20"/>
              </w:rPr>
              <w:t>ты дорожного сервиса</w:t>
            </w:r>
          </w:p>
        </w:tc>
        <w:tc>
          <w:tcPr>
            <w:tcW w:w="2583" w:type="pct"/>
            <w:vMerge/>
            <w:vAlign w:val="center"/>
          </w:tcPr>
          <w:p w14:paraId="7092F33D" w14:textId="77777777" w:rsidR="00075173" w:rsidRPr="009605AF" w:rsidRDefault="00075173" w:rsidP="0042309D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075173" w:rsidRPr="00EA6481" w14:paraId="2F8140E8" w14:textId="77777777" w:rsidTr="00ED006B">
        <w:trPr>
          <w:cantSplit/>
          <w:trHeight w:val="121"/>
        </w:trPr>
        <w:tc>
          <w:tcPr>
            <w:tcW w:w="454" w:type="pct"/>
            <w:vMerge/>
            <w:textDirection w:val="btLr"/>
            <w:vAlign w:val="center"/>
          </w:tcPr>
          <w:p w14:paraId="6776D56D" w14:textId="77777777" w:rsidR="00075173" w:rsidRPr="00EA6481" w:rsidRDefault="00075173" w:rsidP="0042309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7" w:type="pct"/>
            <w:vAlign w:val="center"/>
          </w:tcPr>
          <w:p w14:paraId="54E6A93D" w14:textId="77777777" w:rsidR="00075173" w:rsidRPr="00EA6481" w:rsidRDefault="00075173" w:rsidP="0042309D">
            <w:pPr>
              <w:jc w:val="center"/>
              <w:rPr>
                <w:rFonts w:cs="Arial"/>
                <w:color w:val="000000" w:themeColor="text1"/>
                <w:sz w:val="20"/>
                <w:szCs w:val="22"/>
              </w:rPr>
            </w:pPr>
            <w:r>
              <w:rPr>
                <w:rFonts w:cs="Arial"/>
                <w:color w:val="000000" w:themeColor="text1"/>
                <w:sz w:val="20"/>
                <w:szCs w:val="22"/>
              </w:rPr>
              <w:t>4.9.1.1</w:t>
            </w:r>
          </w:p>
        </w:tc>
        <w:tc>
          <w:tcPr>
            <w:tcW w:w="1255" w:type="pct"/>
          </w:tcPr>
          <w:p w14:paraId="2FF75F8E" w14:textId="77777777" w:rsidR="00075173" w:rsidRPr="00EA6481" w:rsidRDefault="00075173" w:rsidP="0042309D">
            <w:pPr>
              <w:rPr>
                <w:rFonts w:cs="Arial"/>
                <w:color w:val="000000" w:themeColor="text1"/>
                <w:sz w:val="20"/>
                <w:szCs w:val="22"/>
              </w:rPr>
            </w:pPr>
            <w:r>
              <w:rPr>
                <w:sz w:val="20"/>
              </w:rPr>
              <w:t xml:space="preserve">Заправка транспортных средств </w:t>
            </w:r>
          </w:p>
        </w:tc>
        <w:tc>
          <w:tcPr>
            <w:tcW w:w="2583" w:type="pct"/>
            <w:vMerge/>
            <w:vAlign w:val="center"/>
          </w:tcPr>
          <w:p w14:paraId="40198E9F" w14:textId="77777777" w:rsidR="00075173" w:rsidRPr="009605AF" w:rsidRDefault="00075173" w:rsidP="0042309D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075173" w:rsidRPr="00EA6481" w14:paraId="23F74569" w14:textId="77777777" w:rsidTr="00ED006B">
        <w:trPr>
          <w:cantSplit/>
          <w:trHeight w:val="121"/>
        </w:trPr>
        <w:tc>
          <w:tcPr>
            <w:tcW w:w="454" w:type="pct"/>
            <w:vMerge/>
            <w:textDirection w:val="btLr"/>
            <w:vAlign w:val="center"/>
          </w:tcPr>
          <w:p w14:paraId="0CA3C147" w14:textId="77777777" w:rsidR="00075173" w:rsidRPr="00EA6481" w:rsidRDefault="00075173" w:rsidP="0042309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7" w:type="pct"/>
            <w:vAlign w:val="center"/>
          </w:tcPr>
          <w:p w14:paraId="013A6EBA" w14:textId="77777777" w:rsidR="00075173" w:rsidRPr="00EA6481" w:rsidRDefault="00075173" w:rsidP="0042309D">
            <w:pPr>
              <w:jc w:val="center"/>
              <w:rPr>
                <w:rFonts w:cs="Arial"/>
                <w:color w:val="000000" w:themeColor="text1"/>
                <w:sz w:val="20"/>
                <w:szCs w:val="22"/>
              </w:rPr>
            </w:pPr>
            <w:r>
              <w:rPr>
                <w:rFonts w:cs="Arial"/>
                <w:color w:val="000000" w:themeColor="text1"/>
                <w:sz w:val="20"/>
                <w:szCs w:val="22"/>
              </w:rPr>
              <w:t>4.9.1.2</w:t>
            </w:r>
          </w:p>
        </w:tc>
        <w:tc>
          <w:tcPr>
            <w:tcW w:w="1255" w:type="pct"/>
          </w:tcPr>
          <w:p w14:paraId="39B6964F" w14:textId="77777777" w:rsidR="00075173" w:rsidRPr="00EA6481" w:rsidRDefault="00075173" w:rsidP="0042309D">
            <w:pPr>
              <w:rPr>
                <w:rFonts w:cs="Arial"/>
                <w:color w:val="000000" w:themeColor="text1"/>
                <w:sz w:val="20"/>
                <w:szCs w:val="22"/>
              </w:rPr>
            </w:pPr>
            <w:r w:rsidRPr="00B1508E">
              <w:rPr>
                <w:sz w:val="20"/>
              </w:rPr>
              <w:t xml:space="preserve">Обеспечение дорожного отдыха </w:t>
            </w:r>
          </w:p>
        </w:tc>
        <w:tc>
          <w:tcPr>
            <w:tcW w:w="2583" w:type="pct"/>
            <w:vMerge/>
            <w:vAlign w:val="center"/>
          </w:tcPr>
          <w:p w14:paraId="2CB12C25" w14:textId="77777777" w:rsidR="00075173" w:rsidRPr="009605AF" w:rsidRDefault="00075173" w:rsidP="0042309D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075173" w:rsidRPr="00EA6481" w14:paraId="0728AB78" w14:textId="77777777" w:rsidTr="00ED006B">
        <w:trPr>
          <w:cantSplit/>
          <w:trHeight w:val="121"/>
        </w:trPr>
        <w:tc>
          <w:tcPr>
            <w:tcW w:w="454" w:type="pct"/>
            <w:vMerge/>
            <w:textDirection w:val="btLr"/>
            <w:vAlign w:val="center"/>
          </w:tcPr>
          <w:p w14:paraId="602E88F0" w14:textId="77777777" w:rsidR="00075173" w:rsidRPr="00EA6481" w:rsidRDefault="00075173" w:rsidP="0042309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7" w:type="pct"/>
            <w:vAlign w:val="center"/>
          </w:tcPr>
          <w:p w14:paraId="74483713" w14:textId="77777777" w:rsidR="00075173" w:rsidRPr="00EA6481" w:rsidRDefault="00075173" w:rsidP="0042309D">
            <w:pPr>
              <w:jc w:val="center"/>
              <w:rPr>
                <w:rFonts w:cs="Arial"/>
                <w:color w:val="000000" w:themeColor="text1"/>
                <w:sz w:val="20"/>
                <w:szCs w:val="22"/>
              </w:rPr>
            </w:pPr>
            <w:r>
              <w:rPr>
                <w:rFonts w:cs="Arial"/>
                <w:color w:val="000000" w:themeColor="text1"/>
                <w:sz w:val="20"/>
                <w:szCs w:val="22"/>
              </w:rPr>
              <w:t>4.9.1.3</w:t>
            </w:r>
          </w:p>
        </w:tc>
        <w:tc>
          <w:tcPr>
            <w:tcW w:w="1255" w:type="pct"/>
          </w:tcPr>
          <w:p w14:paraId="1175D695" w14:textId="77777777" w:rsidR="00075173" w:rsidRPr="00EA6481" w:rsidRDefault="00075173" w:rsidP="0042309D">
            <w:pPr>
              <w:rPr>
                <w:rFonts w:cs="Arial"/>
                <w:color w:val="000000" w:themeColor="text1"/>
                <w:sz w:val="20"/>
                <w:szCs w:val="22"/>
              </w:rPr>
            </w:pPr>
            <w:r w:rsidRPr="00B1508E">
              <w:rPr>
                <w:sz w:val="20"/>
              </w:rPr>
              <w:t xml:space="preserve">Автомобильные мойки </w:t>
            </w:r>
          </w:p>
        </w:tc>
        <w:tc>
          <w:tcPr>
            <w:tcW w:w="2583" w:type="pct"/>
            <w:vMerge/>
            <w:vAlign w:val="center"/>
          </w:tcPr>
          <w:p w14:paraId="70B5BD36" w14:textId="77777777" w:rsidR="00075173" w:rsidRPr="009605AF" w:rsidRDefault="00075173" w:rsidP="0042309D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075173" w:rsidRPr="00EA6481" w14:paraId="3FD5E1D2" w14:textId="77777777" w:rsidTr="00ED006B">
        <w:trPr>
          <w:cantSplit/>
          <w:trHeight w:val="121"/>
        </w:trPr>
        <w:tc>
          <w:tcPr>
            <w:tcW w:w="454" w:type="pct"/>
            <w:vMerge/>
            <w:textDirection w:val="btLr"/>
            <w:vAlign w:val="center"/>
          </w:tcPr>
          <w:p w14:paraId="3E46CEF8" w14:textId="77777777" w:rsidR="00075173" w:rsidRPr="00EA6481" w:rsidRDefault="00075173" w:rsidP="0042309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7" w:type="pct"/>
            <w:vAlign w:val="center"/>
          </w:tcPr>
          <w:p w14:paraId="3D7ED8A9" w14:textId="77777777" w:rsidR="00075173" w:rsidRPr="00EA6481" w:rsidRDefault="00075173" w:rsidP="0042309D">
            <w:pPr>
              <w:jc w:val="center"/>
              <w:rPr>
                <w:rFonts w:cs="Arial"/>
                <w:color w:val="000000" w:themeColor="text1"/>
                <w:sz w:val="20"/>
                <w:szCs w:val="22"/>
              </w:rPr>
            </w:pPr>
            <w:r>
              <w:rPr>
                <w:rFonts w:cs="Arial"/>
                <w:color w:val="000000" w:themeColor="text1"/>
                <w:sz w:val="20"/>
                <w:szCs w:val="22"/>
              </w:rPr>
              <w:t>4.9.1.4</w:t>
            </w:r>
          </w:p>
        </w:tc>
        <w:tc>
          <w:tcPr>
            <w:tcW w:w="1255" w:type="pct"/>
          </w:tcPr>
          <w:p w14:paraId="464A99B2" w14:textId="77777777" w:rsidR="00075173" w:rsidRPr="00EA6481" w:rsidRDefault="00075173" w:rsidP="0042309D">
            <w:pPr>
              <w:rPr>
                <w:rFonts w:cs="Arial"/>
                <w:color w:val="000000" w:themeColor="text1"/>
                <w:sz w:val="20"/>
                <w:szCs w:val="22"/>
              </w:rPr>
            </w:pPr>
            <w:r w:rsidRPr="00B1508E">
              <w:rPr>
                <w:sz w:val="20"/>
              </w:rPr>
              <w:t xml:space="preserve">Ремонт автомобилей </w:t>
            </w:r>
          </w:p>
        </w:tc>
        <w:tc>
          <w:tcPr>
            <w:tcW w:w="2583" w:type="pct"/>
            <w:vMerge/>
            <w:tcBorders>
              <w:bottom w:val="single" w:sz="4" w:space="0" w:color="auto"/>
            </w:tcBorders>
            <w:vAlign w:val="center"/>
          </w:tcPr>
          <w:p w14:paraId="36F71463" w14:textId="77777777" w:rsidR="00075173" w:rsidRPr="009605AF" w:rsidRDefault="00075173" w:rsidP="0042309D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D1095F" w:rsidRPr="00EA6481" w14:paraId="399F392C" w14:textId="77777777" w:rsidTr="00ED006B">
        <w:trPr>
          <w:cantSplit/>
          <w:trHeight w:val="981"/>
        </w:trPr>
        <w:tc>
          <w:tcPr>
            <w:tcW w:w="454" w:type="pct"/>
            <w:textDirection w:val="btLr"/>
            <w:vAlign w:val="center"/>
          </w:tcPr>
          <w:p w14:paraId="0B45168D" w14:textId="77777777" w:rsidR="00D1095F" w:rsidRPr="00EA6481" w:rsidRDefault="00D1095F" w:rsidP="00D1095F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Вспомогательные</w:t>
            </w:r>
          </w:p>
        </w:tc>
        <w:tc>
          <w:tcPr>
            <w:tcW w:w="707" w:type="pct"/>
            <w:vAlign w:val="center"/>
          </w:tcPr>
          <w:p w14:paraId="747EC9DB" w14:textId="77777777" w:rsidR="00D1095F" w:rsidRPr="00D1095F" w:rsidRDefault="00D1095F" w:rsidP="00D1095F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D1095F">
              <w:rPr>
                <w:b/>
                <w:color w:val="000000" w:themeColor="text1"/>
                <w:sz w:val="20"/>
                <w:szCs w:val="20"/>
              </w:rPr>
              <w:t>не установлены</w:t>
            </w:r>
          </w:p>
        </w:tc>
        <w:tc>
          <w:tcPr>
            <w:tcW w:w="1255" w:type="pct"/>
            <w:vAlign w:val="center"/>
          </w:tcPr>
          <w:p w14:paraId="3F12BDF6" w14:textId="77777777" w:rsidR="00D1095F" w:rsidRPr="00D1095F" w:rsidRDefault="00D1095F" w:rsidP="00356715">
            <w:pPr>
              <w:jc w:val="center"/>
              <w:rPr>
                <w:b/>
                <w:i/>
                <w:color w:val="000000" w:themeColor="text1"/>
                <w:sz w:val="20"/>
                <w:szCs w:val="20"/>
              </w:rPr>
            </w:pPr>
            <w:r w:rsidRPr="00D1095F">
              <w:rPr>
                <w:b/>
                <w:color w:val="000000" w:themeColor="text1"/>
                <w:sz w:val="20"/>
                <w:szCs w:val="20"/>
              </w:rPr>
              <w:t>не установлены</w:t>
            </w:r>
          </w:p>
        </w:tc>
        <w:tc>
          <w:tcPr>
            <w:tcW w:w="2583" w:type="pct"/>
            <w:tcBorders>
              <w:top w:val="single" w:sz="4" w:space="0" w:color="auto"/>
            </w:tcBorders>
            <w:vAlign w:val="center"/>
          </w:tcPr>
          <w:p w14:paraId="4D0E5351" w14:textId="77777777" w:rsidR="00D1095F" w:rsidRPr="00D1095F" w:rsidRDefault="00D1095F" w:rsidP="00356715">
            <w:pPr>
              <w:tabs>
                <w:tab w:val="left" w:pos="194"/>
              </w:tabs>
              <w:ind w:left="34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D1095F">
              <w:rPr>
                <w:b/>
                <w:color w:val="000000" w:themeColor="text1"/>
                <w:sz w:val="20"/>
                <w:szCs w:val="20"/>
              </w:rPr>
              <w:t>не установлены</w:t>
            </w:r>
          </w:p>
        </w:tc>
      </w:tr>
      <w:tr w:rsidR="00D1095F" w:rsidRPr="00EA6481" w14:paraId="031914A0" w14:textId="77777777" w:rsidTr="00ED006B">
        <w:trPr>
          <w:cantSplit/>
          <w:trHeight w:val="38"/>
        </w:trPr>
        <w:tc>
          <w:tcPr>
            <w:tcW w:w="454" w:type="pct"/>
            <w:vMerge w:val="restart"/>
            <w:textDirection w:val="btLr"/>
            <w:vAlign w:val="center"/>
          </w:tcPr>
          <w:p w14:paraId="2C61124B" w14:textId="77777777" w:rsidR="00D1095F" w:rsidRPr="00EA6481" w:rsidRDefault="00D1095F" w:rsidP="00D1095F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Условно разрешенные</w:t>
            </w:r>
          </w:p>
        </w:tc>
        <w:tc>
          <w:tcPr>
            <w:tcW w:w="707" w:type="pct"/>
            <w:vAlign w:val="center"/>
          </w:tcPr>
          <w:p w14:paraId="2307A1C3" w14:textId="77777777" w:rsidR="00D1095F" w:rsidRPr="00EA6481" w:rsidRDefault="00D1095F" w:rsidP="00D1095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color w:val="000000" w:themeColor="text1"/>
                <w:sz w:val="20"/>
              </w:rPr>
              <w:t>2.0</w:t>
            </w:r>
          </w:p>
        </w:tc>
        <w:tc>
          <w:tcPr>
            <w:tcW w:w="1255" w:type="pct"/>
            <w:vAlign w:val="center"/>
          </w:tcPr>
          <w:p w14:paraId="76D5797F" w14:textId="77777777" w:rsidR="00D1095F" w:rsidRPr="00EA6481" w:rsidRDefault="00D1095F" w:rsidP="00D1095F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color w:val="000000" w:themeColor="text1"/>
                <w:sz w:val="20"/>
              </w:rPr>
              <w:t>Жилая застройка</w:t>
            </w:r>
          </w:p>
        </w:tc>
        <w:tc>
          <w:tcPr>
            <w:tcW w:w="2583" w:type="pct"/>
            <w:vAlign w:val="center"/>
          </w:tcPr>
          <w:p w14:paraId="76A2FE29" w14:textId="77777777" w:rsidR="00D1095F" w:rsidRPr="00123156" w:rsidRDefault="00D1095F" w:rsidP="00D1095F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участка:</w:t>
            </w:r>
          </w:p>
          <w:p w14:paraId="65FD6301" w14:textId="77777777" w:rsidR="00D1095F" w:rsidRPr="00123156" w:rsidRDefault="00D1095F" w:rsidP="00D1095F">
            <w:pPr>
              <w:tabs>
                <w:tab w:val="left" w:pos="261"/>
              </w:tabs>
              <w:ind w:left="261" w:hanging="261"/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 xml:space="preserve">Минимальный размер земельного участка – </w:t>
            </w:r>
            <w:r>
              <w:rPr>
                <w:color w:val="000000" w:themeColor="text1"/>
                <w:sz w:val="20"/>
                <w:szCs w:val="20"/>
              </w:rPr>
              <w:t xml:space="preserve">300 </w:t>
            </w:r>
            <w:r w:rsidRPr="00123156">
              <w:rPr>
                <w:color w:val="000000" w:themeColor="text1"/>
                <w:sz w:val="20"/>
                <w:szCs w:val="20"/>
              </w:rPr>
              <w:t>кв.м.</w:t>
            </w:r>
          </w:p>
          <w:p w14:paraId="44CBFDCC" w14:textId="77777777" w:rsidR="00D1095F" w:rsidRPr="00123156" w:rsidRDefault="00D1095F" w:rsidP="00D1095F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 xml:space="preserve">Максимальный размер земельного участка </w:t>
            </w:r>
            <w:r>
              <w:rPr>
                <w:color w:val="000000" w:themeColor="text1"/>
                <w:sz w:val="20"/>
                <w:szCs w:val="20"/>
              </w:rPr>
              <w:t>не подлежит установлению.</w:t>
            </w:r>
          </w:p>
          <w:p w14:paraId="60D44C2E" w14:textId="77777777" w:rsidR="00D1095F" w:rsidRPr="00123156" w:rsidRDefault="00D1095F" w:rsidP="00D1095F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 xml:space="preserve">2. Минимальный отступ от фронтальной границы земельного участка (красная линия) и линией застройки </w:t>
            </w:r>
            <w:r>
              <w:rPr>
                <w:color w:val="000000" w:themeColor="text1"/>
                <w:sz w:val="20"/>
                <w:szCs w:val="20"/>
              </w:rPr>
              <w:t>–</w:t>
            </w:r>
            <w:r w:rsidRPr="00123156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 xml:space="preserve">3 </w:t>
            </w:r>
            <w:r w:rsidRPr="00123156">
              <w:rPr>
                <w:color w:val="000000" w:themeColor="text1"/>
                <w:sz w:val="20"/>
                <w:szCs w:val="20"/>
              </w:rPr>
              <w:t>м.</w:t>
            </w:r>
          </w:p>
          <w:p w14:paraId="4B7B6F14" w14:textId="77777777" w:rsidR="00D1095F" w:rsidRPr="00123156" w:rsidRDefault="00D1095F" w:rsidP="00D1095F">
            <w:pPr>
              <w:tabs>
                <w:tab w:val="left" w:pos="261"/>
              </w:tabs>
              <w:ind w:left="261" w:hanging="261"/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 xml:space="preserve">3. Предельное количество этажей – </w:t>
            </w:r>
            <w:r>
              <w:rPr>
                <w:color w:val="000000" w:themeColor="text1"/>
                <w:sz w:val="20"/>
                <w:szCs w:val="20"/>
              </w:rPr>
              <w:t>4</w:t>
            </w:r>
            <w:r w:rsidRPr="00123156">
              <w:rPr>
                <w:color w:val="000000" w:themeColor="text1"/>
                <w:sz w:val="20"/>
                <w:szCs w:val="20"/>
              </w:rPr>
              <w:t>.</w:t>
            </w:r>
          </w:p>
          <w:p w14:paraId="59614175" w14:textId="77777777" w:rsidR="00D1095F" w:rsidRPr="00EA6481" w:rsidRDefault="00D1095F" w:rsidP="00D1095F">
            <w:pPr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 xml:space="preserve">4. Максимальный процент застройки в границах земельного участка – </w:t>
            </w:r>
            <w:r>
              <w:rPr>
                <w:color w:val="000000" w:themeColor="text1"/>
                <w:sz w:val="20"/>
                <w:szCs w:val="20"/>
              </w:rPr>
              <w:t>45</w:t>
            </w:r>
            <w:r w:rsidRPr="00123156">
              <w:rPr>
                <w:color w:val="000000" w:themeColor="text1"/>
                <w:sz w:val="20"/>
                <w:szCs w:val="20"/>
              </w:rPr>
              <w:t>%.</w:t>
            </w:r>
          </w:p>
        </w:tc>
      </w:tr>
      <w:tr w:rsidR="002D016E" w:rsidRPr="00EA6481" w14:paraId="0CB82F57" w14:textId="77777777" w:rsidTr="00ED006B">
        <w:trPr>
          <w:cantSplit/>
          <w:trHeight w:val="38"/>
        </w:trPr>
        <w:tc>
          <w:tcPr>
            <w:tcW w:w="454" w:type="pct"/>
            <w:vMerge/>
            <w:textDirection w:val="btLr"/>
            <w:vAlign w:val="center"/>
          </w:tcPr>
          <w:p w14:paraId="7438FFE9" w14:textId="77777777" w:rsidR="002D016E" w:rsidRPr="00EA6481" w:rsidRDefault="002D016E" w:rsidP="002D016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7" w:type="pct"/>
            <w:vAlign w:val="center"/>
          </w:tcPr>
          <w:p w14:paraId="49BE79EB" w14:textId="77777777" w:rsidR="002D016E" w:rsidRPr="00EA6481" w:rsidRDefault="002D016E" w:rsidP="002D016E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3.7</w:t>
            </w:r>
          </w:p>
        </w:tc>
        <w:tc>
          <w:tcPr>
            <w:tcW w:w="1255" w:type="pct"/>
            <w:vAlign w:val="center"/>
          </w:tcPr>
          <w:p w14:paraId="2B5808E9" w14:textId="77777777" w:rsidR="002D016E" w:rsidRPr="00EA6481" w:rsidRDefault="002D016E" w:rsidP="002D016E">
            <w:pPr>
              <w:rPr>
                <w:color w:val="000000" w:themeColor="text1"/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>Религиозное использование</w:t>
            </w:r>
          </w:p>
        </w:tc>
        <w:tc>
          <w:tcPr>
            <w:tcW w:w="2583" w:type="pct"/>
            <w:vAlign w:val="center"/>
          </w:tcPr>
          <w:p w14:paraId="6B5A92A2" w14:textId="77777777" w:rsidR="002D016E" w:rsidRPr="00EA6481" w:rsidRDefault="002D016E" w:rsidP="002D016E">
            <w:pPr>
              <w:rPr>
                <w:sz w:val="20"/>
                <w:szCs w:val="22"/>
              </w:rPr>
            </w:pPr>
            <w:r w:rsidRPr="0042309D">
              <w:rPr>
                <w:color w:val="000000" w:themeColor="text1"/>
                <w:sz w:val="20"/>
                <w:szCs w:val="20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  <w:tr w:rsidR="002D016E" w:rsidRPr="00EA6481" w14:paraId="4BB31658" w14:textId="77777777" w:rsidTr="00ED006B">
        <w:trPr>
          <w:cantSplit/>
          <w:trHeight w:val="38"/>
        </w:trPr>
        <w:tc>
          <w:tcPr>
            <w:tcW w:w="454" w:type="pct"/>
            <w:vMerge/>
            <w:textDirection w:val="btLr"/>
            <w:vAlign w:val="center"/>
          </w:tcPr>
          <w:p w14:paraId="10FCD208" w14:textId="77777777" w:rsidR="002D016E" w:rsidRPr="00EA6481" w:rsidRDefault="002D016E" w:rsidP="002D016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7" w:type="pct"/>
            <w:vAlign w:val="center"/>
          </w:tcPr>
          <w:p w14:paraId="4E1243F0" w14:textId="77777777" w:rsidR="002D016E" w:rsidRPr="00EA6481" w:rsidRDefault="002D016E" w:rsidP="002D016E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3.4</w:t>
            </w:r>
          </w:p>
        </w:tc>
        <w:tc>
          <w:tcPr>
            <w:tcW w:w="1255" w:type="pct"/>
            <w:vAlign w:val="center"/>
          </w:tcPr>
          <w:p w14:paraId="2DC52F85" w14:textId="77777777" w:rsidR="002D016E" w:rsidRPr="00EA6481" w:rsidRDefault="002D016E" w:rsidP="002D016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Здравоохранение </w:t>
            </w:r>
          </w:p>
        </w:tc>
        <w:tc>
          <w:tcPr>
            <w:tcW w:w="2583" w:type="pct"/>
            <w:vAlign w:val="center"/>
          </w:tcPr>
          <w:p w14:paraId="00BCD949" w14:textId="77777777" w:rsidR="00817D85" w:rsidRPr="00123156" w:rsidRDefault="00817D85" w:rsidP="00817D85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</w:t>
            </w:r>
            <w:r>
              <w:rPr>
                <w:color w:val="000000" w:themeColor="text1"/>
                <w:sz w:val="20"/>
                <w:szCs w:val="20"/>
              </w:rPr>
              <w:t xml:space="preserve"> не подлежит установлению.</w:t>
            </w:r>
          </w:p>
          <w:p w14:paraId="67E8826F" w14:textId="77777777" w:rsidR="00817D85" w:rsidRPr="00123156" w:rsidRDefault="00817D85" w:rsidP="00817D85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>2. Минимальный отступ от фронтальной границы земельного участка (красная линия) и линией застро</w:t>
            </w:r>
            <w:r>
              <w:rPr>
                <w:color w:val="000000" w:themeColor="text1"/>
                <w:sz w:val="20"/>
                <w:szCs w:val="20"/>
              </w:rPr>
              <w:t>й</w:t>
            </w:r>
            <w:r w:rsidRPr="00123156">
              <w:rPr>
                <w:color w:val="000000" w:themeColor="text1"/>
                <w:sz w:val="20"/>
                <w:szCs w:val="20"/>
              </w:rPr>
              <w:t xml:space="preserve">ки </w:t>
            </w:r>
            <w:r>
              <w:rPr>
                <w:color w:val="000000" w:themeColor="text1"/>
                <w:sz w:val="20"/>
                <w:szCs w:val="20"/>
              </w:rPr>
              <w:t>не подлежит установлению.</w:t>
            </w:r>
          </w:p>
          <w:p w14:paraId="5DE0D003" w14:textId="77777777" w:rsidR="00817D85" w:rsidRPr="00123156" w:rsidRDefault="00817D85" w:rsidP="00817D85">
            <w:pPr>
              <w:tabs>
                <w:tab w:val="left" w:pos="261"/>
              </w:tabs>
              <w:ind w:left="261" w:hanging="261"/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 xml:space="preserve">3. Предельное количество этажей – </w:t>
            </w:r>
            <w:r>
              <w:rPr>
                <w:color w:val="000000" w:themeColor="text1"/>
                <w:sz w:val="20"/>
                <w:szCs w:val="20"/>
              </w:rPr>
              <w:t>1</w:t>
            </w:r>
            <w:r w:rsidRPr="00123156">
              <w:rPr>
                <w:color w:val="000000" w:themeColor="text1"/>
                <w:sz w:val="20"/>
                <w:szCs w:val="20"/>
              </w:rPr>
              <w:t>.</w:t>
            </w:r>
          </w:p>
          <w:p w14:paraId="1498F9C7" w14:textId="77777777" w:rsidR="002D016E" w:rsidRPr="00EA6481" w:rsidRDefault="00817D85" w:rsidP="00817D85">
            <w:pPr>
              <w:rPr>
                <w:sz w:val="20"/>
                <w:szCs w:val="22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 xml:space="preserve">4. Максимальный процент застройки в границах земельного участка </w:t>
            </w:r>
            <w:r>
              <w:rPr>
                <w:color w:val="000000" w:themeColor="text1"/>
                <w:sz w:val="20"/>
                <w:szCs w:val="20"/>
              </w:rPr>
              <w:t>не подлежит установлению.</w:t>
            </w:r>
          </w:p>
        </w:tc>
      </w:tr>
      <w:tr w:rsidR="002D016E" w:rsidRPr="00EA6481" w14:paraId="1C3AE7CB" w14:textId="77777777" w:rsidTr="00ED006B">
        <w:trPr>
          <w:cantSplit/>
          <w:trHeight w:val="38"/>
        </w:trPr>
        <w:tc>
          <w:tcPr>
            <w:tcW w:w="454" w:type="pct"/>
            <w:vMerge/>
            <w:textDirection w:val="btLr"/>
            <w:vAlign w:val="center"/>
          </w:tcPr>
          <w:p w14:paraId="306CF9A6" w14:textId="77777777" w:rsidR="002D016E" w:rsidRPr="00EA6481" w:rsidRDefault="002D016E" w:rsidP="002D016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7" w:type="pct"/>
            <w:vAlign w:val="center"/>
          </w:tcPr>
          <w:p w14:paraId="5FB21A50" w14:textId="77777777" w:rsidR="002D016E" w:rsidRPr="00EA6481" w:rsidRDefault="004C6421" w:rsidP="002D016E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6.8</w:t>
            </w:r>
          </w:p>
        </w:tc>
        <w:tc>
          <w:tcPr>
            <w:tcW w:w="1255" w:type="pct"/>
            <w:vAlign w:val="center"/>
          </w:tcPr>
          <w:p w14:paraId="4EA85411" w14:textId="77777777" w:rsidR="002D016E" w:rsidRPr="00EA6481" w:rsidRDefault="004C6421" w:rsidP="002D016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Связь </w:t>
            </w:r>
          </w:p>
        </w:tc>
        <w:tc>
          <w:tcPr>
            <w:tcW w:w="2583" w:type="pct"/>
            <w:vAlign w:val="center"/>
          </w:tcPr>
          <w:p w14:paraId="2AADE452" w14:textId="77777777" w:rsidR="004C6421" w:rsidRPr="00123156" w:rsidRDefault="004C6421" w:rsidP="004C6421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</w:t>
            </w:r>
            <w:r>
              <w:rPr>
                <w:color w:val="000000" w:themeColor="text1"/>
                <w:sz w:val="20"/>
                <w:szCs w:val="20"/>
              </w:rPr>
              <w:t xml:space="preserve"> не подлежит установлению.</w:t>
            </w:r>
          </w:p>
          <w:p w14:paraId="6C1CF6F4" w14:textId="77777777" w:rsidR="004C6421" w:rsidRPr="00123156" w:rsidRDefault="004C6421" w:rsidP="004C6421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>2. Минимальный отступ от фронтальной границы земельного участка (красная линия) и линией застро</w:t>
            </w:r>
            <w:r>
              <w:rPr>
                <w:color w:val="000000" w:themeColor="text1"/>
                <w:sz w:val="20"/>
                <w:szCs w:val="20"/>
              </w:rPr>
              <w:t>й</w:t>
            </w:r>
            <w:r w:rsidRPr="00123156">
              <w:rPr>
                <w:color w:val="000000" w:themeColor="text1"/>
                <w:sz w:val="20"/>
                <w:szCs w:val="20"/>
              </w:rPr>
              <w:t xml:space="preserve">ки </w:t>
            </w:r>
            <w:r>
              <w:rPr>
                <w:color w:val="000000" w:themeColor="text1"/>
                <w:sz w:val="20"/>
                <w:szCs w:val="20"/>
              </w:rPr>
              <w:t>не подлежит установлению.</w:t>
            </w:r>
          </w:p>
          <w:p w14:paraId="2E3ACE53" w14:textId="77777777" w:rsidR="004C6421" w:rsidRPr="00123156" w:rsidRDefault="004C6421" w:rsidP="004C6421">
            <w:pPr>
              <w:tabs>
                <w:tab w:val="left" w:pos="261"/>
              </w:tabs>
              <w:ind w:left="261" w:hanging="261"/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 xml:space="preserve">3. Предельное количество этажей – </w:t>
            </w:r>
            <w:r>
              <w:rPr>
                <w:color w:val="000000" w:themeColor="text1"/>
                <w:sz w:val="20"/>
                <w:szCs w:val="20"/>
              </w:rPr>
              <w:t>2</w:t>
            </w:r>
            <w:r w:rsidRPr="00123156">
              <w:rPr>
                <w:color w:val="000000" w:themeColor="text1"/>
                <w:sz w:val="20"/>
                <w:szCs w:val="20"/>
              </w:rPr>
              <w:t>.</w:t>
            </w:r>
          </w:p>
          <w:p w14:paraId="210A1E58" w14:textId="77777777" w:rsidR="002D016E" w:rsidRPr="00EA6481" w:rsidRDefault="004C6421" w:rsidP="004C6421">
            <w:pPr>
              <w:rPr>
                <w:sz w:val="20"/>
                <w:szCs w:val="22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 xml:space="preserve">4. Максимальный процент застройки в границах земельного участка </w:t>
            </w:r>
            <w:r>
              <w:rPr>
                <w:color w:val="000000" w:themeColor="text1"/>
                <w:sz w:val="20"/>
                <w:szCs w:val="20"/>
              </w:rPr>
              <w:t>не подлежит установлению.</w:t>
            </w:r>
          </w:p>
        </w:tc>
      </w:tr>
      <w:tr w:rsidR="004C6421" w:rsidRPr="00EA6481" w14:paraId="2A95313E" w14:textId="77777777" w:rsidTr="00ED006B">
        <w:trPr>
          <w:cantSplit/>
          <w:trHeight w:val="38"/>
        </w:trPr>
        <w:tc>
          <w:tcPr>
            <w:tcW w:w="454" w:type="pct"/>
            <w:vMerge/>
            <w:textDirection w:val="btLr"/>
            <w:vAlign w:val="center"/>
          </w:tcPr>
          <w:p w14:paraId="1ADB17B6" w14:textId="77777777" w:rsidR="004C6421" w:rsidRPr="00EA6481" w:rsidRDefault="004C6421" w:rsidP="002D016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7" w:type="pct"/>
            <w:vAlign w:val="center"/>
          </w:tcPr>
          <w:p w14:paraId="62296719" w14:textId="77777777" w:rsidR="004C6421" w:rsidRDefault="003A71AC" w:rsidP="002D016E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3.6</w:t>
            </w:r>
          </w:p>
        </w:tc>
        <w:tc>
          <w:tcPr>
            <w:tcW w:w="1255" w:type="pct"/>
            <w:vAlign w:val="center"/>
          </w:tcPr>
          <w:p w14:paraId="69651CF2" w14:textId="77777777" w:rsidR="004C6421" w:rsidRDefault="004C6421" w:rsidP="002D016E">
            <w:pPr>
              <w:rPr>
                <w:color w:val="000000" w:themeColor="text1"/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>Культурное развитие</w:t>
            </w:r>
          </w:p>
        </w:tc>
        <w:tc>
          <w:tcPr>
            <w:tcW w:w="2583" w:type="pct"/>
            <w:vAlign w:val="center"/>
          </w:tcPr>
          <w:p w14:paraId="67145B36" w14:textId="77777777" w:rsidR="003A71AC" w:rsidRPr="00123156" w:rsidRDefault="003A71AC" w:rsidP="003A71AC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</w:t>
            </w:r>
            <w:r>
              <w:rPr>
                <w:color w:val="000000" w:themeColor="text1"/>
                <w:sz w:val="20"/>
                <w:szCs w:val="20"/>
              </w:rPr>
              <w:t xml:space="preserve"> не подлежит установлению.</w:t>
            </w:r>
          </w:p>
          <w:p w14:paraId="12FC04A8" w14:textId="77777777" w:rsidR="003A71AC" w:rsidRPr="00123156" w:rsidRDefault="003A71AC" w:rsidP="003A71AC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>2. Минимальный отступ от фронтальной границы земельного участка (красная линия) и линией застро</w:t>
            </w:r>
            <w:r>
              <w:rPr>
                <w:color w:val="000000" w:themeColor="text1"/>
                <w:sz w:val="20"/>
                <w:szCs w:val="20"/>
              </w:rPr>
              <w:t>й</w:t>
            </w:r>
            <w:r w:rsidRPr="00123156">
              <w:rPr>
                <w:color w:val="000000" w:themeColor="text1"/>
                <w:sz w:val="20"/>
                <w:szCs w:val="20"/>
              </w:rPr>
              <w:t xml:space="preserve">ки </w:t>
            </w:r>
            <w:r>
              <w:rPr>
                <w:color w:val="000000" w:themeColor="text1"/>
                <w:sz w:val="20"/>
                <w:szCs w:val="20"/>
              </w:rPr>
              <w:t>не подлежит установлению.</w:t>
            </w:r>
          </w:p>
          <w:p w14:paraId="694B52EE" w14:textId="77777777" w:rsidR="003A71AC" w:rsidRPr="00123156" w:rsidRDefault="003A71AC" w:rsidP="003A71AC">
            <w:pPr>
              <w:tabs>
                <w:tab w:val="left" w:pos="261"/>
              </w:tabs>
              <w:ind w:left="261" w:hanging="261"/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 xml:space="preserve">3. Предельное количество этажей – </w:t>
            </w:r>
            <w:r>
              <w:rPr>
                <w:color w:val="000000" w:themeColor="text1"/>
                <w:sz w:val="20"/>
                <w:szCs w:val="20"/>
              </w:rPr>
              <w:t>1</w:t>
            </w:r>
            <w:r w:rsidRPr="00123156">
              <w:rPr>
                <w:color w:val="000000" w:themeColor="text1"/>
                <w:sz w:val="20"/>
                <w:szCs w:val="20"/>
              </w:rPr>
              <w:t>.</w:t>
            </w:r>
          </w:p>
          <w:p w14:paraId="09B9739E" w14:textId="77777777" w:rsidR="004C6421" w:rsidRPr="00123156" w:rsidRDefault="003A71AC" w:rsidP="003A71AC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 xml:space="preserve">4. Максимальный процент застройки в границах земельного участка </w:t>
            </w:r>
            <w:r>
              <w:rPr>
                <w:color w:val="000000" w:themeColor="text1"/>
                <w:sz w:val="20"/>
                <w:szCs w:val="20"/>
              </w:rPr>
              <w:t>не подлежит установлению.</w:t>
            </w:r>
          </w:p>
        </w:tc>
      </w:tr>
      <w:tr w:rsidR="004C6421" w:rsidRPr="00EA6481" w14:paraId="59BCBB8E" w14:textId="77777777" w:rsidTr="00ED006B">
        <w:trPr>
          <w:cantSplit/>
          <w:trHeight w:val="38"/>
        </w:trPr>
        <w:tc>
          <w:tcPr>
            <w:tcW w:w="454" w:type="pct"/>
            <w:vMerge/>
            <w:textDirection w:val="btLr"/>
            <w:vAlign w:val="center"/>
          </w:tcPr>
          <w:p w14:paraId="388EDDE2" w14:textId="77777777" w:rsidR="004C6421" w:rsidRPr="00EA6481" w:rsidRDefault="004C6421" w:rsidP="002D016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7" w:type="pct"/>
            <w:vAlign w:val="center"/>
          </w:tcPr>
          <w:p w14:paraId="5BE2F015" w14:textId="77777777" w:rsidR="004C6421" w:rsidRDefault="00B64C0A" w:rsidP="002D016E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4.4</w:t>
            </w:r>
          </w:p>
        </w:tc>
        <w:tc>
          <w:tcPr>
            <w:tcW w:w="1255" w:type="pct"/>
            <w:vAlign w:val="center"/>
          </w:tcPr>
          <w:p w14:paraId="2C212C53" w14:textId="77777777" w:rsidR="004C6421" w:rsidRDefault="00B64C0A" w:rsidP="002D016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Магазины</w:t>
            </w:r>
          </w:p>
        </w:tc>
        <w:tc>
          <w:tcPr>
            <w:tcW w:w="2583" w:type="pct"/>
            <w:vAlign w:val="center"/>
          </w:tcPr>
          <w:p w14:paraId="0FAE25B3" w14:textId="77777777" w:rsidR="00B64C0A" w:rsidRPr="00123156" w:rsidRDefault="00B64C0A" w:rsidP="00B64C0A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участка:</w:t>
            </w:r>
          </w:p>
          <w:p w14:paraId="26E90AB0" w14:textId="77777777" w:rsidR="00B64C0A" w:rsidRPr="00123156" w:rsidRDefault="00B64C0A" w:rsidP="00B64C0A">
            <w:pPr>
              <w:tabs>
                <w:tab w:val="left" w:pos="261"/>
              </w:tabs>
              <w:ind w:left="261" w:hanging="261"/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 xml:space="preserve">Минимальный размер земельного участка – </w:t>
            </w:r>
            <w:r>
              <w:rPr>
                <w:color w:val="000000" w:themeColor="text1"/>
                <w:sz w:val="20"/>
                <w:szCs w:val="20"/>
              </w:rPr>
              <w:t xml:space="preserve">250 </w:t>
            </w:r>
            <w:r w:rsidRPr="00123156">
              <w:rPr>
                <w:color w:val="000000" w:themeColor="text1"/>
                <w:sz w:val="20"/>
                <w:szCs w:val="20"/>
              </w:rPr>
              <w:t>кв.м.</w:t>
            </w:r>
          </w:p>
          <w:p w14:paraId="554BC06D" w14:textId="77777777" w:rsidR="00B64C0A" w:rsidRPr="00123156" w:rsidRDefault="00B64C0A" w:rsidP="00B64C0A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 xml:space="preserve">Максимальный размер земельного участка </w:t>
            </w:r>
            <w:r>
              <w:rPr>
                <w:color w:val="000000" w:themeColor="text1"/>
                <w:sz w:val="20"/>
                <w:szCs w:val="20"/>
              </w:rPr>
              <w:t>не подлежит установлению.</w:t>
            </w:r>
          </w:p>
          <w:p w14:paraId="5622022B" w14:textId="77777777" w:rsidR="00B64C0A" w:rsidRPr="00123156" w:rsidRDefault="00B64C0A" w:rsidP="00B64C0A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 xml:space="preserve">2. Минимальный отступ от фронтальной границы земельного участка (красная линия) и линией застройки </w:t>
            </w:r>
            <w:r>
              <w:rPr>
                <w:color w:val="000000" w:themeColor="text1"/>
                <w:sz w:val="20"/>
                <w:szCs w:val="20"/>
              </w:rPr>
              <w:t>–</w:t>
            </w:r>
            <w:r w:rsidRPr="00123156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 xml:space="preserve">3 </w:t>
            </w:r>
            <w:r w:rsidRPr="00123156">
              <w:rPr>
                <w:color w:val="000000" w:themeColor="text1"/>
                <w:sz w:val="20"/>
                <w:szCs w:val="20"/>
              </w:rPr>
              <w:t>м.</w:t>
            </w:r>
          </w:p>
          <w:p w14:paraId="71BA0D06" w14:textId="77777777" w:rsidR="00B64C0A" w:rsidRPr="00123156" w:rsidRDefault="00B64C0A" w:rsidP="00B64C0A">
            <w:pPr>
              <w:tabs>
                <w:tab w:val="left" w:pos="261"/>
              </w:tabs>
              <w:ind w:left="261" w:hanging="261"/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 xml:space="preserve">3. Предельное количество этажей – </w:t>
            </w:r>
            <w:r>
              <w:rPr>
                <w:color w:val="000000" w:themeColor="text1"/>
                <w:sz w:val="20"/>
                <w:szCs w:val="20"/>
              </w:rPr>
              <w:t>1</w:t>
            </w:r>
            <w:r w:rsidRPr="00123156">
              <w:rPr>
                <w:color w:val="000000" w:themeColor="text1"/>
                <w:sz w:val="20"/>
                <w:szCs w:val="20"/>
              </w:rPr>
              <w:t>.</w:t>
            </w:r>
          </w:p>
          <w:p w14:paraId="0992A47B" w14:textId="77777777" w:rsidR="004C6421" w:rsidRPr="00123156" w:rsidRDefault="00B64C0A" w:rsidP="00B64C0A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 xml:space="preserve">4. Максимальный процент застройки в границах земельного участка </w:t>
            </w:r>
            <w:r>
              <w:rPr>
                <w:color w:val="000000" w:themeColor="text1"/>
                <w:sz w:val="20"/>
                <w:szCs w:val="20"/>
              </w:rPr>
              <w:t>не подлежит установлению.</w:t>
            </w:r>
          </w:p>
        </w:tc>
      </w:tr>
      <w:tr w:rsidR="004C6421" w:rsidRPr="00EA6481" w14:paraId="3C9E3B74" w14:textId="77777777" w:rsidTr="00ED006B">
        <w:trPr>
          <w:cantSplit/>
          <w:trHeight w:val="38"/>
        </w:trPr>
        <w:tc>
          <w:tcPr>
            <w:tcW w:w="454" w:type="pct"/>
            <w:vMerge/>
            <w:textDirection w:val="btLr"/>
            <w:vAlign w:val="center"/>
          </w:tcPr>
          <w:p w14:paraId="38740B41" w14:textId="77777777" w:rsidR="004C6421" w:rsidRPr="00EA6481" w:rsidRDefault="004C6421" w:rsidP="002D016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7" w:type="pct"/>
            <w:vAlign w:val="center"/>
          </w:tcPr>
          <w:p w14:paraId="56E0A031" w14:textId="77777777" w:rsidR="004C6421" w:rsidRDefault="00ED006B" w:rsidP="002D016E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4.9.1</w:t>
            </w:r>
          </w:p>
        </w:tc>
        <w:tc>
          <w:tcPr>
            <w:tcW w:w="1255" w:type="pct"/>
            <w:vAlign w:val="center"/>
          </w:tcPr>
          <w:p w14:paraId="026E6101" w14:textId="77777777" w:rsidR="004C6421" w:rsidRDefault="00ED006B" w:rsidP="002D016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Объекты </w:t>
            </w:r>
            <w:r w:rsidRPr="00C70817">
              <w:rPr>
                <w:sz w:val="20"/>
                <w:szCs w:val="20"/>
              </w:rPr>
              <w:t>дорожного сервиса</w:t>
            </w:r>
          </w:p>
        </w:tc>
        <w:tc>
          <w:tcPr>
            <w:tcW w:w="2583" w:type="pct"/>
            <w:vAlign w:val="center"/>
          </w:tcPr>
          <w:p w14:paraId="5F8C17BD" w14:textId="77777777" w:rsidR="00ED006B" w:rsidRPr="00123156" w:rsidRDefault="00ED006B" w:rsidP="00ED006B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участка:</w:t>
            </w:r>
          </w:p>
          <w:p w14:paraId="1C77863B" w14:textId="77777777" w:rsidR="00ED006B" w:rsidRPr="00123156" w:rsidRDefault="00ED006B" w:rsidP="00ED006B">
            <w:pPr>
              <w:tabs>
                <w:tab w:val="left" w:pos="261"/>
              </w:tabs>
              <w:ind w:left="261" w:hanging="261"/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 xml:space="preserve">Минимальный размер земельного участка – </w:t>
            </w:r>
            <w:r>
              <w:rPr>
                <w:color w:val="000000" w:themeColor="text1"/>
                <w:sz w:val="20"/>
                <w:szCs w:val="20"/>
              </w:rPr>
              <w:t xml:space="preserve">350 </w:t>
            </w:r>
            <w:r w:rsidRPr="00123156">
              <w:rPr>
                <w:color w:val="000000" w:themeColor="text1"/>
                <w:sz w:val="20"/>
                <w:szCs w:val="20"/>
              </w:rPr>
              <w:t>кв.м.</w:t>
            </w:r>
          </w:p>
          <w:p w14:paraId="30654460" w14:textId="77777777" w:rsidR="00ED006B" w:rsidRPr="00123156" w:rsidRDefault="00ED006B" w:rsidP="00ED006B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 xml:space="preserve">Максимальный размер земельного участка </w:t>
            </w:r>
            <w:r>
              <w:rPr>
                <w:color w:val="000000" w:themeColor="text1"/>
                <w:sz w:val="20"/>
                <w:szCs w:val="20"/>
              </w:rPr>
              <w:t>не подлежит установлению.</w:t>
            </w:r>
          </w:p>
          <w:p w14:paraId="37FCE088" w14:textId="77777777" w:rsidR="00ED006B" w:rsidRPr="00123156" w:rsidRDefault="00ED006B" w:rsidP="00ED006B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 xml:space="preserve">2. Минимальный отступ от фронтальной границы земельного участка (красная линия) и линией застройки </w:t>
            </w:r>
            <w:r>
              <w:rPr>
                <w:color w:val="000000" w:themeColor="text1"/>
                <w:sz w:val="20"/>
                <w:szCs w:val="20"/>
              </w:rPr>
              <w:t>не подлежит установлению.</w:t>
            </w:r>
          </w:p>
          <w:p w14:paraId="7B3E8A15" w14:textId="77777777" w:rsidR="00ED006B" w:rsidRPr="00123156" w:rsidRDefault="00ED006B" w:rsidP="00ED006B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 xml:space="preserve">3. Предельное количество этажей </w:t>
            </w:r>
            <w:r>
              <w:rPr>
                <w:color w:val="000000" w:themeColor="text1"/>
                <w:sz w:val="20"/>
                <w:szCs w:val="20"/>
              </w:rPr>
              <w:t>не подлежит установлению.</w:t>
            </w:r>
          </w:p>
          <w:p w14:paraId="29444F2D" w14:textId="77777777" w:rsidR="004C6421" w:rsidRPr="00123156" w:rsidRDefault="00ED006B" w:rsidP="00ED006B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 xml:space="preserve">4. Максимальный процент застройки в границах земельного участка </w:t>
            </w:r>
            <w:r>
              <w:rPr>
                <w:color w:val="000000" w:themeColor="text1"/>
                <w:sz w:val="20"/>
                <w:szCs w:val="20"/>
              </w:rPr>
              <w:t>не подлежит установлению.</w:t>
            </w:r>
          </w:p>
        </w:tc>
      </w:tr>
      <w:tr w:rsidR="00ED006B" w:rsidRPr="00EA6481" w14:paraId="14840C12" w14:textId="77777777" w:rsidTr="00ED006B">
        <w:trPr>
          <w:cantSplit/>
          <w:trHeight w:val="38"/>
        </w:trPr>
        <w:tc>
          <w:tcPr>
            <w:tcW w:w="454" w:type="pct"/>
            <w:vMerge/>
            <w:textDirection w:val="btLr"/>
            <w:vAlign w:val="center"/>
          </w:tcPr>
          <w:p w14:paraId="1D5B9D45" w14:textId="77777777" w:rsidR="00ED006B" w:rsidRPr="00EA6481" w:rsidRDefault="00ED006B" w:rsidP="00ED006B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7" w:type="pct"/>
            <w:vAlign w:val="center"/>
          </w:tcPr>
          <w:p w14:paraId="5EAD2885" w14:textId="77777777" w:rsidR="00ED006B" w:rsidRDefault="00ED006B" w:rsidP="00ED006B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4.7</w:t>
            </w:r>
          </w:p>
        </w:tc>
        <w:tc>
          <w:tcPr>
            <w:tcW w:w="1255" w:type="pct"/>
            <w:vAlign w:val="center"/>
          </w:tcPr>
          <w:p w14:paraId="33F868F5" w14:textId="77777777" w:rsidR="00ED006B" w:rsidRDefault="00ED006B" w:rsidP="00ED006B">
            <w:pPr>
              <w:rPr>
                <w:color w:val="000000" w:themeColor="text1"/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>Гостиничное обслуживание</w:t>
            </w:r>
          </w:p>
        </w:tc>
        <w:tc>
          <w:tcPr>
            <w:tcW w:w="2583" w:type="pct"/>
            <w:vAlign w:val="center"/>
          </w:tcPr>
          <w:p w14:paraId="5BDF5565" w14:textId="77777777" w:rsidR="00ED006B" w:rsidRPr="00123156" w:rsidRDefault="00ED006B" w:rsidP="00ED006B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</w:t>
            </w:r>
            <w:r>
              <w:rPr>
                <w:color w:val="000000" w:themeColor="text1"/>
                <w:sz w:val="20"/>
                <w:szCs w:val="20"/>
              </w:rPr>
              <w:t xml:space="preserve"> не подлежит установлению.</w:t>
            </w:r>
          </w:p>
          <w:p w14:paraId="21DBEE17" w14:textId="77777777" w:rsidR="00ED006B" w:rsidRPr="00123156" w:rsidRDefault="00ED006B" w:rsidP="00ED006B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>2. Минимальный отступ от фронтальной границы земельного участка (красная линия) и линией застро</w:t>
            </w:r>
            <w:r>
              <w:rPr>
                <w:color w:val="000000" w:themeColor="text1"/>
                <w:sz w:val="20"/>
                <w:szCs w:val="20"/>
              </w:rPr>
              <w:t>й</w:t>
            </w:r>
            <w:r w:rsidRPr="00123156">
              <w:rPr>
                <w:color w:val="000000" w:themeColor="text1"/>
                <w:sz w:val="20"/>
                <w:szCs w:val="20"/>
              </w:rPr>
              <w:t xml:space="preserve">ки </w:t>
            </w:r>
            <w:r>
              <w:rPr>
                <w:color w:val="000000" w:themeColor="text1"/>
                <w:sz w:val="20"/>
                <w:szCs w:val="20"/>
              </w:rPr>
              <w:t>не подлежит установлению.</w:t>
            </w:r>
          </w:p>
          <w:p w14:paraId="0D49BF80" w14:textId="77777777" w:rsidR="00ED006B" w:rsidRPr="00123156" w:rsidRDefault="00ED006B" w:rsidP="00ED006B">
            <w:pPr>
              <w:tabs>
                <w:tab w:val="left" w:pos="261"/>
              </w:tabs>
              <w:ind w:left="261" w:hanging="261"/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 xml:space="preserve">3. Предельное количество этажей – </w:t>
            </w:r>
            <w:r>
              <w:rPr>
                <w:color w:val="000000" w:themeColor="text1"/>
                <w:sz w:val="20"/>
                <w:szCs w:val="20"/>
              </w:rPr>
              <w:t>2</w:t>
            </w:r>
            <w:r w:rsidRPr="00123156">
              <w:rPr>
                <w:color w:val="000000" w:themeColor="text1"/>
                <w:sz w:val="20"/>
                <w:szCs w:val="20"/>
              </w:rPr>
              <w:t>.</w:t>
            </w:r>
          </w:p>
          <w:p w14:paraId="61444E7D" w14:textId="77777777" w:rsidR="00ED006B" w:rsidRPr="00123156" w:rsidRDefault="00ED006B" w:rsidP="00ED006B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 xml:space="preserve">4. Максимальный процент застройки в границах земельного участка </w:t>
            </w:r>
            <w:r>
              <w:rPr>
                <w:color w:val="000000" w:themeColor="text1"/>
                <w:sz w:val="20"/>
                <w:szCs w:val="20"/>
              </w:rPr>
              <w:t>не подлежит установлению.</w:t>
            </w:r>
          </w:p>
        </w:tc>
      </w:tr>
      <w:tr w:rsidR="00ED006B" w:rsidRPr="00EA6481" w14:paraId="5BB0E31F" w14:textId="77777777" w:rsidTr="00ED006B">
        <w:trPr>
          <w:cantSplit/>
          <w:trHeight w:val="38"/>
        </w:trPr>
        <w:tc>
          <w:tcPr>
            <w:tcW w:w="454" w:type="pct"/>
            <w:vMerge/>
            <w:textDirection w:val="btLr"/>
            <w:vAlign w:val="center"/>
          </w:tcPr>
          <w:p w14:paraId="28CFCF47" w14:textId="77777777" w:rsidR="00ED006B" w:rsidRPr="00EA6481" w:rsidRDefault="00ED006B" w:rsidP="00ED006B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7" w:type="pct"/>
            <w:vAlign w:val="center"/>
          </w:tcPr>
          <w:p w14:paraId="474FAE3C" w14:textId="77777777" w:rsidR="00ED006B" w:rsidRDefault="00ED006B" w:rsidP="00ED006B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3.10</w:t>
            </w:r>
          </w:p>
        </w:tc>
        <w:tc>
          <w:tcPr>
            <w:tcW w:w="1255" w:type="pct"/>
            <w:vAlign w:val="center"/>
          </w:tcPr>
          <w:p w14:paraId="56DC0CA9" w14:textId="77777777" w:rsidR="00ED006B" w:rsidRDefault="00ED006B" w:rsidP="00ED006B">
            <w:pPr>
              <w:rPr>
                <w:color w:val="000000" w:themeColor="text1"/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>Ветеринарное обслуживание</w:t>
            </w:r>
          </w:p>
        </w:tc>
        <w:tc>
          <w:tcPr>
            <w:tcW w:w="2583" w:type="pct"/>
            <w:vAlign w:val="center"/>
          </w:tcPr>
          <w:p w14:paraId="52DE9991" w14:textId="77777777" w:rsidR="00ED006B" w:rsidRPr="00123156" w:rsidRDefault="00ED006B" w:rsidP="00ED006B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</w:t>
            </w:r>
            <w:r>
              <w:rPr>
                <w:color w:val="000000" w:themeColor="text1"/>
                <w:sz w:val="20"/>
                <w:szCs w:val="20"/>
              </w:rPr>
              <w:t xml:space="preserve"> не подлежит установлению.</w:t>
            </w:r>
          </w:p>
          <w:p w14:paraId="40B63847" w14:textId="77777777" w:rsidR="00ED006B" w:rsidRPr="00123156" w:rsidRDefault="00ED006B" w:rsidP="00ED006B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>2. Минимальный отступ от фронтальной границы земельного участка (красная линия) и линией застро</w:t>
            </w:r>
            <w:r>
              <w:rPr>
                <w:color w:val="000000" w:themeColor="text1"/>
                <w:sz w:val="20"/>
                <w:szCs w:val="20"/>
              </w:rPr>
              <w:t>й</w:t>
            </w:r>
            <w:r w:rsidRPr="00123156">
              <w:rPr>
                <w:color w:val="000000" w:themeColor="text1"/>
                <w:sz w:val="20"/>
                <w:szCs w:val="20"/>
              </w:rPr>
              <w:t xml:space="preserve">ки </w:t>
            </w:r>
            <w:r>
              <w:rPr>
                <w:color w:val="000000" w:themeColor="text1"/>
                <w:sz w:val="20"/>
                <w:szCs w:val="20"/>
              </w:rPr>
              <w:t>не подлежит установлению.</w:t>
            </w:r>
          </w:p>
          <w:p w14:paraId="2999C526" w14:textId="77777777" w:rsidR="00ED006B" w:rsidRPr="00123156" w:rsidRDefault="00ED006B" w:rsidP="00ED006B">
            <w:pPr>
              <w:tabs>
                <w:tab w:val="left" w:pos="261"/>
              </w:tabs>
              <w:ind w:left="261" w:hanging="261"/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 xml:space="preserve">3. Предельное количество этажей – </w:t>
            </w:r>
            <w:r>
              <w:rPr>
                <w:color w:val="000000" w:themeColor="text1"/>
                <w:sz w:val="20"/>
                <w:szCs w:val="20"/>
              </w:rPr>
              <w:t>1</w:t>
            </w:r>
            <w:r w:rsidRPr="00123156">
              <w:rPr>
                <w:color w:val="000000" w:themeColor="text1"/>
                <w:sz w:val="20"/>
                <w:szCs w:val="20"/>
              </w:rPr>
              <w:t>.</w:t>
            </w:r>
          </w:p>
          <w:p w14:paraId="0B2D15FB" w14:textId="77777777" w:rsidR="00ED006B" w:rsidRPr="00123156" w:rsidRDefault="00ED006B" w:rsidP="00ED006B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 xml:space="preserve">4. Максимальный процент застройки в границах земельного участка </w:t>
            </w:r>
            <w:r>
              <w:rPr>
                <w:color w:val="000000" w:themeColor="text1"/>
                <w:sz w:val="20"/>
                <w:szCs w:val="20"/>
              </w:rPr>
              <w:t>не подлежит установлению.</w:t>
            </w:r>
          </w:p>
        </w:tc>
      </w:tr>
      <w:tr w:rsidR="00ED006B" w:rsidRPr="00EA6481" w14:paraId="7927F19C" w14:textId="77777777" w:rsidTr="00ED006B">
        <w:trPr>
          <w:cantSplit/>
          <w:trHeight w:val="38"/>
        </w:trPr>
        <w:tc>
          <w:tcPr>
            <w:tcW w:w="454" w:type="pct"/>
            <w:vMerge/>
            <w:textDirection w:val="btLr"/>
            <w:vAlign w:val="center"/>
          </w:tcPr>
          <w:p w14:paraId="2C060B28" w14:textId="77777777" w:rsidR="00ED006B" w:rsidRPr="00EA6481" w:rsidRDefault="00ED006B" w:rsidP="00ED006B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7" w:type="pct"/>
            <w:vAlign w:val="center"/>
          </w:tcPr>
          <w:p w14:paraId="7EE6D0C6" w14:textId="77777777" w:rsidR="00ED006B" w:rsidRDefault="00ED006B" w:rsidP="00ED006B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4.6</w:t>
            </w:r>
          </w:p>
        </w:tc>
        <w:tc>
          <w:tcPr>
            <w:tcW w:w="1255" w:type="pct"/>
            <w:vAlign w:val="center"/>
          </w:tcPr>
          <w:p w14:paraId="77E43490" w14:textId="77777777" w:rsidR="00ED006B" w:rsidRDefault="00ED006B" w:rsidP="00ED006B">
            <w:pPr>
              <w:rPr>
                <w:color w:val="000000" w:themeColor="text1"/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>Общественное питание</w:t>
            </w:r>
          </w:p>
        </w:tc>
        <w:tc>
          <w:tcPr>
            <w:tcW w:w="2583" w:type="pct"/>
            <w:vAlign w:val="center"/>
          </w:tcPr>
          <w:p w14:paraId="08C1633D" w14:textId="77777777" w:rsidR="00ED006B" w:rsidRPr="00123156" w:rsidRDefault="00ED006B" w:rsidP="00ED006B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</w:t>
            </w:r>
            <w:r>
              <w:rPr>
                <w:color w:val="000000" w:themeColor="text1"/>
                <w:sz w:val="20"/>
                <w:szCs w:val="20"/>
              </w:rPr>
              <w:t xml:space="preserve"> не подлежит установлению.</w:t>
            </w:r>
          </w:p>
          <w:p w14:paraId="7E08D66D" w14:textId="77777777" w:rsidR="00ED006B" w:rsidRPr="00123156" w:rsidRDefault="00ED006B" w:rsidP="00ED006B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>2. Минимальный отступ от фронтальной границы земельного участка (красная линия) и линией застро</w:t>
            </w:r>
            <w:r>
              <w:rPr>
                <w:color w:val="000000" w:themeColor="text1"/>
                <w:sz w:val="20"/>
                <w:szCs w:val="20"/>
              </w:rPr>
              <w:t>й</w:t>
            </w:r>
            <w:r w:rsidRPr="00123156">
              <w:rPr>
                <w:color w:val="000000" w:themeColor="text1"/>
                <w:sz w:val="20"/>
                <w:szCs w:val="20"/>
              </w:rPr>
              <w:t xml:space="preserve">ки </w:t>
            </w:r>
            <w:r>
              <w:rPr>
                <w:color w:val="000000" w:themeColor="text1"/>
                <w:sz w:val="20"/>
                <w:szCs w:val="20"/>
              </w:rPr>
              <w:t>не подлежит установлению.</w:t>
            </w:r>
          </w:p>
          <w:p w14:paraId="34170770" w14:textId="77777777" w:rsidR="00ED006B" w:rsidRPr="00123156" w:rsidRDefault="00ED006B" w:rsidP="00ED006B">
            <w:pPr>
              <w:tabs>
                <w:tab w:val="left" w:pos="261"/>
              </w:tabs>
              <w:ind w:left="261" w:hanging="261"/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 xml:space="preserve">3. Предельное количество этажей – </w:t>
            </w:r>
            <w:r>
              <w:rPr>
                <w:color w:val="000000" w:themeColor="text1"/>
                <w:sz w:val="20"/>
                <w:szCs w:val="20"/>
              </w:rPr>
              <w:t>1</w:t>
            </w:r>
            <w:r w:rsidRPr="00123156">
              <w:rPr>
                <w:color w:val="000000" w:themeColor="text1"/>
                <w:sz w:val="20"/>
                <w:szCs w:val="20"/>
              </w:rPr>
              <w:t>.</w:t>
            </w:r>
          </w:p>
          <w:p w14:paraId="728526A1" w14:textId="77777777" w:rsidR="00ED006B" w:rsidRPr="00123156" w:rsidRDefault="00ED006B" w:rsidP="00ED006B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 xml:space="preserve">4. Максимальный процент застройки в границах земельного участка </w:t>
            </w:r>
            <w:r>
              <w:rPr>
                <w:color w:val="000000" w:themeColor="text1"/>
                <w:sz w:val="20"/>
                <w:szCs w:val="20"/>
              </w:rPr>
              <w:t>не подлежит установлению.</w:t>
            </w:r>
          </w:p>
        </w:tc>
      </w:tr>
      <w:tr w:rsidR="00ED006B" w:rsidRPr="00EA6481" w14:paraId="037155DC" w14:textId="77777777" w:rsidTr="00ED006B">
        <w:trPr>
          <w:cantSplit/>
          <w:trHeight w:val="38"/>
        </w:trPr>
        <w:tc>
          <w:tcPr>
            <w:tcW w:w="454" w:type="pct"/>
            <w:vMerge/>
            <w:textDirection w:val="btLr"/>
            <w:vAlign w:val="center"/>
          </w:tcPr>
          <w:p w14:paraId="0C6CE915" w14:textId="77777777" w:rsidR="00ED006B" w:rsidRPr="00EA6481" w:rsidRDefault="00ED006B" w:rsidP="00ED006B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7" w:type="pct"/>
            <w:vAlign w:val="center"/>
          </w:tcPr>
          <w:p w14:paraId="49368466" w14:textId="77777777" w:rsidR="00ED006B" w:rsidRPr="00EA6481" w:rsidRDefault="00ED006B" w:rsidP="00ED006B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12.1</w:t>
            </w:r>
          </w:p>
        </w:tc>
        <w:tc>
          <w:tcPr>
            <w:tcW w:w="1255" w:type="pct"/>
            <w:vAlign w:val="center"/>
          </w:tcPr>
          <w:p w14:paraId="4B82189E" w14:textId="77777777" w:rsidR="00ED006B" w:rsidRPr="00EA6481" w:rsidRDefault="00ED006B" w:rsidP="00ED006B">
            <w:pPr>
              <w:rPr>
                <w:color w:val="000000" w:themeColor="text1"/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>Ритуальная деятельность</w:t>
            </w:r>
          </w:p>
        </w:tc>
        <w:tc>
          <w:tcPr>
            <w:tcW w:w="2583" w:type="pct"/>
            <w:vAlign w:val="center"/>
          </w:tcPr>
          <w:p w14:paraId="58F73DE3" w14:textId="77777777" w:rsidR="00ED006B" w:rsidRPr="00123156" w:rsidRDefault="00ED006B" w:rsidP="00ED006B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</w:t>
            </w:r>
            <w:r>
              <w:rPr>
                <w:color w:val="000000" w:themeColor="text1"/>
                <w:sz w:val="20"/>
                <w:szCs w:val="20"/>
              </w:rPr>
              <w:t xml:space="preserve"> не подлежит установлению.</w:t>
            </w:r>
          </w:p>
          <w:p w14:paraId="200E1B2A" w14:textId="77777777" w:rsidR="00ED006B" w:rsidRPr="00123156" w:rsidRDefault="00ED006B" w:rsidP="00ED006B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>2. Минимальный отступ от фронтальной границы земельного участка (красная линия) и линией застро</w:t>
            </w:r>
            <w:r>
              <w:rPr>
                <w:color w:val="000000" w:themeColor="text1"/>
                <w:sz w:val="20"/>
                <w:szCs w:val="20"/>
              </w:rPr>
              <w:t>й</w:t>
            </w:r>
            <w:r w:rsidRPr="00123156">
              <w:rPr>
                <w:color w:val="000000" w:themeColor="text1"/>
                <w:sz w:val="20"/>
                <w:szCs w:val="20"/>
              </w:rPr>
              <w:t xml:space="preserve">ки </w:t>
            </w:r>
            <w:r>
              <w:rPr>
                <w:color w:val="000000" w:themeColor="text1"/>
                <w:sz w:val="20"/>
                <w:szCs w:val="20"/>
              </w:rPr>
              <w:t>не подлежит установлению.</w:t>
            </w:r>
          </w:p>
          <w:p w14:paraId="5834CABC" w14:textId="77777777" w:rsidR="00ED006B" w:rsidRPr="00123156" w:rsidRDefault="00ED006B" w:rsidP="00ED006B">
            <w:pPr>
              <w:tabs>
                <w:tab w:val="left" w:pos="261"/>
              </w:tabs>
              <w:ind w:left="261" w:hanging="261"/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 xml:space="preserve">3. Предельное количество этажей – </w:t>
            </w:r>
            <w:r>
              <w:rPr>
                <w:color w:val="000000" w:themeColor="text1"/>
                <w:sz w:val="20"/>
                <w:szCs w:val="20"/>
              </w:rPr>
              <w:t>1</w:t>
            </w:r>
            <w:r w:rsidRPr="00123156">
              <w:rPr>
                <w:color w:val="000000" w:themeColor="text1"/>
                <w:sz w:val="20"/>
                <w:szCs w:val="20"/>
              </w:rPr>
              <w:t>.</w:t>
            </w:r>
          </w:p>
          <w:p w14:paraId="7C527C23" w14:textId="77777777" w:rsidR="00ED006B" w:rsidRPr="00EA6481" w:rsidRDefault="00ED006B" w:rsidP="00ED006B">
            <w:pPr>
              <w:rPr>
                <w:sz w:val="20"/>
                <w:szCs w:val="22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 xml:space="preserve">4. Максимальный процент застройки в границах земельного участка </w:t>
            </w:r>
            <w:r>
              <w:rPr>
                <w:color w:val="000000" w:themeColor="text1"/>
                <w:sz w:val="20"/>
                <w:szCs w:val="20"/>
              </w:rPr>
              <w:t>не подлежит установлению.</w:t>
            </w:r>
          </w:p>
        </w:tc>
      </w:tr>
      <w:tr w:rsidR="00ED006B" w:rsidRPr="00EA6481" w14:paraId="27EFE46D" w14:textId="77777777" w:rsidTr="00ED006B">
        <w:trPr>
          <w:cantSplit/>
          <w:trHeight w:val="40"/>
        </w:trPr>
        <w:tc>
          <w:tcPr>
            <w:tcW w:w="454" w:type="pct"/>
            <w:vMerge/>
            <w:textDirection w:val="btLr"/>
            <w:vAlign w:val="center"/>
          </w:tcPr>
          <w:p w14:paraId="2DF7983D" w14:textId="77777777" w:rsidR="00ED006B" w:rsidRPr="00EA6481" w:rsidRDefault="00ED006B" w:rsidP="00ED006B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7" w:type="pct"/>
            <w:vAlign w:val="center"/>
          </w:tcPr>
          <w:p w14:paraId="0E98224C" w14:textId="77777777" w:rsidR="00ED006B" w:rsidRPr="00EA6481" w:rsidRDefault="00ED006B" w:rsidP="00ED006B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5.1</w:t>
            </w:r>
          </w:p>
        </w:tc>
        <w:tc>
          <w:tcPr>
            <w:tcW w:w="1255" w:type="pct"/>
            <w:vAlign w:val="center"/>
          </w:tcPr>
          <w:p w14:paraId="7D6871AE" w14:textId="77777777" w:rsidR="00ED006B" w:rsidRPr="00EA6481" w:rsidRDefault="00ED006B" w:rsidP="00ED006B">
            <w:pPr>
              <w:rPr>
                <w:color w:val="000000" w:themeColor="text1"/>
                <w:sz w:val="20"/>
                <w:szCs w:val="20"/>
              </w:rPr>
            </w:pPr>
            <w:r w:rsidRPr="00ED006B">
              <w:rPr>
                <w:sz w:val="20"/>
                <w:szCs w:val="20"/>
              </w:rPr>
              <w:t>Спорт</w:t>
            </w:r>
          </w:p>
        </w:tc>
        <w:tc>
          <w:tcPr>
            <w:tcW w:w="2583" w:type="pct"/>
            <w:vAlign w:val="center"/>
          </w:tcPr>
          <w:p w14:paraId="2ADE29A2" w14:textId="77777777" w:rsidR="00ED006B" w:rsidRPr="00EA6481" w:rsidRDefault="00ED006B" w:rsidP="00ED006B">
            <w:pPr>
              <w:rPr>
                <w:sz w:val="20"/>
                <w:szCs w:val="22"/>
              </w:rPr>
            </w:pPr>
            <w:r w:rsidRPr="00ED006B">
              <w:rPr>
                <w:sz w:val="20"/>
                <w:szCs w:val="22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</w:tbl>
    <w:p w14:paraId="391AE265" w14:textId="77777777" w:rsidR="00AF5AD7" w:rsidRPr="00362C78" w:rsidRDefault="00AF5AD7" w:rsidP="00A40794">
      <w:pPr>
        <w:autoSpaceDE w:val="0"/>
        <w:autoSpaceDN w:val="0"/>
        <w:adjustRightInd w:val="0"/>
        <w:spacing w:before="240" w:line="276" w:lineRule="auto"/>
        <w:ind w:firstLine="540"/>
        <w:jc w:val="both"/>
        <w:rPr>
          <w:color w:val="000000" w:themeColor="text1"/>
        </w:rPr>
      </w:pPr>
      <w:r w:rsidRPr="00362C78">
        <w:rPr>
          <w:color w:val="000000" w:themeColor="text1"/>
        </w:rPr>
        <w:lastRenderedPageBreak/>
        <w:t>1. Предельное минимальное количество машино-мест для стоянок индивидуальных транспортных средств:</w:t>
      </w:r>
    </w:p>
    <w:p w14:paraId="576C0A64" w14:textId="77777777" w:rsidR="00AF5AD7" w:rsidRPr="00362C78" w:rsidRDefault="00AF5AD7" w:rsidP="00A40794">
      <w:pPr>
        <w:autoSpaceDE w:val="0"/>
        <w:autoSpaceDN w:val="0"/>
        <w:adjustRightInd w:val="0"/>
        <w:spacing w:line="276" w:lineRule="auto"/>
        <w:ind w:firstLine="540"/>
        <w:jc w:val="both"/>
        <w:rPr>
          <w:color w:val="000000" w:themeColor="text1"/>
        </w:rPr>
      </w:pPr>
      <w:r w:rsidRPr="00362C78">
        <w:rPr>
          <w:color w:val="000000" w:themeColor="text1"/>
        </w:rPr>
        <w:t>– для объектов капитального строительства с видом разрешенного использования 5.1 «Спорт» - 4 машино-места на 100 кв. метров общей площади;</w:t>
      </w:r>
    </w:p>
    <w:p w14:paraId="66D78607" w14:textId="77777777" w:rsidR="00AF5AD7" w:rsidRPr="00362C78" w:rsidRDefault="00AF5AD7" w:rsidP="00A40794">
      <w:pPr>
        <w:autoSpaceDE w:val="0"/>
        <w:autoSpaceDN w:val="0"/>
        <w:adjustRightInd w:val="0"/>
        <w:spacing w:line="276" w:lineRule="auto"/>
        <w:ind w:firstLine="540"/>
        <w:jc w:val="both"/>
        <w:rPr>
          <w:color w:val="000000" w:themeColor="text1"/>
        </w:rPr>
      </w:pPr>
      <w:r w:rsidRPr="00362C78">
        <w:rPr>
          <w:color w:val="000000" w:themeColor="text1"/>
        </w:rPr>
        <w:t>– для объектов капитального строительства с прочими видами разрешенного использования - 1 машино-место на 60 кв. метров общей площади.</w:t>
      </w:r>
    </w:p>
    <w:p w14:paraId="753DA35D" w14:textId="77777777" w:rsidR="00AF5AD7" w:rsidRPr="00362C78" w:rsidRDefault="00AF5AD7" w:rsidP="00A40794">
      <w:pPr>
        <w:spacing w:line="276" w:lineRule="auto"/>
        <w:ind w:firstLine="709"/>
        <w:jc w:val="both"/>
        <w:rPr>
          <w:color w:val="000000" w:themeColor="text1"/>
          <w:lang w:eastAsia="zh-CN"/>
        </w:rPr>
      </w:pPr>
      <w:r w:rsidRPr="00362C78">
        <w:rPr>
          <w:color w:val="000000" w:themeColor="text1"/>
        </w:rPr>
        <w:t>2. В случае если земельный участок или объект капитального строительства находится в границах зоны с особыми условиями использования территорий, на них устанавливаются ограничения использования в соответствии с законодательством Российской Федерации.</w:t>
      </w:r>
    </w:p>
    <w:p w14:paraId="58B12B68" w14:textId="77777777" w:rsidR="00AF5AD7" w:rsidRPr="00362C78" w:rsidRDefault="00AF5AD7" w:rsidP="00A40794">
      <w:pPr>
        <w:spacing w:line="276" w:lineRule="auto"/>
        <w:ind w:firstLine="709"/>
        <w:jc w:val="both"/>
        <w:rPr>
          <w:color w:val="000000" w:themeColor="text1"/>
        </w:rPr>
      </w:pPr>
      <w:r w:rsidRPr="00362C78">
        <w:rPr>
          <w:color w:val="000000" w:themeColor="text1"/>
          <w:lang w:eastAsia="zh-CN"/>
        </w:rPr>
        <w:t xml:space="preserve">3. Инженерно-технические объекты, сооружения и коммуникации, обеспечивающие реализацию разрешенного использования недвижимости в пределах отдельных земельных участков (электро-, водо-, теплообеспечение, водоотведение, телефонизация и т.д.) являются всегда разрешенными, при условии соответствия строительным и противопожарным нормам и правилам, технологическим стандартам безопасности. Инженерно-технические объекты, сооружения,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(других элементов планировочной структуры </w:t>
      </w:r>
      <w:r w:rsidR="00807ACD" w:rsidRPr="00362C78">
        <w:rPr>
          <w:color w:val="000000" w:themeColor="text1"/>
          <w:lang w:eastAsia="zh-CN"/>
        </w:rPr>
        <w:t>села</w:t>
      </w:r>
      <w:r w:rsidRPr="00362C78">
        <w:rPr>
          <w:color w:val="000000" w:themeColor="text1"/>
          <w:lang w:eastAsia="zh-CN"/>
        </w:rPr>
        <w:t>), расположение которых требует отдельного земельного участка с установлением санитарно-защитных, иных защитных зон, являются объектами, для которых необходимо получение специальных согласований.</w:t>
      </w:r>
    </w:p>
    <w:p w14:paraId="1FDB221B" w14:textId="77777777" w:rsidR="006F3F92" w:rsidRPr="00362C78" w:rsidRDefault="00AF5AD7" w:rsidP="00A40794">
      <w:pPr>
        <w:spacing w:before="240" w:line="276" w:lineRule="auto"/>
        <w:ind w:firstLine="709"/>
        <w:jc w:val="both"/>
        <w:rPr>
          <w:color w:val="000000" w:themeColor="text1"/>
          <w:lang w:eastAsia="en-US"/>
        </w:rPr>
      </w:pPr>
      <w:r w:rsidRPr="00362C78">
        <w:rPr>
          <w:color w:val="000000" w:themeColor="text1"/>
          <w:lang w:eastAsia="en-US"/>
        </w:rPr>
        <w:t>Прочие 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Федерации: не установлены.</w:t>
      </w:r>
    </w:p>
    <w:p w14:paraId="34B819CF" w14:textId="77777777" w:rsidR="00B63E4F" w:rsidRPr="00EA6481" w:rsidRDefault="00B63E4F" w:rsidP="00A40794">
      <w:pPr>
        <w:pStyle w:val="40"/>
        <w:shd w:val="clear" w:color="auto" w:fill="auto"/>
        <w:spacing w:before="240" w:line="276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2C78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3.</w:t>
      </w:r>
      <w:r w:rsidRPr="00362C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З</w:t>
      </w:r>
      <w:r w:rsidRPr="00362C78">
        <w:rPr>
          <w:rStyle w:val="4"/>
          <w:rFonts w:ascii="Times New Roman" w:hAnsi="Times New Roman" w:cs="Times New Roman"/>
          <w:b/>
          <w:color w:val="000000" w:themeColor="text1"/>
          <w:sz w:val="24"/>
          <w:szCs w:val="24"/>
        </w:rPr>
        <w:t>она застройки</w:t>
      </w:r>
      <w:r>
        <w:rPr>
          <w:rStyle w:val="4"/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среднеэтажными жилыми домами</w:t>
      </w:r>
      <w:r w:rsidRPr="00EA6481">
        <w:rPr>
          <w:rStyle w:val="4"/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EA648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(код зоны – Ж</w:t>
      </w:r>
      <w:r w:rsidR="00BF4E0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Pr="00EA648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  <w:r w:rsidRPr="00EA6481">
        <w:rPr>
          <w:rStyle w:val="4"/>
          <w:color w:val="000000" w:themeColor="text1"/>
          <w:sz w:val="24"/>
          <w:szCs w:val="24"/>
        </w:rPr>
        <w:t xml:space="preserve"> в</w:t>
      </w:r>
      <w:r w:rsidRPr="00EA6481">
        <w:rPr>
          <w:rStyle w:val="4"/>
          <w:rFonts w:ascii="Times New Roman" w:hAnsi="Times New Roman" w:cs="Times New Roman"/>
          <w:color w:val="000000" w:themeColor="text1"/>
          <w:sz w:val="24"/>
          <w:szCs w:val="24"/>
        </w:rPr>
        <w:t>ыделена для обеспечения правовых условий</w:t>
      </w:r>
      <w:r>
        <w:rPr>
          <w:rStyle w:val="4"/>
          <w:rFonts w:ascii="Times New Roman" w:hAnsi="Times New Roman" w:cs="Times New Roman"/>
          <w:color w:val="000000" w:themeColor="text1"/>
          <w:sz w:val="24"/>
          <w:szCs w:val="24"/>
        </w:rPr>
        <w:t xml:space="preserve"> формирования жилых районов из </w:t>
      </w:r>
      <w:proofErr w:type="spellStart"/>
      <w:r>
        <w:rPr>
          <w:rStyle w:val="4"/>
          <w:rFonts w:ascii="Times New Roman" w:hAnsi="Times New Roman" w:cs="Times New Roman"/>
          <w:color w:val="000000" w:themeColor="text1"/>
          <w:sz w:val="24"/>
          <w:szCs w:val="24"/>
        </w:rPr>
        <w:t>средне</w:t>
      </w:r>
      <w:r w:rsidRPr="00EA6481">
        <w:rPr>
          <w:rStyle w:val="4"/>
          <w:rFonts w:ascii="Times New Roman" w:hAnsi="Times New Roman" w:cs="Times New Roman"/>
          <w:color w:val="000000" w:themeColor="text1"/>
          <w:sz w:val="24"/>
          <w:szCs w:val="24"/>
        </w:rPr>
        <w:t>этажных</w:t>
      </w:r>
      <w:proofErr w:type="spellEnd"/>
      <w:r w:rsidRPr="00EA6481">
        <w:rPr>
          <w:rStyle w:val="4"/>
          <w:rFonts w:ascii="Times New Roman" w:hAnsi="Times New Roman" w:cs="Times New Roman"/>
          <w:color w:val="000000" w:themeColor="text1"/>
          <w:sz w:val="24"/>
          <w:szCs w:val="24"/>
        </w:rPr>
        <w:t xml:space="preserve"> жилых домов, допускается размещение объектов социального и культурно-бытового обслуживания населения ограниченного спектра.</w:t>
      </w:r>
    </w:p>
    <w:p w14:paraId="15C2F64A" w14:textId="77777777" w:rsidR="00B63E4F" w:rsidRDefault="00B63E4F" w:rsidP="00A40794">
      <w:pPr>
        <w:pStyle w:val="af9"/>
        <w:widowControl w:val="0"/>
        <w:autoSpaceDE w:val="0"/>
        <w:autoSpaceDN w:val="0"/>
        <w:adjustRightInd w:val="0"/>
        <w:ind w:left="0"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A6481">
        <w:rPr>
          <w:rFonts w:ascii="Times New Roman" w:hAnsi="Times New Roman"/>
          <w:color w:val="000000" w:themeColor="text1"/>
          <w:sz w:val="24"/>
          <w:szCs w:val="24"/>
        </w:rPr>
        <w:t xml:space="preserve">Код (числовое обозначение) вида разрешенного использования земельного участка – согласно </w:t>
      </w:r>
      <w:r>
        <w:rPr>
          <w:rFonts w:ascii="Times New Roman" w:hAnsi="Times New Roman"/>
          <w:color w:val="000000" w:themeColor="text1"/>
          <w:sz w:val="24"/>
          <w:szCs w:val="24"/>
          <w:u w:val="single"/>
        </w:rPr>
        <w:t>классификатору видов разрешенного использования земельных участков (Приказ Федеральной службы государственной регистрации, кадастра и картографии от 10 ноября 2020 года П/0412)</w:t>
      </w:r>
      <w:r w:rsidRPr="00EA6481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736F316C" w14:textId="77777777" w:rsidR="006E5531" w:rsidRPr="00EA6481" w:rsidRDefault="006E5531" w:rsidP="00A40794">
      <w:pPr>
        <w:pStyle w:val="af9"/>
        <w:widowControl w:val="0"/>
        <w:autoSpaceDE w:val="0"/>
        <w:autoSpaceDN w:val="0"/>
        <w:adjustRightInd w:val="0"/>
        <w:ind w:left="0"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122"/>
        <w:gridCol w:w="835"/>
        <w:gridCol w:w="2743"/>
        <w:gridCol w:w="5437"/>
      </w:tblGrid>
      <w:tr w:rsidR="00B63E4F" w:rsidRPr="00EA6481" w14:paraId="4C51EB05" w14:textId="77777777" w:rsidTr="00DF6B36">
        <w:trPr>
          <w:cantSplit/>
          <w:trHeight w:val="20"/>
        </w:trPr>
        <w:tc>
          <w:tcPr>
            <w:tcW w:w="553" w:type="pct"/>
            <w:textDirection w:val="btLr"/>
            <w:vAlign w:val="center"/>
          </w:tcPr>
          <w:p w14:paraId="0BC7F373" w14:textId="77777777" w:rsidR="00B63E4F" w:rsidRPr="00EA6481" w:rsidRDefault="00B63E4F" w:rsidP="00B63E4F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 xml:space="preserve">Вид разрешенного </w:t>
            </w:r>
          </w:p>
          <w:p w14:paraId="10D335F5" w14:textId="77777777" w:rsidR="00B63E4F" w:rsidRPr="00EA6481" w:rsidRDefault="00B63E4F" w:rsidP="00B63E4F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использования</w:t>
            </w:r>
          </w:p>
        </w:tc>
        <w:tc>
          <w:tcPr>
            <w:tcW w:w="412" w:type="pct"/>
            <w:vAlign w:val="center"/>
          </w:tcPr>
          <w:p w14:paraId="11C9ADCE" w14:textId="77777777" w:rsidR="00B63E4F" w:rsidRPr="00EA6481" w:rsidRDefault="00B63E4F" w:rsidP="00B63E4F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*КОД</w:t>
            </w:r>
          </w:p>
        </w:tc>
        <w:tc>
          <w:tcPr>
            <w:tcW w:w="1353" w:type="pct"/>
            <w:vAlign w:val="center"/>
          </w:tcPr>
          <w:p w14:paraId="011D7B5A" w14:textId="77777777" w:rsidR="00B63E4F" w:rsidRPr="00EA6481" w:rsidRDefault="00B63E4F" w:rsidP="00B63E4F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НАИМЕНОВАНИЕ ВИДА РАЗРЕШЕННОГО ИСПОЛЬЗОВАНИЯ ЗЕМЕЛЬНОГО УЧАСТКА (ПО КЛАССИФИКАТОРУ)</w:t>
            </w:r>
          </w:p>
        </w:tc>
        <w:tc>
          <w:tcPr>
            <w:tcW w:w="2682" w:type="pct"/>
            <w:vAlign w:val="center"/>
          </w:tcPr>
          <w:p w14:paraId="6311D20F" w14:textId="77777777" w:rsidR="00B63E4F" w:rsidRPr="00EA6481" w:rsidRDefault="00B63E4F" w:rsidP="00B63E4F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Предельные (минимальные и (или) максимальные) размеры земельных участков и предельные</w:t>
            </w:r>
          </w:p>
          <w:p w14:paraId="3DB4634A" w14:textId="77777777" w:rsidR="00B63E4F" w:rsidRPr="00EA6481" w:rsidRDefault="00B63E4F" w:rsidP="00B63E4F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параметры разрешенного строительства, реконструкции объектов капитального строительства</w:t>
            </w:r>
          </w:p>
        </w:tc>
      </w:tr>
      <w:tr w:rsidR="00B63E4F" w:rsidRPr="00EA6481" w14:paraId="45EAE9FC" w14:textId="77777777" w:rsidTr="00DF6B36">
        <w:trPr>
          <w:cantSplit/>
          <w:trHeight w:val="59"/>
        </w:trPr>
        <w:tc>
          <w:tcPr>
            <w:tcW w:w="553" w:type="pct"/>
            <w:vMerge w:val="restart"/>
            <w:textDirection w:val="btLr"/>
            <w:vAlign w:val="center"/>
          </w:tcPr>
          <w:p w14:paraId="7DB1F02F" w14:textId="77777777" w:rsidR="00B63E4F" w:rsidRPr="00EA6481" w:rsidRDefault="00B63E4F" w:rsidP="00B63E4F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lastRenderedPageBreak/>
              <w:t>Основные</w:t>
            </w:r>
          </w:p>
        </w:tc>
        <w:tc>
          <w:tcPr>
            <w:tcW w:w="412" w:type="pct"/>
            <w:vAlign w:val="center"/>
          </w:tcPr>
          <w:p w14:paraId="2E584551" w14:textId="77777777" w:rsidR="00B63E4F" w:rsidRPr="00EA6481" w:rsidRDefault="003F4070" w:rsidP="00B63E4F">
            <w:pPr>
              <w:autoSpaceDE w:val="0"/>
              <w:jc w:val="center"/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2.0</w:t>
            </w:r>
          </w:p>
        </w:tc>
        <w:tc>
          <w:tcPr>
            <w:tcW w:w="1353" w:type="pct"/>
            <w:vAlign w:val="center"/>
          </w:tcPr>
          <w:p w14:paraId="0B681337" w14:textId="77777777" w:rsidR="00B63E4F" w:rsidRPr="00EA6481" w:rsidRDefault="003F4070" w:rsidP="00B63E4F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Жилая застройка</w:t>
            </w:r>
          </w:p>
        </w:tc>
        <w:tc>
          <w:tcPr>
            <w:tcW w:w="2682" w:type="pct"/>
            <w:vAlign w:val="center"/>
          </w:tcPr>
          <w:p w14:paraId="32B5CFD7" w14:textId="77777777" w:rsidR="003F4070" w:rsidRPr="003F4070" w:rsidRDefault="003F4070" w:rsidP="003F4070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3F4070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участка:</w:t>
            </w:r>
          </w:p>
          <w:p w14:paraId="03F3410D" w14:textId="77777777" w:rsidR="003F4070" w:rsidRPr="003F4070" w:rsidRDefault="003F4070" w:rsidP="003F4070">
            <w:pPr>
              <w:tabs>
                <w:tab w:val="left" w:pos="261"/>
              </w:tabs>
              <w:ind w:left="261" w:hanging="261"/>
              <w:rPr>
                <w:color w:val="000000" w:themeColor="text1"/>
                <w:sz w:val="20"/>
                <w:szCs w:val="20"/>
              </w:rPr>
            </w:pPr>
            <w:r w:rsidRPr="003F4070">
              <w:rPr>
                <w:color w:val="000000" w:themeColor="text1"/>
                <w:sz w:val="20"/>
                <w:szCs w:val="20"/>
              </w:rPr>
              <w:t xml:space="preserve">Минимальный размер земельного участка – </w:t>
            </w:r>
            <w:r>
              <w:rPr>
                <w:color w:val="000000" w:themeColor="text1"/>
                <w:sz w:val="20"/>
                <w:szCs w:val="20"/>
              </w:rPr>
              <w:t xml:space="preserve">600 </w:t>
            </w:r>
            <w:r w:rsidRPr="003F4070">
              <w:rPr>
                <w:color w:val="000000" w:themeColor="text1"/>
                <w:sz w:val="20"/>
                <w:szCs w:val="20"/>
              </w:rPr>
              <w:t>кв.м.</w:t>
            </w:r>
          </w:p>
          <w:p w14:paraId="26135050" w14:textId="77777777" w:rsidR="003F4070" w:rsidRPr="003F4070" w:rsidRDefault="003F4070" w:rsidP="003F4070">
            <w:pPr>
              <w:tabs>
                <w:tab w:val="left" w:pos="0"/>
              </w:tabs>
              <w:ind w:left="-26" w:firstLine="26"/>
              <w:rPr>
                <w:color w:val="000000" w:themeColor="text1"/>
                <w:sz w:val="20"/>
                <w:szCs w:val="20"/>
              </w:rPr>
            </w:pPr>
            <w:r w:rsidRPr="003F4070">
              <w:rPr>
                <w:color w:val="000000" w:themeColor="text1"/>
                <w:sz w:val="20"/>
                <w:szCs w:val="20"/>
              </w:rPr>
              <w:t>Максимальный р</w:t>
            </w:r>
            <w:r>
              <w:rPr>
                <w:color w:val="000000" w:themeColor="text1"/>
                <w:sz w:val="20"/>
                <w:szCs w:val="20"/>
              </w:rPr>
              <w:t>азмер земельного участка не подлежит установлению.</w:t>
            </w:r>
          </w:p>
          <w:p w14:paraId="4DFCD691" w14:textId="77777777" w:rsidR="003F4070" w:rsidRPr="003F4070" w:rsidRDefault="003F4070" w:rsidP="003F4070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3F4070">
              <w:rPr>
                <w:color w:val="000000" w:themeColor="text1"/>
                <w:sz w:val="20"/>
                <w:szCs w:val="20"/>
              </w:rPr>
              <w:t xml:space="preserve">2. Минимальный отступ от фронтальной границы земельного участка (красная линия) и линией застройки </w:t>
            </w:r>
            <w:r>
              <w:rPr>
                <w:color w:val="000000" w:themeColor="text1"/>
                <w:sz w:val="20"/>
                <w:szCs w:val="20"/>
              </w:rPr>
              <w:t>–</w:t>
            </w:r>
            <w:r w:rsidRPr="003F4070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 xml:space="preserve">3 </w:t>
            </w:r>
            <w:r w:rsidRPr="003F4070">
              <w:rPr>
                <w:color w:val="000000" w:themeColor="text1"/>
                <w:sz w:val="20"/>
                <w:szCs w:val="20"/>
              </w:rPr>
              <w:t>м.</w:t>
            </w:r>
          </w:p>
          <w:p w14:paraId="77C059C8" w14:textId="77777777" w:rsidR="003F4070" w:rsidRPr="003F4070" w:rsidRDefault="003F4070" w:rsidP="003F4070">
            <w:pPr>
              <w:tabs>
                <w:tab w:val="left" w:pos="261"/>
              </w:tabs>
              <w:ind w:left="261" w:hanging="261"/>
              <w:rPr>
                <w:color w:val="000000" w:themeColor="text1"/>
                <w:sz w:val="20"/>
                <w:szCs w:val="20"/>
              </w:rPr>
            </w:pPr>
            <w:r w:rsidRPr="003F4070">
              <w:rPr>
                <w:color w:val="000000" w:themeColor="text1"/>
                <w:sz w:val="20"/>
                <w:szCs w:val="20"/>
              </w:rPr>
              <w:t xml:space="preserve">3. Предельное количество этажей – </w:t>
            </w:r>
            <w:r>
              <w:rPr>
                <w:color w:val="000000" w:themeColor="text1"/>
                <w:sz w:val="20"/>
                <w:szCs w:val="20"/>
              </w:rPr>
              <w:t>6</w:t>
            </w:r>
            <w:r w:rsidRPr="003F4070">
              <w:rPr>
                <w:color w:val="000000" w:themeColor="text1"/>
                <w:sz w:val="20"/>
                <w:szCs w:val="20"/>
              </w:rPr>
              <w:t>.</w:t>
            </w:r>
          </w:p>
          <w:p w14:paraId="29413715" w14:textId="77777777" w:rsidR="00B63E4F" w:rsidRPr="00EA6481" w:rsidRDefault="003F4070" w:rsidP="003F4070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3F4070">
              <w:rPr>
                <w:color w:val="000000" w:themeColor="text1"/>
                <w:sz w:val="20"/>
                <w:szCs w:val="20"/>
              </w:rPr>
              <w:t xml:space="preserve">4. Максимальный процент застройки в границах земельного участка – </w:t>
            </w:r>
            <w:r>
              <w:rPr>
                <w:color w:val="000000" w:themeColor="text1"/>
                <w:sz w:val="20"/>
                <w:szCs w:val="20"/>
              </w:rPr>
              <w:t>45</w:t>
            </w:r>
            <w:r w:rsidRPr="003F4070">
              <w:rPr>
                <w:color w:val="000000" w:themeColor="text1"/>
                <w:sz w:val="20"/>
                <w:szCs w:val="20"/>
              </w:rPr>
              <w:t>%.</w:t>
            </w:r>
          </w:p>
        </w:tc>
      </w:tr>
      <w:tr w:rsidR="006E5531" w:rsidRPr="00EA6481" w14:paraId="57C5B6FC" w14:textId="77777777" w:rsidTr="00DF6B36">
        <w:trPr>
          <w:cantSplit/>
          <w:trHeight w:val="59"/>
        </w:trPr>
        <w:tc>
          <w:tcPr>
            <w:tcW w:w="553" w:type="pct"/>
            <w:vMerge/>
            <w:textDirection w:val="btLr"/>
            <w:vAlign w:val="center"/>
          </w:tcPr>
          <w:p w14:paraId="601F3BB7" w14:textId="77777777" w:rsidR="006E5531" w:rsidRPr="00EA6481" w:rsidRDefault="006E5531" w:rsidP="00B63E4F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12" w:type="pct"/>
            <w:vAlign w:val="center"/>
          </w:tcPr>
          <w:p w14:paraId="2942CD26" w14:textId="77777777" w:rsidR="006E5531" w:rsidRDefault="005A0323" w:rsidP="00B63E4F">
            <w:pPr>
              <w:autoSpaceDE w:val="0"/>
              <w:jc w:val="center"/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2.5</w:t>
            </w:r>
          </w:p>
        </w:tc>
        <w:tc>
          <w:tcPr>
            <w:tcW w:w="1353" w:type="pct"/>
            <w:vAlign w:val="center"/>
          </w:tcPr>
          <w:p w14:paraId="02C4F357" w14:textId="77777777" w:rsidR="006E5531" w:rsidRDefault="006E5531" w:rsidP="00B63E4F">
            <w:pPr>
              <w:rPr>
                <w:rFonts w:cs="Arial"/>
                <w:color w:val="000000" w:themeColor="text1"/>
                <w:sz w:val="20"/>
              </w:rPr>
            </w:pPr>
            <w:r w:rsidRPr="006E5531">
              <w:rPr>
                <w:sz w:val="20"/>
              </w:rPr>
              <w:t>Среднеэтажная жилая застройка</w:t>
            </w:r>
          </w:p>
        </w:tc>
        <w:tc>
          <w:tcPr>
            <w:tcW w:w="2682" w:type="pct"/>
            <w:vAlign w:val="center"/>
          </w:tcPr>
          <w:p w14:paraId="58B7FD7D" w14:textId="77777777" w:rsidR="005A0323" w:rsidRPr="00123156" w:rsidRDefault="005A0323" w:rsidP="005A0323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участка:</w:t>
            </w:r>
          </w:p>
          <w:p w14:paraId="258476B0" w14:textId="77777777" w:rsidR="005A0323" w:rsidRPr="00123156" w:rsidRDefault="005A0323" w:rsidP="005A0323">
            <w:pPr>
              <w:tabs>
                <w:tab w:val="left" w:pos="261"/>
              </w:tabs>
              <w:ind w:left="261" w:hanging="261"/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 xml:space="preserve">Минимальный размер земельного участка – </w:t>
            </w:r>
            <w:r>
              <w:rPr>
                <w:color w:val="000000" w:themeColor="text1"/>
                <w:sz w:val="20"/>
                <w:szCs w:val="20"/>
              </w:rPr>
              <w:t xml:space="preserve">400 </w:t>
            </w:r>
            <w:r w:rsidRPr="00123156">
              <w:rPr>
                <w:color w:val="000000" w:themeColor="text1"/>
                <w:sz w:val="20"/>
                <w:szCs w:val="20"/>
              </w:rPr>
              <w:t>кв.м.</w:t>
            </w:r>
          </w:p>
          <w:p w14:paraId="65C9F2FC" w14:textId="77777777" w:rsidR="005A0323" w:rsidRPr="00123156" w:rsidRDefault="005A0323" w:rsidP="005A0323">
            <w:pPr>
              <w:tabs>
                <w:tab w:val="left" w:pos="261"/>
              </w:tabs>
              <w:ind w:left="261" w:hanging="261"/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 xml:space="preserve">Максимальный размер земельного участка – </w:t>
            </w:r>
            <w:r>
              <w:rPr>
                <w:color w:val="000000" w:themeColor="text1"/>
                <w:sz w:val="20"/>
                <w:szCs w:val="20"/>
              </w:rPr>
              <w:t xml:space="preserve">3000 </w:t>
            </w:r>
            <w:r w:rsidRPr="00123156">
              <w:rPr>
                <w:color w:val="000000" w:themeColor="text1"/>
                <w:sz w:val="20"/>
                <w:szCs w:val="20"/>
              </w:rPr>
              <w:t>кв.м.</w:t>
            </w:r>
          </w:p>
          <w:p w14:paraId="0F7B9E78" w14:textId="77777777" w:rsidR="005A0323" w:rsidRDefault="005A0323" w:rsidP="005A0323">
            <w:pPr>
              <w:tabs>
                <w:tab w:val="left" w:pos="0"/>
              </w:tabs>
              <w:ind w:left="-26" w:firstLine="26"/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 xml:space="preserve">2. Минимальный отступ от фронтальной границы земельного участка (красная линия) и линией застройки </w:t>
            </w:r>
            <w:r>
              <w:rPr>
                <w:color w:val="000000" w:themeColor="text1"/>
                <w:sz w:val="20"/>
                <w:szCs w:val="20"/>
              </w:rPr>
              <w:t>не подлежит установлению.</w:t>
            </w:r>
          </w:p>
          <w:p w14:paraId="147B0ACF" w14:textId="77777777" w:rsidR="005A0323" w:rsidRPr="00123156" w:rsidRDefault="005A0323" w:rsidP="005A0323">
            <w:pPr>
              <w:tabs>
                <w:tab w:val="left" w:pos="0"/>
              </w:tabs>
              <w:ind w:left="-26" w:firstLine="23"/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 xml:space="preserve">3. Предельное количество этажей </w:t>
            </w:r>
            <w:r>
              <w:rPr>
                <w:color w:val="000000" w:themeColor="text1"/>
                <w:sz w:val="20"/>
                <w:szCs w:val="20"/>
              </w:rPr>
              <w:t>не подлежит установлению.</w:t>
            </w:r>
          </w:p>
          <w:p w14:paraId="4F5A56EE" w14:textId="77777777" w:rsidR="006E5531" w:rsidRPr="003F4070" w:rsidRDefault="005A0323" w:rsidP="005A0323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123156">
              <w:rPr>
                <w:color w:val="000000" w:themeColor="text1"/>
                <w:sz w:val="20"/>
                <w:szCs w:val="20"/>
              </w:rPr>
              <w:t>4. Максимальный процент застройк</w:t>
            </w:r>
            <w:r>
              <w:rPr>
                <w:color w:val="000000" w:themeColor="text1"/>
                <w:sz w:val="20"/>
                <w:szCs w:val="20"/>
              </w:rPr>
              <w:t>и в границах земельного участка не подлежит установлению.</w:t>
            </w:r>
          </w:p>
        </w:tc>
      </w:tr>
      <w:tr w:rsidR="00EE0CC5" w:rsidRPr="00EA6481" w14:paraId="5D9D9391" w14:textId="77777777" w:rsidTr="00DF6B36">
        <w:trPr>
          <w:cantSplit/>
          <w:trHeight w:val="1898"/>
        </w:trPr>
        <w:tc>
          <w:tcPr>
            <w:tcW w:w="553" w:type="pct"/>
            <w:vMerge/>
            <w:textDirection w:val="btLr"/>
            <w:vAlign w:val="center"/>
          </w:tcPr>
          <w:p w14:paraId="5709C92C" w14:textId="77777777" w:rsidR="00EE0CC5" w:rsidRPr="00EA6481" w:rsidRDefault="00EE0CC5" w:rsidP="00EE0CC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12" w:type="pct"/>
            <w:vAlign w:val="center"/>
          </w:tcPr>
          <w:p w14:paraId="2D777ED8" w14:textId="77777777" w:rsidR="00EE0CC5" w:rsidRDefault="00EE0CC5" w:rsidP="00EE0CC5">
            <w:pPr>
              <w:jc w:val="center"/>
              <w:rPr>
                <w:rFonts w:cs="Arial"/>
                <w:color w:val="000000" w:themeColor="text1"/>
                <w:sz w:val="20"/>
              </w:rPr>
            </w:pPr>
          </w:p>
          <w:p w14:paraId="5C49E07C" w14:textId="77777777" w:rsidR="00EE0CC5" w:rsidRDefault="00EE0CC5" w:rsidP="00EE0CC5">
            <w:pPr>
              <w:rPr>
                <w:rFonts w:cs="Arial"/>
                <w:sz w:val="20"/>
              </w:rPr>
            </w:pPr>
          </w:p>
          <w:p w14:paraId="1935E1D8" w14:textId="77777777" w:rsidR="00EE0CC5" w:rsidRPr="003F4070" w:rsidRDefault="00EE0CC5" w:rsidP="00EE0CC5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3.5.1</w:t>
            </w:r>
          </w:p>
        </w:tc>
        <w:tc>
          <w:tcPr>
            <w:tcW w:w="1353" w:type="pct"/>
            <w:vAlign w:val="center"/>
          </w:tcPr>
          <w:p w14:paraId="4325EB6B" w14:textId="77777777" w:rsidR="00EE0CC5" w:rsidRPr="00EA6481" w:rsidRDefault="00EE0CC5" w:rsidP="00EE0CC5">
            <w:pPr>
              <w:rPr>
                <w:color w:val="000000" w:themeColor="text1"/>
                <w:sz w:val="20"/>
              </w:rPr>
            </w:pPr>
            <w:r w:rsidRPr="00C70817">
              <w:rPr>
                <w:sz w:val="20"/>
                <w:szCs w:val="20"/>
              </w:rPr>
              <w:t>Дошкольное, начальное и среднее общее образование</w:t>
            </w:r>
          </w:p>
        </w:tc>
        <w:tc>
          <w:tcPr>
            <w:tcW w:w="2682" w:type="pct"/>
            <w:vAlign w:val="center"/>
          </w:tcPr>
          <w:p w14:paraId="20C53A72" w14:textId="77777777" w:rsidR="00EE0CC5" w:rsidRPr="003F4070" w:rsidRDefault="00EE0CC5" w:rsidP="00EE0CC5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3F4070">
              <w:rPr>
                <w:color w:val="000000" w:themeColor="text1"/>
                <w:sz w:val="20"/>
                <w:szCs w:val="20"/>
              </w:rPr>
              <w:t>1. Максимальный и минима</w:t>
            </w:r>
            <w:r>
              <w:rPr>
                <w:color w:val="000000" w:themeColor="text1"/>
                <w:sz w:val="20"/>
                <w:szCs w:val="20"/>
              </w:rPr>
              <w:t>льный размер земельного участка не подлежит установлению.</w:t>
            </w:r>
          </w:p>
          <w:p w14:paraId="495FE155" w14:textId="77777777" w:rsidR="00EE0CC5" w:rsidRPr="003F4070" w:rsidRDefault="00EE0CC5" w:rsidP="00EE0CC5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3F4070">
              <w:rPr>
                <w:color w:val="000000" w:themeColor="text1"/>
                <w:sz w:val="20"/>
                <w:szCs w:val="20"/>
              </w:rPr>
              <w:t xml:space="preserve">2. Минимальный отступ от фронтальной границы земельного участка (красная линия) и линией застройки </w:t>
            </w:r>
            <w:r>
              <w:rPr>
                <w:color w:val="000000" w:themeColor="text1"/>
                <w:sz w:val="20"/>
                <w:szCs w:val="20"/>
              </w:rPr>
              <w:t>–</w:t>
            </w:r>
            <w:r w:rsidRPr="003F4070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 xml:space="preserve">25 </w:t>
            </w:r>
            <w:r w:rsidRPr="003F4070">
              <w:rPr>
                <w:color w:val="000000" w:themeColor="text1"/>
                <w:sz w:val="20"/>
                <w:szCs w:val="20"/>
              </w:rPr>
              <w:t>м.</w:t>
            </w:r>
          </w:p>
          <w:p w14:paraId="7E546360" w14:textId="77777777" w:rsidR="00EE0CC5" w:rsidRPr="003F4070" w:rsidRDefault="00EE0CC5" w:rsidP="00EE0CC5">
            <w:pPr>
              <w:tabs>
                <w:tab w:val="left" w:pos="261"/>
              </w:tabs>
              <w:ind w:left="261" w:hanging="261"/>
              <w:rPr>
                <w:color w:val="000000" w:themeColor="text1"/>
                <w:sz w:val="20"/>
                <w:szCs w:val="20"/>
              </w:rPr>
            </w:pPr>
            <w:r w:rsidRPr="003F4070">
              <w:rPr>
                <w:color w:val="000000" w:themeColor="text1"/>
                <w:sz w:val="20"/>
                <w:szCs w:val="20"/>
              </w:rPr>
              <w:t xml:space="preserve">3. Предельное количество этажей – </w:t>
            </w:r>
            <w:r>
              <w:rPr>
                <w:color w:val="000000" w:themeColor="text1"/>
                <w:sz w:val="20"/>
                <w:szCs w:val="20"/>
              </w:rPr>
              <w:t>3</w:t>
            </w:r>
            <w:r w:rsidRPr="003F4070">
              <w:rPr>
                <w:color w:val="000000" w:themeColor="text1"/>
                <w:sz w:val="20"/>
                <w:szCs w:val="20"/>
              </w:rPr>
              <w:t>.</w:t>
            </w:r>
          </w:p>
          <w:p w14:paraId="0675507E" w14:textId="77777777" w:rsidR="00EE0CC5" w:rsidRPr="00EA6481" w:rsidRDefault="00EE0CC5" w:rsidP="00EE0CC5">
            <w:pPr>
              <w:tabs>
                <w:tab w:val="left" w:pos="0"/>
              </w:tabs>
              <w:ind w:left="-26" w:firstLine="26"/>
              <w:rPr>
                <w:color w:val="000000" w:themeColor="text1"/>
                <w:sz w:val="20"/>
                <w:szCs w:val="20"/>
              </w:rPr>
            </w:pPr>
            <w:r w:rsidRPr="003F4070">
              <w:rPr>
                <w:color w:val="000000" w:themeColor="text1"/>
                <w:sz w:val="20"/>
                <w:szCs w:val="20"/>
              </w:rPr>
              <w:t xml:space="preserve">4. Максимальный процент застройки в границах земельного участка – </w:t>
            </w:r>
            <w:r>
              <w:rPr>
                <w:color w:val="000000" w:themeColor="text1"/>
                <w:sz w:val="20"/>
                <w:szCs w:val="20"/>
              </w:rPr>
              <w:t>20</w:t>
            </w:r>
            <w:r w:rsidRPr="003F4070">
              <w:rPr>
                <w:color w:val="000000" w:themeColor="text1"/>
                <w:sz w:val="20"/>
                <w:szCs w:val="20"/>
              </w:rPr>
              <w:t>%.</w:t>
            </w:r>
          </w:p>
        </w:tc>
      </w:tr>
      <w:tr w:rsidR="00EE0CC5" w:rsidRPr="00EA6481" w14:paraId="229C7F99" w14:textId="77777777" w:rsidTr="00DF6B36">
        <w:trPr>
          <w:cantSplit/>
          <w:trHeight w:val="20"/>
        </w:trPr>
        <w:tc>
          <w:tcPr>
            <w:tcW w:w="553" w:type="pct"/>
            <w:vMerge/>
            <w:textDirection w:val="btLr"/>
            <w:vAlign w:val="center"/>
          </w:tcPr>
          <w:p w14:paraId="0132F872" w14:textId="77777777" w:rsidR="00EE0CC5" w:rsidRPr="00EA6481" w:rsidRDefault="00EE0CC5" w:rsidP="00EE0CC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12" w:type="pct"/>
            <w:vAlign w:val="center"/>
          </w:tcPr>
          <w:p w14:paraId="1B71EDEE" w14:textId="77777777" w:rsidR="00EE0CC5" w:rsidRPr="00EA6481" w:rsidRDefault="00EE0CC5" w:rsidP="00EE0CC5">
            <w:pPr>
              <w:jc w:val="center"/>
              <w:rPr>
                <w:rFonts w:cs="Arial"/>
                <w:color w:val="000000" w:themeColor="text1"/>
                <w:sz w:val="20"/>
              </w:rPr>
            </w:pPr>
            <w:r w:rsidRPr="00C70817">
              <w:rPr>
                <w:sz w:val="20"/>
                <w:szCs w:val="20"/>
              </w:rPr>
              <w:t>2.7.1</w:t>
            </w:r>
          </w:p>
        </w:tc>
        <w:tc>
          <w:tcPr>
            <w:tcW w:w="1353" w:type="pct"/>
            <w:vAlign w:val="center"/>
          </w:tcPr>
          <w:p w14:paraId="7CC185FF" w14:textId="77777777" w:rsidR="00EE0CC5" w:rsidRPr="00EA6481" w:rsidRDefault="00EE0CC5" w:rsidP="00EE0CC5">
            <w:pPr>
              <w:rPr>
                <w:rFonts w:cs="Arial"/>
                <w:color w:val="000000" w:themeColor="text1"/>
                <w:sz w:val="20"/>
              </w:rPr>
            </w:pPr>
            <w:r w:rsidRPr="00175F5D">
              <w:rPr>
                <w:sz w:val="20"/>
                <w:szCs w:val="20"/>
              </w:rPr>
              <w:t>Хранение автотранспорта</w:t>
            </w:r>
          </w:p>
        </w:tc>
        <w:tc>
          <w:tcPr>
            <w:tcW w:w="2682" w:type="pct"/>
            <w:vAlign w:val="center"/>
          </w:tcPr>
          <w:p w14:paraId="273E785E" w14:textId="77777777" w:rsidR="00EE0CC5" w:rsidRPr="00EE0CC5" w:rsidRDefault="00EE0CC5" w:rsidP="00EE0CC5">
            <w:pPr>
              <w:tabs>
                <w:tab w:val="left" w:pos="194"/>
              </w:tabs>
              <w:ind w:left="34"/>
              <w:rPr>
                <w:sz w:val="20"/>
                <w:szCs w:val="20"/>
              </w:rPr>
            </w:pPr>
            <w:r w:rsidRPr="00EE0CC5">
              <w:rPr>
                <w:color w:val="000000" w:themeColor="text1"/>
                <w:sz w:val="20"/>
                <w:szCs w:val="20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  <w:tr w:rsidR="00EE0CC5" w:rsidRPr="00EA6481" w14:paraId="068A392F" w14:textId="77777777" w:rsidTr="00DF6B36">
        <w:trPr>
          <w:cantSplit/>
          <w:trHeight w:val="20"/>
        </w:trPr>
        <w:tc>
          <w:tcPr>
            <w:tcW w:w="553" w:type="pct"/>
            <w:vMerge/>
            <w:textDirection w:val="btLr"/>
            <w:vAlign w:val="center"/>
          </w:tcPr>
          <w:p w14:paraId="68D7D510" w14:textId="77777777" w:rsidR="00EE0CC5" w:rsidRPr="00EA6481" w:rsidRDefault="00EE0CC5" w:rsidP="00EE0CC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12" w:type="pct"/>
            <w:vAlign w:val="center"/>
          </w:tcPr>
          <w:p w14:paraId="3B15C7C4" w14:textId="77777777" w:rsidR="00EE0CC5" w:rsidRPr="00EA6481" w:rsidRDefault="00EE0CC5" w:rsidP="00EE0CC5">
            <w:pPr>
              <w:jc w:val="center"/>
              <w:rPr>
                <w:color w:val="000000" w:themeColor="text1"/>
                <w:sz w:val="20"/>
              </w:rPr>
            </w:pPr>
            <w:r w:rsidRPr="00EA6481">
              <w:rPr>
                <w:rFonts w:cs="Arial"/>
                <w:color w:val="000000" w:themeColor="text1"/>
                <w:sz w:val="20"/>
                <w:szCs w:val="22"/>
              </w:rPr>
              <w:t>3.1</w:t>
            </w:r>
          </w:p>
        </w:tc>
        <w:tc>
          <w:tcPr>
            <w:tcW w:w="1353" w:type="pct"/>
            <w:vAlign w:val="center"/>
          </w:tcPr>
          <w:p w14:paraId="4D9D74D5" w14:textId="77777777" w:rsidR="00EE0CC5" w:rsidRPr="00EA6481" w:rsidRDefault="00EE0CC5" w:rsidP="00EE0CC5">
            <w:pPr>
              <w:rPr>
                <w:color w:val="000000" w:themeColor="text1"/>
                <w:sz w:val="20"/>
                <w:lang w:eastAsia="en-US"/>
              </w:rPr>
            </w:pPr>
            <w:r w:rsidRPr="00EA6481">
              <w:rPr>
                <w:rFonts w:cs="Arial"/>
                <w:color w:val="000000" w:themeColor="text1"/>
                <w:sz w:val="20"/>
                <w:szCs w:val="22"/>
              </w:rPr>
              <w:t>Коммунальное обслуживание</w:t>
            </w:r>
          </w:p>
        </w:tc>
        <w:tc>
          <w:tcPr>
            <w:tcW w:w="2682" w:type="pct"/>
            <w:vAlign w:val="center"/>
          </w:tcPr>
          <w:p w14:paraId="2C97E5EC" w14:textId="77777777" w:rsidR="00EE0CC5" w:rsidRPr="00EE0CC5" w:rsidRDefault="00EE0CC5" w:rsidP="00EE0CC5">
            <w:pPr>
              <w:rPr>
                <w:color w:val="000000" w:themeColor="text1"/>
                <w:sz w:val="20"/>
                <w:szCs w:val="20"/>
              </w:rPr>
            </w:pPr>
            <w:r w:rsidRPr="00EE0CC5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 не подлежит установлению.</w:t>
            </w:r>
          </w:p>
          <w:p w14:paraId="5A5C60B4" w14:textId="77777777" w:rsidR="00EE0CC5" w:rsidRPr="00EE0CC5" w:rsidRDefault="00EE0CC5" w:rsidP="00EE0CC5">
            <w:pPr>
              <w:rPr>
                <w:color w:val="000000" w:themeColor="text1"/>
                <w:sz w:val="20"/>
                <w:szCs w:val="20"/>
              </w:rPr>
            </w:pPr>
            <w:r w:rsidRPr="00EE0CC5">
              <w:rPr>
                <w:color w:val="000000" w:themeColor="text1"/>
                <w:sz w:val="20"/>
                <w:szCs w:val="20"/>
              </w:rPr>
              <w:t>2. Минимальный отступ от фронтальной границы земельного участка (красная линия) и линией застройки не подлежит установлению.</w:t>
            </w:r>
          </w:p>
          <w:p w14:paraId="24F6CEA8" w14:textId="77777777" w:rsidR="00EE0CC5" w:rsidRDefault="00EE0CC5" w:rsidP="00EE0CC5">
            <w:pPr>
              <w:rPr>
                <w:color w:val="000000" w:themeColor="text1"/>
                <w:sz w:val="20"/>
                <w:szCs w:val="20"/>
              </w:rPr>
            </w:pPr>
            <w:r w:rsidRPr="00EE0CC5">
              <w:rPr>
                <w:color w:val="000000" w:themeColor="text1"/>
                <w:sz w:val="20"/>
                <w:szCs w:val="20"/>
              </w:rPr>
              <w:t>3. Предельное количество этажей – 2.</w:t>
            </w:r>
          </w:p>
          <w:p w14:paraId="2B62C0C6" w14:textId="77777777" w:rsidR="00EE0CC5" w:rsidRPr="00EE0CC5" w:rsidRDefault="00EE0CC5" w:rsidP="00EE0CC5">
            <w:pPr>
              <w:rPr>
                <w:color w:val="000000" w:themeColor="text1"/>
                <w:sz w:val="20"/>
                <w:szCs w:val="20"/>
              </w:rPr>
            </w:pPr>
            <w:r w:rsidRPr="00EE0CC5">
              <w:rPr>
                <w:color w:val="000000" w:themeColor="text1"/>
                <w:sz w:val="20"/>
                <w:szCs w:val="20"/>
              </w:rPr>
              <w:t>4. Максимальный процент застройки в границах земельного участка  не подлежит установлению.</w:t>
            </w:r>
          </w:p>
        </w:tc>
      </w:tr>
      <w:tr w:rsidR="00EE0CC5" w:rsidRPr="00EA6481" w14:paraId="52ABB9FE" w14:textId="77777777" w:rsidTr="00DF6B36">
        <w:trPr>
          <w:cantSplit/>
          <w:trHeight w:val="121"/>
        </w:trPr>
        <w:tc>
          <w:tcPr>
            <w:tcW w:w="553" w:type="pct"/>
            <w:vMerge/>
            <w:textDirection w:val="btLr"/>
            <w:vAlign w:val="center"/>
          </w:tcPr>
          <w:p w14:paraId="7FC07DF6" w14:textId="77777777" w:rsidR="00EE0CC5" w:rsidRPr="00EA6481" w:rsidRDefault="00EE0CC5" w:rsidP="00EE0CC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12" w:type="pct"/>
            <w:vAlign w:val="center"/>
          </w:tcPr>
          <w:p w14:paraId="16AD47EC" w14:textId="77777777" w:rsidR="00EE0CC5" w:rsidRPr="00EA6481" w:rsidRDefault="00EE0CC5" w:rsidP="00EE0CC5">
            <w:pPr>
              <w:jc w:val="center"/>
              <w:rPr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12.0</w:t>
            </w:r>
          </w:p>
        </w:tc>
        <w:tc>
          <w:tcPr>
            <w:tcW w:w="1353" w:type="pct"/>
            <w:vAlign w:val="center"/>
          </w:tcPr>
          <w:p w14:paraId="10ACDE76" w14:textId="77777777" w:rsidR="00EE0CC5" w:rsidRPr="00EA6481" w:rsidRDefault="00EE0CC5" w:rsidP="00EE0CC5">
            <w:pPr>
              <w:rPr>
                <w:color w:val="000000" w:themeColor="text1"/>
                <w:sz w:val="20"/>
                <w:lang w:eastAsia="en-US"/>
              </w:rPr>
            </w:pPr>
            <w:r w:rsidRPr="00C06E6B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2682" w:type="pct"/>
            <w:vAlign w:val="center"/>
          </w:tcPr>
          <w:p w14:paraId="52DF1169" w14:textId="77777777" w:rsidR="00EE0CC5" w:rsidRPr="00EE0CC5" w:rsidRDefault="00EE0CC5" w:rsidP="00EE0CC5">
            <w:pPr>
              <w:pStyle w:val="aff4"/>
              <w:ind w:left="34" w:firstLine="0"/>
              <w:jc w:val="left"/>
              <w:rPr>
                <w:rFonts w:ascii="Times New Roman" w:hAnsi="Times New Roman"/>
                <w:color w:val="000000" w:themeColor="text1"/>
              </w:rPr>
            </w:pPr>
            <w:r w:rsidRPr="00EE0CC5">
              <w:rPr>
                <w:rFonts w:ascii="Times New Roman" w:hAnsi="Times New Roman"/>
                <w:color w:val="000000" w:themeColor="text1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  <w:tr w:rsidR="00DF6B36" w:rsidRPr="00EA6481" w14:paraId="1CE92B88" w14:textId="77777777" w:rsidTr="00DF6B36">
        <w:trPr>
          <w:cantSplit/>
          <w:trHeight w:val="57"/>
        </w:trPr>
        <w:tc>
          <w:tcPr>
            <w:tcW w:w="553" w:type="pct"/>
            <w:vMerge w:val="restart"/>
            <w:textDirection w:val="btLr"/>
            <w:vAlign w:val="center"/>
          </w:tcPr>
          <w:p w14:paraId="210B1EBD" w14:textId="77777777" w:rsidR="00DF6B36" w:rsidRPr="00EA6481" w:rsidRDefault="00DF6B36" w:rsidP="00EE0CC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Вспомогательные</w:t>
            </w:r>
          </w:p>
        </w:tc>
        <w:tc>
          <w:tcPr>
            <w:tcW w:w="412" w:type="pct"/>
            <w:vAlign w:val="center"/>
          </w:tcPr>
          <w:p w14:paraId="42A70DDB" w14:textId="77777777" w:rsidR="00DF6B36" w:rsidRPr="00EE0CC5" w:rsidRDefault="00DF6B36" w:rsidP="00EE0CC5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color w:val="000000" w:themeColor="text1"/>
                <w:sz w:val="20"/>
              </w:rPr>
              <w:t>4.9.1.1.</w:t>
            </w:r>
          </w:p>
        </w:tc>
        <w:tc>
          <w:tcPr>
            <w:tcW w:w="1353" w:type="pct"/>
          </w:tcPr>
          <w:p w14:paraId="1DCB5231" w14:textId="77777777" w:rsidR="00DF6B36" w:rsidRPr="00EA6481" w:rsidRDefault="00DF6B36" w:rsidP="00EE0CC5">
            <w:pPr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Заправка транспортных средств </w:t>
            </w:r>
          </w:p>
        </w:tc>
        <w:tc>
          <w:tcPr>
            <w:tcW w:w="2682" w:type="pct"/>
            <w:vMerge w:val="restart"/>
            <w:vAlign w:val="center"/>
          </w:tcPr>
          <w:p w14:paraId="1C1CEE28" w14:textId="77777777" w:rsidR="00DF6B36" w:rsidRPr="00EA6481" w:rsidRDefault="00DF6B36" w:rsidP="00EE0CC5">
            <w:pPr>
              <w:tabs>
                <w:tab w:val="left" w:pos="194"/>
              </w:tabs>
              <w:ind w:left="34"/>
              <w:rPr>
                <w:color w:val="000000" w:themeColor="text1"/>
                <w:sz w:val="20"/>
                <w:szCs w:val="20"/>
              </w:rPr>
            </w:pPr>
            <w:r w:rsidRPr="00EE0CC5">
              <w:rPr>
                <w:color w:val="000000" w:themeColor="text1"/>
                <w:sz w:val="20"/>
                <w:szCs w:val="20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  <w:tr w:rsidR="00DF6B36" w:rsidRPr="00EA6481" w14:paraId="58B9BF75" w14:textId="77777777" w:rsidTr="00DF6B36">
        <w:trPr>
          <w:cantSplit/>
          <w:trHeight w:val="51"/>
        </w:trPr>
        <w:tc>
          <w:tcPr>
            <w:tcW w:w="553" w:type="pct"/>
            <w:vMerge/>
            <w:textDirection w:val="btLr"/>
            <w:vAlign w:val="center"/>
          </w:tcPr>
          <w:p w14:paraId="3837C052" w14:textId="77777777" w:rsidR="00DF6B36" w:rsidRPr="00EA6481" w:rsidRDefault="00DF6B36" w:rsidP="00EE0CC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12" w:type="pct"/>
            <w:vAlign w:val="center"/>
          </w:tcPr>
          <w:p w14:paraId="4DD9E14E" w14:textId="77777777" w:rsidR="00DF6B36" w:rsidRPr="00EE0CC5" w:rsidRDefault="00DF6B36" w:rsidP="00EE0CC5">
            <w:pPr>
              <w:autoSpaceDE w:val="0"/>
              <w:jc w:val="center"/>
              <w:rPr>
                <w:rFonts w:cs="Arial"/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4.9.1.2</w:t>
            </w:r>
          </w:p>
        </w:tc>
        <w:tc>
          <w:tcPr>
            <w:tcW w:w="1353" w:type="pct"/>
          </w:tcPr>
          <w:p w14:paraId="3AA54D2B" w14:textId="77777777" w:rsidR="00DF6B36" w:rsidRPr="00EA6481" w:rsidRDefault="00DF6B36" w:rsidP="00EE0CC5">
            <w:pPr>
              <w:autoSpaceDE w:val="0"/>
              <w:rPr>
                <w:rFonts w:cs="Arial"/>
                <w:color w:val="000000" w:themeColor="text1"/>
                <w:sz w:val="20"/>
              </w:rPr>
            </w:pPr>
            <w:r>
              <w:rPr>
                <w:sz w:val="20"/>
                <w:szCs w:val="20"/>
              </w:rPr>
              <w:t xml:space="preserve">Обеспечение дорожного отдыха </w:t>
            </w:r>
          </w:p>
        </w:tc>
        <w:tc>
          <w:tcPr>
            <w:tcW w:w="2682" w:type="pct"/>
            <w:vMerge/>
            <w:vAlign w:val="center"/>
          </w:tcPr>
          <w:p w14:paraId="728E50AC" w14:textId="77777777" w:rsidR="00DF6B36" w:rsidRPr="00EA6481" w:rsidRDefault="00DF6B36" w:rsidP="00EE0CC5">
            <w:pPr>
              <w:tabs>
                <w:tab w:val="left" w:pos="194"/>
              </w:tabs>
              <w:ind w:left="34"/>
              <w:rPr>
                <w:color w:val="000000" w:themeColor="text1"/>
                <w:sz w:val="20"/>
                <w:szCs w:val="20"/>
              </w:rPr>
            </w:pPr>
          </w:p>
        </w:tc>
      </w:tr>
      <w:tr w:rsidR="00DF6B36" w:rsidRPr="00EA6481" w14:paraId="717CC850" w14:textId="77777777" w:rsidTr="00DF6B36">
        <w:trPr>
          <w:cantSplit/>
          <w:trHeight w:val="20"/>
        </w:trPr>
        <w:tc>
          <w:tcPr>
            <w:tcW w:w="553" w:type="pct"/>
            <w:vMerge/>
            <w:textDirection w:val="btLr"/>
            <w:vAlign w:val="center"/>
          </w:tcPr>
          <w:p w14:paraId="68F2D7C6" w14:textId="77777777" w:rsidR="00DF6B36" w:rsidRPr="00EA6481" w:rsidRDefault="00DF6B36" w:rsidP="00EE0CC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12" w:type="pct"/>
            <w:vAlign w:val="center"/>
          </w:tcPr>
          <w:p w14:paraId="474CB2D4" w14:textId="77777777" w:rsidR="00DF6B36" w:rsidRPr="00EE0CC5" w:rsidRDefault="00DF6B36" w:rsidP="00EE0CC5">
            <w:pPr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  <w:szCs w:val="20"/>
              </w:rPr>
              <w:t>4.9.1.3</w:t>
            </w:r>
          </w:p>
        </w:tc>
        <w:tc>
          <w:tcPr>
            <w:tcW w:w="1353" w:type="pct"/>
          </w:tcPr>
          <w:p w14:paraId="64753812" w14:textId="77777777" w:rsidR="00DF6B36" w:rsidRPr="00EA6481" w:rsidRDefault="00DF6B36" w:rsidP="00EE0CC5">
            <w:pPr>
              <w:rPr>
                <w:color w:val="000000" w:themeColor="text1"/>
                <w:sz w:val="20"/>
                <w:lang w:eastAsia="en-US"/>
              </w:rPr>
            </w:pPr>
            <w:r w:rsidRPr="009A2A2F">
              <w:rPr>
                <w:sz w:val="20"/>
                <w:szCs w:val="20"/>
              </w:rPr>
              <w:t xml:space="preserve">Автомобильные мойки </w:t>
            </w:r>
          </w:p>
        </w:tc>
        <w:tc>
          <w:tcPr>
            <w:tcW w:w="2682" w:type="pct"/>
            <w:vMerge/>
            <w:vAlign w:val="center"/>
          </w:tcPr>
          <w:p w14:paraId="7FF4E832" w14:textId="77777777" w:rsidR="00DF6B36" w:rsidRPr="00EA6481" w:rsidRDefault="00DF6B36" w:rsidP="00EE0CC5">
            <w:pPr>
              <w:tabs>
                <w:tab w:val="left" w:pos="194"/>
              </w:tabs>
              <w:ind w:left="34"/>
              <w:rPr>
                <w:color w:val="000000" w:themeColor="text1"/>
                <w:sz w:val="20"/>
                <w:szCs w:val="20"/>
              </w:rPr>
            </w:pPr>
          </w:p>
        </w:tc>
      </w:tr>
      <w:tr w:rsidR="00DF6B36" w:rsidRPr="00EA6481" w14:paraId="25C0952B" w14:textId="77777777" w:rsidTr="00DF6B36">
        <w:trPr>
          <w:cantSplit/>
          <w:trHeight w:val="20"/>
        </w:trPr>
        <w:tc>
          <w:tcPr>
            <w:tcW w:w="553" w:type="pct"/>
            <w:vMerge/>
            <w:textDirection w:val="btLr"/>
            <w:vAlign w:val="center"/>
          </w:tcPr>
          <w:p w14:paraId="5B1D9288" w14:textId="77777777" w:rsidR="00DF6B36" w:rsidRPr="00EA6481" w:rsidRDefault="00DF6B36" w:rsidP="00EE0CC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12" w:type="pct"/>
            <w:vAlign w:val="center"/>
          </w:tcPr>
          <w:p w14:paraId="188B53C9" w14:textId="77777777" w:rsidR="00DF6B36" w:rsidRPr="00EE0CC5" w:rsidRDefault="00DF6B36" w:rsidP="00EE0CC5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color w:val="000000" w:themeColor="text1"/>
                <w:sz w:val="20"/>
              </w:rPr>
              <w:t>4.9.1.4</w:t>
            </w:r>
          </w:p>
        </w:tc>
        <w:tc>
          <w:tcPr>
            <w:tcW w:w="1353" w:type="pct"/>
          </w:tcPr>
          <w:p w14:paraId="3419FA78" w14:textId="77777777" w:rsidR="00DF6B36" w:rsidRPr="00EA6481" w:rsidRDefault="00DF6B36" w:rsidP="00EE0CC5">
            <w:pPr>
              <w:rPr>
                <w:color w:val="000000" w:themeColor="text1"/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Ремонт автомобилей</w:t>
            </w:r>
          </w:p>
        </w:tc>
        <w:tc>
          <w:tcPr>
            <w:tcW w:w="2682" w:type="pct"/>
            <w:vMerge/>
            <w:vAlign w:val="center"/>
          </w:tcPr>
          <w:p w14:paraId="63AAAD20" w14:textId="77777777" w:rsidR="00DF6B36" w:rsidRPr="00EA6481" w:rsidRDefault="00DF6B36" w:rsidP="00EE0CC5">
            <w:pPr>
              <w:tabs>
                <w:tab w:val="left" w:pos="194"/>
              </w:tabs>
              <w:ind w:left="34"/>
              <w:rPr>
                <w:color w:val="000000" w:themeColor="text1"/>
                <w:sz w:val="20"/>
                <w:szCs w:val="20"/>
              </w:rPr>
            </w:pPr>
          </w:p>
        </w:tc>
      </w:tr>
      <w:tr w:rsidR="00DF6B36" w:rsidRPr="00EA6481" w14:paraId="2F722B7B" w14:textId="77777777" w:rsidTr="00DF6B36">
        <w:trPr>
          <w:cantSplit/>
          <w:trHeight w:val="38"/>
        </w:trPr>
        <w:tc>
          <w:tcPr>
            <w:tcW w:w="553" w:type="pct"/>
            <w:vMerge w:val="restart"/>
            <w:textDirection w:val="btLr"/>
            <w:vAlign w:val="center"/>
          </w:tcPr>
          <w:p w14:paraId="682765B7" w14:textId="77777777" w:rsidR="00DF6B36" w:rsidRDefault="00DF6B36" w:rsidP="00DF6B36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  <w:p w14:paraId="4A76082E" w14:textId="77777777" w:rsidR="00DF6B36" w:rsidRPr="00EA6481" w:rsidRDefault="00DF6B36" w:rsidP="00DF6B36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Условно разрешенные</w:t>
            </w:r>
          </w:p>
        </w:tc>
        <w:tc>
          <w:tcPr>
            <w:tcW w:w="412" w:type="pct"/>
            <w:vAlign w:val="center"/>
          </w:tcPr>
          <w:p w14:paraId="2D24995D" w14:textId="77777777" w:rsidR="00DF6B36" w:rsidRPr="00EA6481" w:rsidRDefault="00DF6B36" w:rsidP="00DF6B3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2.0</w:t>
            </w:r>
          </w:p>
        </w:tc>
        <w:tc>
          <w:tcPr>
            <w:tcW w:w="1353" w:type="pct"/>
            <w:vAlign w:val="center"/>
          </w:tcPr>
          <w:p w14:paraId="701C57A7" w14:textId="77777777" w:rsidR="00DF6B36" w:rsidRPr="00EA6481" w:rsidRDefault="00DF6B36" w:rsidP="00DF6B36">
            <w:pPr>
              <w:rPr>
                <w:color w:val="000000" w:themeColor="text1"/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>Жилая застройка</w:t>
            </w:r>
          </w:p>
        </w:tc>
        <w:tc>
          <w:tcPr>
            <w:tcW w:w="2682" w:type="pct"/>
            <w:vAlign w:val="center"/>
          </w:tcPr>
          <w:p w14:paraId="0A5B9DD4" w14:textId="77777777" w:rsidR="00DF6B36" w:rsidRPr="003F4070" w:rsidRDefault="00DF6B36" w:rsidP="00DF6B36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3F4070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участка:</w:t>
            </w:r>
          </w:p>
          <w:p w14:paraId="77C280BD" w14:textId="77777777" w:rsidR="00DF6B36" w:rsidRPr="003F4070" w:rsidRDefault="00DF6B36" w:rsidP="00DF6B36">
            <w:pPr>
              <w:tabs>
                <w:tab w:val="left" w:pos="261"/>
              </w:tabs>
              <w:ind w:left="261" w:hanging="261"/>
              <w:rPr>
                <w:color w:val="000000" w:themeColor="text1"/>
                <w:sz w:val="20"/>
                <w:szCs w:val="20"/>
              </w:rPr>
            </w:pPr>
            <w:r w:rsidRPr="003F4070">
              <w:rPr>
                <w:color w:val="000000" w:themeColor="text1"/>
                <w:sz w:val="20"/>
                <w:szCs w:val="20"/>
              </w:rPr>
              <w:t xml:space="preserve">Минимальный размер земельного участка – </w:t>
            </w:r>
            <w:r>
              <w:rPr>
                <w:color w:val="000000" w:themeColor="text1"/>
                <w:sz w:val="20"/>
                <w:szCs w:val="20"/>
              </w:rPr>
              <w:t xml:space="preserve">400 </w:t>
            </w:r>
            <w:r w:rsidRPr="003F4070">
              <w:rPr>
                <w:color w:val="000000" w:themeColor="text1"/>
                <w:sz w:val="20"/>
                <w:szCs w:val="20"/>
              </w:rPr>
              <w:t>кв.м.</w:t>
            </w:r>
          </w:p>
          <w:p w14:paraId="7BD1D1BC" w14:textId="77777777" w:rsidR="00DF6B36" w:rsidRPr="003F4070" w:rsidRDefault="00DF6B36" w:rsidP="00DF6B36">
            <w:pPr>
              <w:tabs>
                <w:tab w:val="left" w:pos="0"/>
              </w:tabs>
              <w:ind w:left="-26" w:firstLine="26"/>
              <w:rPr>
                <w:color w:val="000000" w:themeColor="text1"/>
                <w:sz w:val="20"/>
                <w:szCs w:val="20"/>
              </w:rPr>
            </w:pPr>
            <w:r w:rsidRPr="003F4070">
              <w:rPr>
                <w:color w:val="000000" w:themeColor="text1"/>
                <w:sz w:val="20"/>
                <w:szCs w:val="20"/>
              </w:rPr>
              <w:t>Максимальный р</w:t>
            </w:r>
            <w:r>
              <w:rPr>
                <w:color w:val="000000" w:themeColor="text1"/>
                <w:sz w:val="20"/>
                <w:szCs w:val="20"/>
              </w:rPr>
              <w:t>азмер земельного участка не подлежит установлению.</w:t>
            </w:r>
          </w:p>
          <w:p w14:paraId="3B681BE6" w14:textId="77777777" w:rsidR="00DF6B36" w:rsidRPr="003F4070" w:rsidRDefault="00DF6B36" w:rsidP="00DF6B36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3F4070">
              <w:rPr>
                <w:color w:val="000000" w:themeColor="text1"/>
                <w:sz w:val="20"/>
                <w:szCs w:val="20"/>
              </w:rPr>
              <w:t xml:space="preserve">2. Минимальный отступ от фронтальной границы земельного участка (красная линия) и линией застройки </w:t>
            </w:r>
            <w:r>
              <w:rPr>
                <w:color w:val="000000" w:themeColor="text1"/>
                <w:sz w:val="20"/>
                <w:szCs w:val="20"/>
              </w:rPr>
              <w:t>–</w:t>
            </w:r>
            <w:r w:rsidRPr="003F4070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 xml:space="preserve">3 </w:t>
            </w:r>
            <w:r w:rsidRPr="003F4070">
              <w:rPr>
                <w:color w:val="000000" w:themeColor="text1"/>
                <w:sz w:val="20"/>
                <w:szCs w:val="20"/>
              </w:rPr>
              <w:t>м.</w:t>
            </w:r>
          </w:p>
          <w:p w14:paraId="2403111C" w14:textId="77777777" w:rsidR="00DF6B36" w:rsidRPr="003F4070" w:rsidRDefault="00DF6B36" w:rsidP="00DF6B36">
            <w:pPr>
              <w:tabs>
                <w:tab w:val="left" w:pos="261"/>
              </w:tabs>
              <w:ind w:left="261" w:hanging="261"/>
              <w:rPr>
                <w:color w:val="000000" w:themeColor="text1"/>
                <w:sz w:val="20"/>
                <w:szCs w:val="20"/>
              </w:rPr>
            </w:pPr>
            <w:r w:rsidRPr="003F4070">
              <w:rPr>
                <w:color w:val="000000" w:themeColor="text1"/>
                <w:sz w:val="20"/>
                <w:szCs w:val="20"/>
              </w:rPr>
              <w:t xml:space="preserve">3. Предельное количество этажей – </w:t>
            </w:r>
            <w:r>
              <w:rPr>
                <w:color w:val="000000" w:themeColor="text1"/>
                <w:sz w:val="20"/>
                <w:szCs w:val="20"/>
              </w:rPr>
              <w:t>3</w:t>
            </w:r>
            <w:r w:rsidRPr="003F4070">
              <w:rPr>
                <w:color w:val="000000" w:themeColor="text1"/>
                <w:sz w:val="20"/>
                <w:szCs w:val="20"/>
              </w:rPr>
              <w:t>.</w:t>
            </w:r>
          </w:p>
          <w:p w14:paraId="24B42EBF" w14:textId="77777777" w:rsidR="00DF6B36" w:rsidRPr="00EA6481" w:rsidRDefault="00DF6B36" w:rsidP="00DF6B36">
            <w:pPr>
              <w:rPr>
                <w:color w:val="000000" w:themeColor="text1"/>
                <w:sz w:val="20"/>
                <w:szCs w:val="20"/>
              </w:rPr>
            </w:pPr>
            <w:r w:rsidRPr="003F4070">
              <w:rPr>
                <w:color w:val="000000" w:themeColor="text1"/>
                <w:sz w:val="20"/>
                <w:szCs w:val="20"/>
              </w:rPr>
              <w:t xml:space="preserve">4. Максимальный процент застройки в границах земельного участка – </w:t>
            </w:r>
            <w:r>
              <w:rPr>
                <w:color w:val="000000" w:themeColor="text1"/>
                <w:sz w:val="20"/>
                <w:szCs w:val="20"/>
              </w:rPr>
              <w:t>45</w:t>
            </w:r>
            <w:r w:rsidRPr="003F4070">
              <w:rPr>
                <w:color w:val="000000" w:themeColor="text1"/>
                <w:sz w:val="20"/>
                <w:szCs w:val="20"/>
              </w:rPr>
              <w:t>%.</w:t>
            </w:r>
          </w:p>
        </w:tc>
      </w:tr>
      <w:tr w:rsidR="00DF6B36" w:rsidRPr="00EA6481" w14:paraId="4411F5EE" w14:textId="77777777" w:rsidTr="006146F5">
        <w:trPr>
          <w:cantSplit/>
          <w:trHeight w:val="38"/>
        </w:trPr>
        <w:tc>
          <w:tcPr>
            <w:tcW w:w="553" w:type="pct"/>
            <w:vMerge/>
            <w:textDirection w:val="btLr"/>
            <w:vAlign w:val="center"/>
          </w:tcPr>
          <w:p w14:paraId="49FADC35" w14:textId="77777777" w:rsidR="00DF6B36" w:rsidRDefault="00DF6B36" w:rsidP="00DF6B36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12" w:type="pct"/>
            <w:vAlign w:val="center"/>
          </w:tcPr>
          <w:p w14:paraId="37DEC4E1" w14:textId="77777777" w:rsidR="00DF6B36" w:rsidRDefault="00DF6B36" w:rsidP="00DF6B3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2.1</w:t>
            </w:r>
          </w:p>
        </w:tc>
        <w:tc>
          <w:tcPr>
            <w:tcW w:w="1353" w:type="pct"/>
            <w:vAlign w:val="center"/>
          </w:tcPr>
          <w:p w14:paraId="7833CD97" w14:textId="77777777" w:rsidR="00DF6B36" w:rsidRPr="00C70817" w:rsidRDefault="00DF6B36" w:rsidP="00DF6B36">
            <w:pPr>
              <w:rPr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2682" w:type="pct"/>
            <w:vAlign w:val="center"/>
          </w:tcPr>
          <w:p w14:paraId="76632299" w14:textId="77777777" w:rsidR="00B66E23" w:rsidRPr="003F4070" w:rsidRDefault="00B66E23" w:rsidP="00B66E23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3F4070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участка:</w:t>
            </w:r>
          </w:p>
          <w:p w14:paraId="54333474" w14:textId="77777777" w:rsidR="00B66E23" w:rsidRPr="003F4070" w:rsidRDefault="00B66E23" w:rsidP="00B66E23">
            <w:pPr>
              <w:tabs>
                <w:tab w:val="left" w:pos="261"/>
              </w:tabs>
              <w:ind w:left="261" w:hanging="261"/>
              <w:rPr>
                <w:color w:val="000000" w:themeColor="text1"/>
                <w:sz w:val="20"/>
                <w:szCs w:val="20"/>
              </w:rPr>
            </w:pPr>
            <w:r w:rsidRPr="003F4070">
              <w:rPr>
                <w:color w:val="000000" w:themeColor="text1"/>
                <w:sz w:val="20"/>
                <w:szCs w:val="20"/>
              </w:rPr>
              <w:t xml:space="preserve">Минимальный размер земельного участка – </w:t>
            </w:r>
            <w:r>
              <w:rPr>
                <w:color w:val="000000" w:themeColor="text1"/>
                <w:sz w:val="20"/>
                <w:szCs w:val="20"/>
              </w:rPr>
              <w:t xml:space="preserve">300 </w:t>
            </w:r>
            <w:r w:rsidRPr="003F4070">
              <w:rPr>
                <w:color w:val="000000" w:themeColor="text1"/>
                <w:sz w:val="20"/>
                <w:szCs w:val="20"/>
              </w:rPr>
              <w:t>кв.м.</w:t>
            </w:r>
          </w:p>
          <w:p w14:paraId="4B701D22" w14:textId="77777777" w:rsidR="00B66E23" w:rsidRPr="003F4070" w:rsidRDefault="00B66E23" w:rsidP="00B66E23">
            <w:pPr>
              <w:tabs>
                <w:tab w:val="left" w:pos="0"/>
              </w:tabs>
              <w:ind w:left="-26" w:firstLine="26"/>
              <w:rPr>
                <w:color w:val="000000" w:themeColor="text1"/>
                <w:sz w:val="20"/>
                <w:szCs w:val="20"/>
              </w:rPr>
            </w:pPr>
            <w:r w:rsidRPr="003F4070">
              <w:rPr>
                <w:color w:val="000000" w:themeColor="text1"/>
                <w:sz w:val="20"/>
                <w:szCs w:val="20"/>
              </w:rPr>
              <w:t>Максимальный р</w:t>
            </w:r>
            <w:r>
              <w:rPr>
                <w:color w:val="000000" w:themeColor="text1"/>
                <w:sz w:val="20"/>
                <w:szCs w:val="20"/>
              </w:rPr>
              <w:t xml:space="preserve">азмер земельного участка </w:t>
            </w:r>
            <w:r w:rsidRPr="003F4070">
              <w:rPr>
                <w:color w:val="000000" w:themeColor="text1"/>
                <w:sz w:val="20"/>
                <w:szCs w:val="20"/>
              </w:rPr>
              <w:t xml:space="preserve">– </w:t>
            </w:r>
            <w:r>
              <w:rPr>
                <w:color w:val="000000" w:themeColor="text1"/>
                <w:sz w:val="20"/>
                <w:szCs w:val="20"/>
              </w:rPr>
              <w:t xml:space="preserve">2000 </w:t>
            </w:r>
            <w:r w:rsidRPr="003F4070">
              <w:rPr>
                <w:color w:val="000000" w:themeColor="text1"/>
                <w:sz w:val="20"/>
                <w:szCs w:val="20"/>
              </w:rPr>
              <w:t>кв.м.</w:t>
            </w:r>
          </w:p>
          <w:p w14:paraId="271A76C6" w14:textId="77777777" w:rsidR="00B66E23" w:rsidRDefault="00B66E23" w:rsidP="00B66E23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3F4070">
              <w:rPr>
                <w:color w:val="000000" w:themeColor="text1"/>
                <w:sz w:val="20"/>
                <w:szCs w:val="20"/>
              </w:rPr>
              <w:t xml:space="preserve">2. Минимальный отступ от фронтальной границы земельного участка (красная линия) и линией застройки </w:t>
            </w:r>
            <w:r>
              <w:rPr>
                <w:color w:val="000000" w:themeColor="text1"/>
                <w:sz w:val="20"/>
                <w:szCs w:val="20"/>
              </w:rPr>
              <w:t>–</w:t>
            </w:r>
            <w:r w:rsidRPr="003F4070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 xml:space="preserve">5 </w:t>
            </w:r>
            <w:r w:rsidRPr="003F4070">
              <w:rPr>
                <w:color w:val="000000" w:themeColor="text1"/>
                <w:sz w:val="20"/>
                <w:szCs w:val="20"/>
              </w:rPr>
              <w:t>м.</w:t>
            </w:r>
          </w:p>
          <w:p w14:paraId="3D4B401A" w14:textId="77777777" w:rsidR="00B66E23" w:rsidRPr="003F4070" w:rsidRDefault="00B66E23" w:rsidP="00B66E23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B66E23">
              <w:rPr>
                <w:color w:val="000000" w:themeColor="text1"/>
                <w:sz w:val="20"/>
                <w:szCs w:val="20"/>
              </w:rPr>
              <w:t xml:space="preserve">Минимальные отступы от границ земельных участков – </w:t>
            </w:r>
            <w:r>
              <w:rPr>
                <w:color w:val="000000" w:themeColor="text1"/>
                <w:sz w:val="20"/>
                <w:szCs w:val="20"/>
              </w:rPr>
              <w:t xml:space="preserve">3 </w:t>
            </w:r>
            <w:r w:rsidRPr="00B66E23">
              <w:rPr>
                <w:color w:val="000000" w:themeColor="text1"/>
                <w:sz w:val="20"/>
                <w:szCs w:val="20"/>
              </w:rPr>
              <w:t>м.</w:t>
            </w:r>
          </w:p>
          <w:p w14:paraId="0AE70BCD" w14:textId="77777777" w:rsidR="00B66E23" w:rsidRPr="003F4070" w:rsidRDefault="00B66E23" w:rsidP="00B66E23">
            <w:pPr>
              <w:tabs>
                <w:tab w:val="left" w:pos="261"/>
              </w:tabs>
              <w:ind w:left="261" w:hanging="261"/>
              <w:rPr>
                <w:color w:val="000000" w:themeColor="text1"/>
                <w:sz w:val="20"/>
                <w:szCs w:val="20"/>
              </w:rPr>
            </w:pPr>
            <w:r w:rsidRPr="003F4070">
              <w:rPr>
                <w:color w:val="000000" w:themeColor="text1"/>
                <w:sz w:val="20"/>
                <w:szCs w:val="20"/>
              </w:rPr>
              <w:t xml:space="preserve">3. Предельное количество этажей – </w:t>
            </w:r>
            <w:r>
              <w:rPr>
                <w:color w:val="000000" w:themeColor="text1"/>
                <w:sz w:val="20"/>
                <w:szCs w:val="20"/>
              </w:rPr>
              <w:t>3</w:t>
            </w:r>
            <w:r w:rsidRPr="003F4070">
              <w:rPr>
                <w:color w:val="000000" w:themeColor="text1"/>
                <w:sz w:val="20"/>
                <w:szCs w:val="20"/>
              </w:rPr>
              <w:t>.</w:t>
            </w:r>
          </w:p>
          <w:p w14:paraId="5CBC6F98" w14:textId="77777777" w:rsidR="00DF6B36" w:rsidRPr="00EA6481" w:rsidRDefault="00B66E23" w:rsidP="00B66E23">
            <w:pPr>
              <w:rPr>
                <w:color w:val="000000" w:themeColor="text1"/>
                <w:sz w:val="20"/>
                <w:szCs w:val="20"/>
              </w:rPr>
            </w:pPr>
            <w:r w:rsidRPr="003F4070">
              <w:rPr>
                <w:color w:val="000000" w:themeColor="text1"/>
                <w:sz w:val="20"/>
                <w:szCs w:val="20"/>
              </w:rPr>
              <w:t xml:space="preserve">4. Максимальный процент застройки в границах земельного участка – </w:t>
            </w:r>
            <w:r>
              <w:rPr>
                <w:color w:val="000000" w:themeColor="text1"/>
                <w:sz w:val="20"/>
                <w:szCs w:val="20"/>
              </w:rPr>
              <w:t>45</w:t>
            </w:r>
            <w:r w:rsidRPr="003F4070">
              <w:rPr>
                <w:color w:val="000000" w:themeColor="text1"/>
                <w:sz w:val="20"/>
                <w:szCs w:val="20"/>
              </w:rPr>
              <w:t>%.</w:t>
            </w:r>
          </w:p>
        </w:tc>
      </w:tr>
      <w:tr w:rsidR="006146F5" w:rsidRPr="00EA6481" w14:paraId="566F9C04" w14:textId="77777777" w:rsidTr="006146F5">
        <w:trPr>
          <w:cantSplit/>
          <w:trHeight w:val="38"/>
        </w:trPr>
        <w:tc>
          <w:tcPr>
            <w:tcW w:w="553" w:type="pct"/>
            <w:vMerge/>
            <w:textDirection w:val="btLr"/>
            <w:vAlign w:val="center"/>
          </w:tcPr>
          <w:p w14:paraId="001491E4" w14:textId="77777777" w:rsidR="006146F5" w:rsidRPr="00EA6481" w:rsidRDefault="006146F5" w:rsidP="006146F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12" w:type="pct"/>
            <w:vAlign w:val="center"/>
          </w:tcPr>
          <w:p w14:paraId="302D96EB" w14:textId="77777777" w:rsidR="006146F5" w:rsidRPr="00EA6481" w:rsidRDefault="006146F5" w:rsidP="006146F5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3.7</w:t>
            </w:r>
          </w:p>
        </w:tc>
        <w:tc>
          <w:tcPr>
            <w:tcW w:w="1353" w:type="pct"/>
            <w:vAlign w:val="center"/>
          </w:tcPr>
          <w:p w14:paraId="60038CF6" w14:textId="77777777" w:rsidR="006146F5" w:rsidRPr="00EA6481" w:rsidRDefault="006146F5" w:rsidP="006146F5">
            <w:pPr>
              <w:rPr>
                <w:color w:val="000000" w:themeColor="text1"/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>Религиозное использование</w:t>
            </w:r>
          </w:p>
        </w:tc>
        <w:tc>
          <w:tcPr>
            <w:tcW w:w="2682" w:type="pct"/>
            <w:vAlign w:val="center"/>
          </w:tcPr>
          <w:p w14:paraId="0343ADCF" w14:textId="77777777" w:rsidR="006146F5" w:rsidRPr="006146F5" w:rsidRDefault="006146F5" w:rsidP="006146F5">
            <w:pPr>
              <w:rPr>
                <w:sz w:val="20"/>
                <w:szCs w:val="22"/>
              </w:rPr>
            </w:pPr>
            <w:r w:rsidRPr="006146F5">
              <w:rPr>
                <w:color w:val="000000" w:themeColor="text1"/>
                <w:sz w:val="20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  <w:tr w:rsidR="006146F5" w:rsidRPr="00EA6481" w14:paraId="413AA9BE" w14:textId="77777777" w:rsidTr="006146F5">
        <w:trPr>
          <w:cantSplit/>
          <w:trHeight w:val="38"/>
        </w:trPr>
        <w:tc>
          <w:tcPr>
            <w:tcW w:w="553" w:type="pct"/>
            <w:vMerge/>
            <w:textDirection w:val="btLr"/>
            <w:vAlign w:val="center"/>
          </w:tcPr>
          <w:p w14:paraId="12C119AE" w14:textId="77777777" w:rsidR="006146F5" w:rsidRPr="00EA6481" w:rsidRDefault="006146F5" w:rsidP="006146F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12" w:type="pct"/>
            <w:vAlign w:val="center"/>
          </w:tcPr>
          <w:p w14:paraId="1502D2A0" w14:textId="77777777" w:rsidR="006146F5" w:rsidRPr="00EA6481" w:rsidRDefault="006146F5" w:rsidP="006146F5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3.4</w:t>
            </w:r>
          </w:p>
        </w:tc>
        <w:tc>
          <w:tcPr>
            <w:tcW w:w="1353" w:type="pct"/>
            <w:vAlign w:val="center"/>
          </w:tcPr>
          <w:p w14:paraId="2856F042" w14:textId="77777777" w:rsidR="006146F5" w:rsidRPr="00EA6481" w:rsidRDefault="006146F5" w:rsidP="006146F5">
            <w:pPr>
              <w:rPr>
                <w:color w:val="000000" w:themeColor="text1"/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>Здравоохранение</w:t>
            </w:r>
          </w:p>
        </w:tc>
        <w:tc>
          <w:tcPr>
            <w:tcW w:w="2682" w:type="pct"/>
            <w:vAlign w:val="center"/>
          </w:tcPr>
          <w:p w14:paraId="2A4BED4B" w14:textId="77777777" w:rsidR="006146F5" w:rsidRPr="00EE0CC5" w:rsidRDefault="006146F5" w:rsidP="006146F5">
            <w:pPr>
              <w:rPr>
                <w:color w:val="000000" w:themeColor="text1"/>
                <w:sz w:val="20"/>
                <w:szCs w:val="20"/>
              </w:rPr>
            </w:pPr>
            <w:r w:rsidRPr="00EE0CC5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 не подлежит установлению.</w:t>
            </w:r>
          </w:p>
          <w:p w14:paraId="3DDB1D81" w14:textId="77777777" w:rsidR="006146F5" w:rsidRPr="00EE0CC5" w:rsidRDefault="006146F5" w:rsidP="006146F5">
            <w:pPr>
              <w:rPr>
                <w:color w:val="000000" w:themeColor="text1"/>
                <w:sz w:val="20"/>
                <w:szCs w:val="20"/>
              </w:rPr>
            </w:pPr>
            <w:r w:rsidRPr="00EE0CC5">
              <w:rPr>
                <w:color w:val="000000" w:themeColor="text1"/>
                <w:sz w:val="20"/>
                <w:szCs w:val="20"/>
              </w:rPr>
              <w:t>2. Минимальный отступ от фронтальной границы земельного участка (красная линия) и линией застройки не подлежит установлению.</w:t>
            </w:r>
          </w:p>
          <w:p w14:paraId="1A07ADBD" w14:textId="77777777" w:rsidR="006146F5" w:rsidRDefault="006146F5" w:rsidP="006146F5">
            <w:pPr>
              <w:rPr>
                <w:color w:val="000000" w:themeColor="text1"/>
                <w:sz w:val="20"/>
                <w:szCs w:val="20"/>
              </w:rPr>
            </w:pPr>
            <w:r w:rsidRPr="00EE0CC5">
              <w:rPr>
                <w:color w:val="000000" w:themeColor="text1"/>
                <w:sz w:val="20"/>
                <w:szCs w:val="20"/>
              </w:rPr>
              <w:t xml:space="preserve">3. Предельное количество этажей – </w:t>
            </w:r>
            <w:r>
              <w:rPr>
                <w:color w:val="000000" w:themeColor="text1"/>
                <w:sz w:val="20"/>
                <w:szCs w:val="20"/>
              </w:rPr>
              <w:t>1</w:t>
            </w:r>
            <w:r w:rsidRPr="00EE0CC5">
              <w:rPr>
                <w:color w:val="000000" w:themeColor="text1"/>
                <w:sz w:val="20"/>
                <w:szCs w:val="20"/>
              </w:rPr>
              <w:t>.</w:t>
            </w:r>
          </w:p>
          <w:p w14:paraId="33A0F744" w14:textId="77777777" w:rsidR="006146F5" w:rsidRPr="00EA6481" w:rsidRDefault="006146F5" w:rsidP="006146F5">
            <w:pPr>
              <w:rPr>
                <w:sz w:val="20"/>
                <w:szCs w:val="22"/>
              </w:rPr>
            </w:pPr>
            <w:r w:rsidRPr="00EE0CC5">
              <w:rPr>
                <w:color w:val="000000" w:themeColor="text1"/>
                <w:sz w:val="20"/>
                <w:szCs w:val="20"/>
              </w:rPr>
              <w:t>4. Максимальный процент застройки в границах земельного участка  не подлежит установлению.</w:t>
            </w:r>
          </w:p>
        </w:tc>
      </w:tr>
      <w:tr w:rsidR="006146F5" w:rsidRPr="00EA6481" w14:paraId="31428821" w14:textId="77777777" w:rsidTr="006146F5">
        <w:trPr>
          <w:cantSplit/>
          <w:trHeight w:val="925"/>
        </w:trPr>
        <w:tc>
          <w:tcPr>
            <w:tcW w:w="553" w:type="pct"/>
            <w:vMerge/>
            <w:textDirection w:val="btLr"/>
            <w:vAlign w:val="center"/>
          </w:tcPr>
          <w:p w14:paraId="028EC727" w14:textId="77777777" w:rsidR="006146F5" w:rsidRPr="00EA6481" w:rsidRDefault="006146F5" w:rsidP="006146F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12" w:type="pct"/>
            <w:vAlign w:val="center"/>
          </w:tcPr>
          <w:p w14:paraId="3A7AD093" w14:textId="77777777" w:rsidR="006146F5" w:rsidRPr="00EA6481" w:rsidRDefault="006146F5" w:rsidP="006146F5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6.8</w:t>
            </w:r>
          </w:p>
        </w:tc>
        <w:tc>
          <w:tcPr>
            <w:tcW w:w="1353" w:type="pct"/>
            <w:vAlign w:val="center"/>
          </w:tcPr>
          <w:p w14:paraId="14A07418" w14:textId="77777777" w:rsidR="006146F5" w:rsidRPr="00EA6481" w:rsidRDefault="006146F5" w:rsidP="006146F5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Связь </w:t>
            </w:r>
          </w:p>
        </w:tc>
        <w:tc>
          <w:tcPr>
            <w:tcW w:w="2682" w:type="pct"/>
            <w:vMerge w:val="restart"/>
            <w:vAlign w:val="center"/>
          </w:tcPr>
          <w:p w14:paraId="6A927B48" w14:textId="77777777" w:rsidR="006146F5" w:rsidRPr="00EE0CC5" w:rsidRDefault="006146F5" w:rsidP="006146F5">
            <w:pPr>
              <w:rPr>
                <w:color w:val="000000" w:themeColor="text1"/>
                <w:sz w:val="20"/>
                <w:szCs w:val="20"/>
              </w:rPr>
            </w:pPr>
            <w:r w:rsidRPr="00EE0CC5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 не подлежит установлению.</w:t>
            </w:r>
          </w:p>
          <w:p w14:paraId="10906CB3" w14:textId="77777777" w:rsidR="006146F5" w:rsidRPr="00EE0CC5" w:rsidRDefault="006146F5" w:rsidP="006146F5">
            <w:pPr>
              <w:rPr>
                <w:color w:val="000000" w:themeColor="text1"/>
                <w:sz w:val="20"/>
                <w:szCs w:val="20"/>
              </w:rPr>
            </w:pPr>
            <w:r w:rsidRPr="00EE0CC5">
              <w:rPr>
                <w:color w:val="000000" w:themeColor="text1"/>
                <w:sz w:val="20"/>
                <w:szCs w:val="20"/>
              </w:rPr>
              <w:t>2. Минимальный отступ от фронтальной границы земельного участка (красная линия) и линией застройки не подлежит установлению.</w:t>
            </w:r>
          </w:p>
          <w:p w14:paraId="0FA6C5F4" w14:textId="77777777" w:rsidR="006146F5" w:rsidRDefault="006146F5" w:rsidP="006146F5">
            <w:pPr>
              <w:rPr>
                <w:color w:val="000000" w:themeColor="text1"/>
                <w:sz w:val="20"/>
                <w:szCs w:val="20"/>
              </w:rPr>
            </w:pPr>
            <w:r w:rsidRPr="00EE0CC5">
              <w:rPr>
                <w:color w:val="000000" w:themeColor="text1"/>
                <w:sz w:val="20"/>
                <w:szCs w:val="20"/>
              </w:rPr>
              <w:t>3. Предельное количество этажей – 2.</w:t>
            </w:r>
          </w:p>
          <w:p w14:paraId="0C04DA97" w14:textId="77777777" w:rsidR="006146F5" w:rsidRPr="00EA6481" w:rsidRDefault="006146F5" w:rsidP="006146F5">
            <w:pPr>
              <w:rPr>
                <w:sz w:val="20"/>
                <w:szCs w:val="22"/>
              </w:rPr>
            </w:pPr>
            <w:r w:rsidRPr="00EE0CC5">
              <w:rPr>
                <w:color w:val="000000" w:themeColor="text1"/>
                <w:sz w:val="20"/>
                <w:szCs w:val="20"/>
              </w:rPr>
              <w:t>4. Максимальный процент застройки в границах земельного участка  не подлежит установлению.</w:t>
            </w:r>
          </w:p>
        </w:tc>
      </w:tr>
      <w:tr w:rsidR="006146F5" w:rsidRPr="00EA6481" w14:paraId="7EF50372" w14:textId="77777777" w:rsidTr="006146F5">
        <w:trPr>
          <w:cantSplit/>
          <w:trHeight w:val="38"/>
        </w:trPr>
        <w:tc>
          <w:tcPr>
            <w:tcW w:w="553" w:type="pct"/>
            <w:vMerge/>
            <w:textDirection w:val="btLr"/>
            <w:vAlign w:val="center"/>
          </w:tcPr>
          <w:p w14:paraId="606D3972" w14:textId="77777777" w:rsidR="006146F5" w:rsidRPr="00EA6481" w:rsidRDefault="006146F5" w:rsidP="006146F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12" w:type="pct"/>
            <w:vAlign w:val="center"/>
          </w:tcPr>
          <w:p w14:paraId="5941B3FD" w14:textId="77777777" w:rsidR="006146F5" w:rsidRPr="00EA6481" w:rsidRDefault="006146F5" w:rsidP="006146F5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3.2</w:t>
            </w:r>
          </w:p>
        </w:tc>
        <w:tc>
          <w:tcPr>
            <w:tcW w:w="1353" w:type="pct"/>
            <w:vAlign w:val="center"/>
          </w:tcPr>
          <w:p w14:paraId="48A2C820" w14:textId="77777777" w:rsidR="006146F5" w:rsidRPr="00DF6B36" w:rsidRDefault="006146F5" w:rsidP="006146F5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 xml:space="preserve">Социальное обслуживание </w:t>
            </w:r>
          </w:p>
        </w:tc>
        <w:tc>
          <w:tcPr>
            <w:tcW w:w="2682" w:type="pct"/>
            <w:vMerge/>
            <w:vAlign w:val="center"/>
          </w:tcPr>
          <w:p w14:paraId="27E45DF3" w14:textId="77777777" w:rsidR="006146F5" w:rsidRPr="00EA6481" w:rsidRDefault="006146F5" w:rsidP="006146F5">
            <w:pPr>
              <w:rPr>
                <w:sz w:val="20"/>
                <w:szCs w:val="22"/>
              </w:rPr>
            </w:pPr>
          </w:p>
        </w:tc>
      </w:tr>
      <w:tr w:rsidR="006146F5" w:rsidRPr="00EA6481" w14:paraId="4B7BFC2D" w14:textId="77777777" w:rsidTr="006146F5">
        <w:trPr>
          <w:cantSplit/>
          <w:trHeight w:val="38"/>
        </w:trPr>
        <w:tc>
          <w:tcPr>
            <w:tcW w:w="553" w:type="pct"/>
            <w:vMerge/>
            <w:textDirection w:val="btLr"/>
            <w:vAlign w:val="center"/>
          </w:tcPr>
          <w:p w14:paraId="18923A42" w14:textId="77777777" w:rsidR="006146F5" w:rsidRPr="00EA6481" w:rsidRDefault="006146F5" w:rsidP="006146F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12" w:type="pct"/>
            <w:vAlign w:val="center"/>
          </w:tcPr>
          <w:p w14:paraId="3CD1A39C" w14:textId="77777777" w:rsidR="006146F5" w:rsidRPr="00EA6481" w:rsidRDefault="006146F5" w:rsidP="006146F5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3.6</w:t>
            </w:r>
          </w:p>
        </w:tc>
        <w:tc>
          <w:tcPr>
            <w:tcW w:w="1353" w:type="pct"/>
            <w:vAlign w:val="center"/>
          </w:tcPr>
          <w:p w14:paraId="517E62E6" w14:textId="77777777" w:rsidR="006146F5" w:rsidRPr="00EA6481" w:rsidRDefault="006146F5" w:rsidP="006146F5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Культурное развитие </w:t>
            </w:r>
          </w:p>
        </w:tc>
        <w:tc>
          <w:tcPr>
            <w:tcW w:w="2682" w:type="pct"/>
            <w:vAlign w:val="center"/>
          </w:tcPr>
          <w:p w14:paraId="78A4F97A" w14:textId="77777777" w:rsidR="006146F5" w:rsidRPr="00EE0CC5" w:rsidRDefault="006146F5" w:rsidP="006146F5">
            <w:pPr>
              <w:rPr>
                <w:color w:val="000000" w:themeColor="text1"/>
                <w:sz w:val="20"/>
                <w:szCs w:val="20"/>
              </w:rPr>
            </w:pPr>
            <w:r w:rsidRPr="00EE0CC5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 не подлежит установлению.</w:t>
            </w:r>
          </w:p>
          <w:p w14:paraId="6C03BB0C" w14:textId="77777777" w:rsidR="006146F5" w:rsidRPr="00EE0CC5" w:rsidRDefault="006146F5" w:rsidP="006146F5">
            <w:pPr>
              <w:rPr>
                <w:color w:val="000000" w:themeColor="text1"/>
                <w:sz w:val="20"/>
                <w:szCs w:val="20"/>
              </w:rPr>
            </w:pPr>
            <w:r w:rsidRPr="00EE0CC5">
              <w:rPr>
                <w:color w:val="000000" w:themeColor="text1"/>
                <w:sz w:val="20"/>
                <w:szCs w:val="20"/>
              </w:rPr>
              <w:t>2. Минимальный отступ от фронтальной границы земельного участка (красная линия) и линией застройки не подлежит установлению.</w:t>
            </w:r>
          </w:p>
          <w:p w14:paraId="662BB3C4" w14:textId="77777777" w:rsidR="006146F5" w:rsidRDefault="006146F5" w:rsidP="006146F5">
            <w:pPr>
              <w:rPr>
                <w:color w:val="000000" w:themeColor="text1"/>
                <w:sz w:val="20"/>
                <w:szCs w:val="20"/>
              </w:rPr>
            </w:pPr>
            <w:r w:rsidRPr="00EE0CC5">
              <w:rPr>
                <w:color w:val="000000" w:themeColor="text1"/>
                <w:sz w:val="20"/>
                <w:szCs w:val="20"/>
              </w:rPr>
              <w:t xml:space="preserve">3. Предельное количество этажей – </w:t>
            </w:r>
            <w:r>
              <w:rPr>
                <w:color w:val="000000" w:themeColor="text1"/>
                <w:sz w:val="20"/>
                <w:szCs w:val="20"/>
              </w:rPr>
              <w:t>1</w:t>
            </w:r>
            <w:r w:rsidRPr="00EE0CC5">
              <w:rPr>
                <w:color w:val="000000" w:themeColor="text1"/>
                <w:sz w:val="20"/>
                <w:szCs w:val="20"/>
              </w:rPr>
              <w:t>.</w:t>
            </w:r>
          </w:p>
          <w:p w14:paraId="359C6283" w14:textId="77777777" w:rsidR="006146F5" w:rsidRPr="00EA6481" w:rsidRDefault="006146F5" w:rsidP="006146F5">
            <w:pPr>
              <w:rPr>
                <w:sz w:val="20"/>
                <w:szCs w:val="22"/>
              </w:rPr>
            </w:pPr>
            <w:r w:rsidRPr="00EE0CC5">
              <w:rPr>
                <w:color w:val="000000" w:themeColor="text1"/>
                <w:sz w:val="20"/>
                <w:szCs w:val="20"/>
              </w:rPr>
              <w:t>4. Максимальный процент застройки в границах земельного участка  не подлежит установлению.</w:t>
            </w:r>
          </w:p>
        </w:tc>
      </w:tr>
      <w:tr w:rsidR="006146F5" w:rsidRPr="00EA6481" w14:paraId="5B9753E2" w14:textId="77777777" w:rsidTr="006146F5">
        <w:trPr>
          <w:cantSplit/>
          <w:trHeight w:val="287"/>
        </w:trPr>
        <w:tc>
          <w:tcPr>
            <w:tcW w:w="553" w:type="pct"/>
            <w:vMerge/>
            <w:textDirection w:val="btLr"/>
            <w:vAlign w:val="center"/>
          </w:tcPr>
          <w:p w14:paraId="6E863A37" w14:textId="77777777" w:rsidR="006146F5" w:rsidRPr="00EA6481" w:rsidRDefault="006146F5" w:rsidP="006146F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12" w:type="pct"/>
            <w:vAlign w:val="center"/>
          </w:tcPr>
          <w:p w14:paraId="2E743117" w14:textId="77777777" w:rsidR="006146F5" w:rsidRPr="00EA6481" w:rsidRDefault="006146F5" w:rsidP="006146F5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4.4</w:t>
            </w:r>
          </w:p>
        </w:tc>
        <w:tc>
          <w:tcPr>
            <w:tcW w:w="1353" w:type="pct"/>
            <w:vAlign w:val="center"/>
          </w:tcPr>
          <w:p w14:paraId="3A8C026B" w14:textId="77777777" w:rsidR="006146F5" w:rsidRPr="00EA6481" w:rsidRDefault="006146F5" w:rsidP="006146F5">
            <w:pPr>
              <w:rPr>
                <w:color w:val="000000" w:themeColor="text1"/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 xml:space="preserve">Магазины </w:t>
            </w:r>
          </w:p>
        </w:tc>
        <w:tc>
          <w:tcPr>
            <w:tcW w:w="2682" w:type="pct"/>
            <w:vAlign w:val="center"/>
          </w:tcPr>
          <w:p w14:paraId="28458C27" w14:textId="77777777" w:rsidR="006146F5" w:rsidRPr="003F4070" w:rsidRDefault="006146F5" w:rsidP="006146F5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3F4070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участка:</w:t>
            </w:r>
          </w:p>
          <w:p w14:paraId="0F1E8060" w14:textId="77777777" w:rsidR="006146F5" w:rsidRPr="003F4070" w:rsidRDefault="006146F5" w:rsidP="006146F5">
            <w:pPr>
              <w:tabs>
                <w:tab w:val="left" w:pos="261"/>
              </w:tabs>
              <w:ind w:left="261" w:hanging="261"/>
              <w:rPr>
                <w:color w:val="000000" w:themeColor="text1"/>
                <w:sz w:val="20"/>
                <w:szCs w:val="20"/>
              </w:rPr>
            </w:pPr>
            <w:r w:rsidRPr="003F4070">
              <w:rPr>
                <w:color w:val="000000" w:themeColor="text1"/>
                <w:sz w:val="20"/>
                <w:szCs w:val="20"/>
              </w:rPr>
              <w:t xml:space="preserve">Минимальный размер земельного участка – </w:t>
            </w:r>
            <w:r>
              <w:rPr>
                <w:color w:val="000000" w:themeColor="text1"/>
                <w:sz w:val="20"/>
                <w:szCs w:val="20"/>
              </w:rPr>
              <w:t xml:space="preserve">250 </w:t>
            </w:r>
            <w:r w:rsidRPr="003F4070">
              <w:rPr>
                <w:color w:val="000000" w:themeColor="text1"/>
                <w:sz w:val="20"/>
                <w:szCs w:val="20"/>
              </w:rPr>
              <w:t>кв.м.</w:t>
            </w:r>
          </w:p>
          <w:p w14:paraId="202F8BF0" w14:textId="77777777" w:rsidR="006146F5" w:rsidRPr="003F4070" w:rsidRDefault="006146F5" w:rsidP="006146F5">
            <w:pPr>
              <w:tabs>
                <w:tab w:val="left" w:pos="0"/>
              </w:tabs>
              <w:ind w:left="-26" w:firstLine="26"/>
              <w:rPr>
                <w:color w:val="000000" w:themeColor="text1"/>
                <w:sz w:val="20"/>
                <w:szCs w:val="20"/>
              </w:rPr>
            </w:pPr>
            <w:r w:rsidRPr="003F4070">
              <w:rPr>
                <w:color w:val="000000" w:themeColor="text1"/>
                <w:sz w:val="20"/>
                <w:szCs w:val="20"/>
              </w:rPr>
              <w:t>Максимальный р</w:t>
            </w:r>
            <w:r>
              <w:rPr>
                <w:color w:val="000000" w:themeColor="text1"/>
                <w:sz w:val="20"/>
                <w:szCs w:val="20"/>
              </w:rPr>
              <w:t>азмер земельного участка не подлежит установлению.</w:t>
            </w:r>
          </w:p>
          <w:p w14:paraId="5B183E58" w14:textId="77777777" w:rsidR="006146F5" w:rsidRPr="00EE0CC5" w:rsidRDefault="006146F5" w:rsidP="006146F5">
            <w:pPr>
              <w:rPr>
                <w:color w:val="000000" w:themeColor="text1"/>
                <w:sz w:val="20"/>
                <w:szCs w:val="20"/>
              </w:rPr>
            </w:pPr>
            <w:r w:rsidRPr="00EE0CC5">
              <w:rPr>
                <w:color w:val="000000" w:themeColor="text1"/>
                <w:sz w:val="20"/>
                <w:szCs w:val="20"/>
              </w:rPr>
              <w:t>2. Минимальный отступ от фронтальной границы земельного участка (красная линия) и линией застройки не подлежит установлению.</w:t>
            </w:r>
          </w:p>
          <w:p w14:paraId="4C1C8CBC" w14:textId="77777777" w:rsidR="006146F5" w:rsidRDefault="006146F5" w:rsidP="006146F5">
            <w:pPr>
              <w:rPr>
                <w:color w:val="000000" w:themeColor="text1"/>
                <w:sz w:val="20"/>
                <w:szCs w:val="20"/>
              </w:rPr>
            </w:pPr>
            <w:r w:rsidRPr="00EE0CC5">
              <w:rPr>
                <w:color w:val="000000" w:themeColor="text1"/>
                <w:sz w:val="20"/>
                <w:szCs w:val="20"/>
              </w:rPr>
              <w:t xml:space="preserve">3. Предельное количество этажей – </w:t>
            </w:r>
            <w:r>
              <w:rPr>
                <w:color w:val="000000" w:themeColor="text1"/>
                <w:sz w:val="20"/>
                <w:szCs w:val="20"/>
              </w:rPr>
              <w:t>1</w:t>
            </w:r>
            <w:r w:rsidRPr="00EE0CC5">
              <w:rPr>
                <w:color w:val="000000" w:themeColor="text1"/>
                <w:sz w:val="20"/>
                <w:szCs w:val="20"/>
              </w:rPr>
              <w:t>.</w:t>
            </w:r>
          </w:p>
          <w:p w14:paraId="7E4FEF2C" w14:textId="77777777" w:rsidR="006146F5" w:rsidRPr="00EA6481" w:rsidRDefault="006146F5" w:rsidP="006146F5">
            <w:pPr>
              <w:rPr>
                <w:sz w:val="20"/>
                <w:szCs w:val="22"/>
              </w:rPr>
            </w:pPr>
            <w:r w:rsidRPr="00EE0CC5">
              <w:rPr>
                <w:color w:val="000000" w:themeColor="text1"/>
                <w:sz w:val="20"/>
                <w:szCs w:val="20"/>
              </w:rPr>
              <w:t>4. Максимальный процент застройки в границах земельного участка  не подлежит установлению.</w:t>
            </w:r>
          </w:p>
        </w:tc>
      </w:tr>
      <w:tr w:rsidR="006146F5" w:rsidRPr="00EA6481" w14:paraId="6071C158" w14:textId="77777777" w:rsidTr="006146F5">
        <w:trPr>
          <w:cantSplit/>
          <w:trHeight w:val="38"/>
        </w:trPr>
        <w:tc>
          <w:tcPr>
            <w:tcW w:w="553" w:type="pct"/>
            <w:vMerge/>
            <w:textDirection w:val="btLr"/>
            <w:vAlign w:val="center"/>
          </w:tcPr>
          <w:p w14:paraId="5779EA54" w14:textId="77777777" w:rsidR="006146F5" w:rsidRPr="00EA6481" w:rsidRDefault="006146F5" w:rsidP="006146F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12" w:type="pct"/>
            <w:vAlign w:val="center"/>
          </w:tcPr>
          <w:p w14:paraId="7B1F8190" w14:textId="77777777" w:rsidR="006146F5" w:rsidRPr="00EA6481" w:rsidRDefault="006146F5" w:rsidP="006146F5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4.9.1</w:t>
            </w:r>
          </w:p>
        </w:tc>
        <w:tc>
          <w:tcPr>
            <w:tcW w:w="1353" w:type="pct"/>
            <w:vAlign w:val="center"/>
          </w:tcPr>
          <w:p w14:paraId="02BA647B" w14:textId="77777777" w:rsidR="006146F5" w:rsidRPr="00EA6481" w:rsidRDefault="006146F5" w:rsidP="006146F5">
            <w:pPr>
              <w:rPr>
                <w:color w:val="000000" w:themeColor="text1"/>
                <w:sz w:val="20"/>
                <w:szCs w:val="20"/>
              </w:rPr>
            </w:pPr>
            <w:r w:rsidRPr="00CF0D87">
              <w:rPr>
                <w:sz w:val="20"/>
                <w:szCs w:val="20"/>
              </w:rPr>
              <w:t xml:space="preserve">Объекты дорожного сервиса </w:t>
            </w:r>
          </w:p>
        </w:tc>
        <w:tc>
          <w:tcPr>
            <w:tcW w:w="2682" w:type="pct"/>
            <w:vAlign w:val="center"/>
          </w:tcPr>
          <w:p w14:paraId="43AD7D34" w14:textId="77777777" w:rsidR="00761B10" w:rsidRPr="003F4070" w:rsidRDefault="00761B10" w:rsidP="00761B10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3F4070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участка:</w:t>
            </w:r>
          </w:p>
          <w:p w14:paraId="71A90869" w14:textId="77777777" w:rsidR="00761B10" w:rsidRPr="003F4070" w:rsidRDefault="00761B10" w:rsidP="00761B10">
            <w:pPr>
              <w:tabs>
                <w:tab w:val="left" w:pos="261"/>
              </w:tabs>
              <w:ind w:left="261" w:hanging="261"/>
              <w:rPr>
                <w:color w:val="000000" w:themeColor="text1"/>
                <w:sz w:val="20"/>
                <w:szCs w:val="20"/>
              </w:rPr>
            </w:pPr>
            <w:r w:rsidRPr="003F4070">
              <w:rPr>
                <w:color w:val="000000" w:themeColor="text1"/>
                <w:sz w:val="20"/>
                <w:szCs w:val="20"/>
              </w:rPr>
              <w:t xml:space="preserve">Минимальный размер земельного участка – </w:t>
            </w:r>
            <w:r>
              <w:rPr>
                <w:color w:val="000000" w:themeColor="text1"/>
                <w:sz w:val="20"/>
                <w:szCs w:val="20"/>
              </w:rPr>
              <w:t xml:space="preserve">350 </w:t>
            </w:r>
            <w:r w:rsidRPr="003F4070">
              <w:rPr>
                <w:color w:val="000000" w:themeColor="text1"/>
                <w:sz w:val="20"/>
                <w:szCs w:val="20"/>
              </w:rPr>
              <w:t>кв.м.</w:t>
            </w:r>
          </w:p>
          <w:p w14:paraId="7CB490CA" w14:textId="77777777" w:rsidR="00761B10" w:rsidRPr="003F4070" w:rsidRDefault="00761B10" w:rsidP="00761B10">
            <w:pPr>
              <w:tabs>
                <w:tab w:val="left" w:pos="0"/>
              </w:tabs>
              <w:ind w:left="-26" w:firstLine="26"/>
              <w:rPr>
                <w:color w:val="000000" w:themeColor="text1"/>
                <w:sz w:val="20"/>
                <w:szCs w:val="20"/>
              </w:rPr>
            </w:pPr>
            <w:r w:rsidRPr="003F4070">
              <w:rPr>
                <w:color w:val="000000" w:themeColor="text1"/>
                <w:sz w:val="20"/>
                <w:szCs w:val="20"/>
              </w:rPr>
              <w:t>Максимальный р</w:t>
            </w:r>
            <w:r>
              <w:rPr>
                <w:color w:val="000000" w:themeColor="text1"/>
                <w:sz w:val="20"/>
                <w:szCs w:val="20"/>
              </w:rPr>
              <w:t>азмер земельного участка не подлежит установлению.</w:t>
            </w:r>
          </w:p>
          <w:p w14:paraId="36237DE9" w14:textId="77777777" w:rsidR="00761B10" w:rsidRPr="00EE0CC5" w:rsidRDefault="00761B10" w:rsidP="00761B10">
            <w:pPr>
              <w:rPr>
                <w:color w:val="000000" w:themeColor="text1"/>
                <w:sz w:val="20"/>
                <w:szCs w:val="20"/>
              </w:rPr>
            </w:pPr>
            <w:r w:rsidRPr="00EE0CC5">
              <w:rPr>
                <w:color w:val="000000" w:themeColor="text1"/>
                <w:sz w:val="20"/>
                <w:szCs w:val="20"/>
              </w:rPr>
              <w:t>2. Минимальный отступ от фронтальной границы земельного участка (красная линия) и линией застройки не подлежит установлению.</w:t>
            </w:r>
          </w:p>
          <w:p w14:paraId="0AA2161C" w14:textId="77777777" w:rsidR="00761B10" w:rsidRDefault="00761B10" w:rsidP="00761B10">
            <w:pPr>
              <w:rPr>
                <w:color w:val="000000" w:themeColor="text1"/>
                <w:sz w:val="20"/>
                <w:szCs w:val="20"/>
              </w:rPr>
            </w:pPr>
            <w:r w:rsidRPr="00EE0CC5">
              <w:rPr>
                <w:color w:val="000000" w:themeColor="text1"/>
                <w:sz w:val="20"/>
                <w:szCs w:val="20"/>
              </w:rPr>
              <w:t>3. Предельное количество этажей не подлежит установлению.</w:t>
            </w:r>
          </w:p>
          <w:p w14:paraId="0736E812" w14:textId="77777777" w:rsidR="006146F5" w:rsidRPr="00EA6481" w:rsidRDefault="00761B10" w:rsidP="00761B10">
            <w:pPr>
              <w:rPr>
                <w:sz w:val="20"/>
                <w:szCs w:val="22"/>
              </w:rPr>
            </w:pPr>
            <w:r w:rsidRPr="00EE0CC5">
              <w:rPr>
                <w:color w:val="000000" w:themeColor="text1"/>
                <w:sz w:val="20"/>
                <w:szCs w:val="20"/>
              </w:rPr>
              <w:t>4. Максимальный процент застройки в границах земельного участка  не подлежит установлению.</w:t>
            </w:r>
          </w:p>
        </w:tc>
      </w:tr>
      <w:tr w:rsidR="006146F5" w:rsidRPr="00EA6481" w14:paraId="0CAC7CFC" w14:textId="77777777" w:rsidTr="006146F5">
        <w:trPr>
          <w:cantSplit/>
          <w:trHeight w:val="38"/>
        </w:trPr>
        <w:tc>
          <w:tcPr>
            <w:tcW w:w="553" w:type="pct"/>
            <w:vMerge/>
            <w:textDirection w:val="btLr"/>
            <w:vAlign w:val="center"/>
          </w:tcPr>
          <w:p w14:paraId="07133FC3" w14:textId="77777777" w:rsidR="006146F5" w:rsidRPr="00EA6481" w:rsidRDefault="006146F5" w:rsidP="006146F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12" w:type="pct"/>
            <w:vAlign w:val="center"/>
          </w:tcPr>
          <w:p w14:paraId="0881D9CF" w14:textId="77777777" w:rsidR="006146F5" w:rsidRPr="00EA6481" w:rsidRDefault="006146F5" w:rsidP="006146F5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4.7</w:t>
            </w:r>
          </w:p>
        </w:tc>
        <w:tc>
          <w:tcPr>
            <w:tcW w:w="1353" w:type="pct"/>
            <w:vAlign w:val="center"/>
          </w:tcPr>
          <w:p w14:paraId="788D95FD" w14:textId="77777777" w:rsidR="006146F5" w:rsidRPr="00EA6481" w:rsidRDefault="006146F5" w:rsidP="006146F5">
            <w:pPr>
              <w:rPr>
                <w:color w:val="000000" w:themeColor="text1"/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 xml:space="preserve">Гостиничное обслуживание </w:t>
            </w:r>
          </w:p>
        </w:tc>
        <w:tc>
          <w:tcPr>
            <w:tcW w:w="2682" w:type="pct"/>
            <w:vAlign w:val="center"/>
          </w:tcPr>
          <w:p w14:paraId="6AC00929" w14:textId="77777777" w:rsidR="000F2334" w:rsidRPr="00EE0CC5" w:rsidRDefault="000F2334" w:rsidP="000F2334">
            <w:pPr>
              <w:rPr>
                <w:color w:val="000000" w:themeColor="text1"/>
                <w:sz w:val="20"/>
                <w:szCs w:val="20"/>
              </w:rPr>
            </w:pPr>
            <w:r w:rsidRPr="00EE0CC5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 не подлежит установлению.</w:t>
            </w:r>
          </w:p>
          <w:p w14:paraId="642C6CA4" w14:textId="77777777" w:rsidR="000F2334" w:rsidRPr="00EE0CC5" w:rsidRDefault="000F2334" w:rsidP="000F2334">
            <w:pPr>
              <w:rPr>
                <w:color w:val="000000" w:themeColor="text1"/>
                <w:sz w:val="20"/>
                <w:szCs w:val="20"/>
              </w:rPr>
            </w:pPr>
            <w:r w:rsidRPr="00EE0CC5">
              <w:rPr>
                <w:color w:val="000000" w:themeColor="text1"/>
                <w:sz w:val="20"/>
                <w:szCs w:val="20"/>
              </w:rPr>
              <w:t>2. Минимальный отступ от фронтальной границы земельного участка (красная линия) и линией застройки не подлежит установлению.</w:t>
            </w:r>
          </w:p>
          <w:p w14:paraId="1750CE5C" w14:textId="77777777" w:rsidR="000F2334" w:rsidRDefault="000F2334" w:rsidP="000F2334">
            <w:pPr>
              <w:rPr>
                <w:color w:val="000000" w:themeColor="text1"/>
                <w:sz w:val="20"/>
                <w:szCs w:val="20"/>
              </w:rPr>
            </w:pPr>
            <w:r w:rsidRPr="00EE0CC5">
              <w:rPr>
                <w:color w:val="000000" w:themeColor="text1"/>
                <w:sz w:val="20"/>
                <w:szCs w:val="20"/>
              </w:rPr>
              <w:t>3. Предельное количество этажей – 2.</w:t>
            </w:r>
          </w:p>
          <w:p w14:paraId="12095FCA" w14:textId="77777777" w:rsidR="006146F5" w:rsidRPr="00EA6481" w:rsidRDefault="000F2334" w:rsidP="000F2334">
            <w:pPr>
              <w:rPr>
                <w:sz w:val="20"/>
                <w:szCs w:val="22"/>
              </w:rPr>
            </w:pPr>
            <w:r w:rsidRPr="00EE0CC5">
              <w:rPr>
                <w:color w:val="000000" w:themeColor="text1"/>
                <w:sz w:val="20"/>
                <w:szCs w:val="20"/>
              </w:rPr>
              <w:t>4. Максимальный процент застройки в границах земельного участка  не подлежит установлению.</w:t>
            </w:r>
          </w:p>
        </w:tc>
      </w:tr>
      <w:tr w:rsidR="000F2334" w:rsidRPr="00EA6481" w14:paraId="168C613C" w14:textId="77777777" w:rsidTr="000F2334">
        <w:trPr>
          <w:cantSplit/>
          <w:trHeight w:val="897"/>
        </w:trPr>
        <w:tc>
          <w:tcPr>
            <w:tcW w:w="553" w:type="pct"/>
            <w:vMerge/>
            <w:textDirection w:val="btLr"/>
            <w:vAlign w:val="center"/>
          </w:tcPr>
          <w:p w14:paraId="504396A7" w14:textId="77777777" w:rsidR="000F2334" w:rsidRPr="00EA6481" w:rsidRDefault="000F2334" w:rsidP="006146F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12" w:type="pct"/>
            <w:vAlign w:val="center"/>
          </w:tcPr>
          <w:p w14:paraId="4BF76CF8" w14:textId="77777777" w:rsidR="000F2334" w:rsidRPr="00EA6481" w:rsidRDefault="000F2334" w:rsidP="006146F5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3.10</w:t>
            </w:r>
          </w:p>
        </w:tc>
        <w:tc>
          <w:tcPr>
            <w:tcW w:w="1353" w:type="pct"/>
            <w:vAlign w:val="center"/>
          </w:tcPr>
          <w:p w14:paraId="6E1C39F0" w14:textId="77777777" w:rsidR="000F2334" w:rsidRPr="00EA6481" w:rsidRDefault="000F2334" w:rsidP="006146F5">
            <w:pPr>
              <w:rPr>
                <w:color w:val="000000" w:themeColor="text1"/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 xml:space="preserve">Ветеринарное обслуживание </w:t>
            </w:r>
          </w:p>
        </w:tc>
        <w:tc>
          <w:tcPr>
            <w:tcW w:w="2682" w:type="pct"/>
            <w:vMerge w:val="restart"/>
            <w:vAlign w:val="center"/>
          </w:tcPr>
          <w:p w14:paraId="4BE78FD7" w14:textId="77777777" w:rsidR="000F2334" w:rsidRPr="00EE0CC5" w:rsidRDefault="000F2334" w:rsidP="000F2334">
            <w:pPr>
              <w:rPr>
                <w:color w:val="000000" w:themeColor="text1"/>
                <w:sz w:val="20"/>
                <w:szCs w:val="20"/>
              </w:rPr>
            </w:pPr>
            <w:r w:rsidRPr="00EE0CC5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 не подлежит установлению.</w:t>
            </w:r>
          </w:p>
          <w:p w14:paraId="0D861B6D" w14:textId="77777777" w:rsidR="000F2334" w:rsidRPr="00EE0CC5" w:rsidRDefault="000F2334" w:rsidP="000F2334">
            <w:pPr>
              <w:rPr>
                <w:color w:val="000000" w:themeColor="text1"/>
                <w:sz w:val="20"/>
                <w:szCs w:val="20"/>
              </w:rPr>
            </w:pPr>
            <w:r w:rsidRPr="00EE0CC5">
              <w:rPr>
                <w:color w:val="000000" w:themeColor="text1"/>
                <w:sz w:val="20"/>
                <w:szCs w:val="20"/>
              </w:rPr>
              <w:t>2. Минимальный отступ от фронтальной границы земельного участка (красная линия) и линией застройки не подлежит установлению.</w:t>
            </w:r>
          </w:p>
          <w:p w14:paraId="6CD6E2C9" w14:textId="77777777" w:rsidR="000F2334" w:rsidRDefault="000F2334" w:rsidP="000F2334">
            <w:pPr>
              <w:rPr>
                <w:color w:val="000000" w:themeColor="text1"/>
                <w:sz w:val="20"/>
                <w:szCs w:val="20"/>
              </w:rPr>
            </w:pPr>
            <w:r w:rsidRPr="00EE0CC5">
              <w:rPr>
                <w:color w:val="000000" w:themeColor="text1"/>
                <w:sz w:val="20"/>
                <w:szCs w:val="20"/>
              </w:rPr>
              <w:t xml:space="preserve">3. Предельное количество этажей – </w:t>
            </w:r>
            <w:r>
              <w:rPr>
                <w:color w:val="000000" w:themeColor="text1"/>
                <w:sz w:val="20"/>
                <w:szCs w:val="20"/>
              </w:rPr>
              <w:t>1</w:t>
            </w:r>
            <w:r w:rsidRPr="00EE0CC5">
              <w:rPr>
                <w:color w:val="000000" w:themeColor="text1"/>
                <w:sz w:val="20"/>
                <w:szCs w:val="20"/>
              </w:rPr>
              <w:t>.</w:t>
            </w:r>
          </w:p>
          <w:p w14:paraId="0AC73016" w14:textId="77777777" w:rsidR="000F2334" w:rsidRPr="00EA6481" w:rsidRDefault="000F2334" w:rsidP="000F2334">
            <w:pPr>
              <w:rPr>
                <w:sz w:val="20"/>
                <w:szCs w:val="22"/>
              </w:rPr>
            </w:pPr>
            <w:r w:rsidRPr="00EE0CC5">
              <w:rPr>
                <w:color w:val="000000" w:themeColor="text1"/>
                <w:sz w:val="20"/>
                <w:szCs w:val="20"/>
              </w:rPr>
              <w:t>4. Максимальный процент застройки в границах земельного участка  не подлежит установлению.</w:t>
            </w:r>
          </w:p>
        </w:tc>
      </w:tr>
      <w:tr w:rsidR="000F2334" w:rsidRPr="00EA6481" w14:paraId="5EE59EE0" w14:textId="77777777" w:rsidTr="000F2334">
        <w:trPr>
          <w:cantSplit/>
          <w:trHeight w:val="528"/>
        </w:trPr>
        <w:tc>
          <w:tcPr>
            <w:tcW w:w="553" w:type="pct"/>
            <w:vMerge/>
            <w:textDirection w:val="btLr"/>
            <w:vAlign w:val="center"/>
          </w:tcPr>
          <w:p w14:paraId="227AF8D7" w14:textId="77777777" w:rsidR="000F2334" w:rsidRPr="00EA6481" w:rsidRDefault="000F2334" w:rsidP="006146F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12" w:type="pct"/>
            <w:vAlign w:val="center"/>
          </w:tcPr>
          <w:p w14:paraId="62A912DD" w14:textId="77777777" w:rsidR="000F2334" w:rsidRPr="00EA6481" w:rsidRDefault="000F2334" w:rsidP="006146F5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4.6</w:t>
            </w:r>
          </w:p>
        </w:tc>
        <w:tc>
          <w:tcPr>
            <w:tcW w:w="1353" w:type="pct"/>
            <w:vAlign w:val="center"/>
          </w:tcPr>
          <w:p w14:paraId="0B45A26C" w14:textId="77777777" w:rsidR="000F2334" w:rsidRPr="00C70817" w:rsidRDefault="000F2334" w:rsidP="006146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Общественное питание</w:t>
            </w:r>
          </w:p>
        </w:tc>
        <w:tc>
          <w:tcPr>
            <w:tcW w:w="2682" w:type="pct"/>
            <w:vMerge/>
            <w:vAlign w:val="center"/>
          </w:tcPr>
          <w:p w14:paraId="0974BF90" w14:textId="77777777" w:rsidR="000F2334" w:rsidRPr="00EA6481" w:rsidRDefault="000F2334" w:rsidP="006146F5">
            <w:pPr>
              <w:rPr>
                <w:sz w:val="20"/>
                <w:szCs w:val="22"/>
              </w:rPr>
            </w:pPr>
          </w:p>
        </w:tc>
      </w:tr>
      <w:tr w:rsidR="000F2334" w:rsidRPr="00EA6481" w14:paraId="492FDBE3" w14:textId="77777777" w:rsidTr="006146F5">
        <w:trPr>
          <w:cantSplit/>
          <w:trHeight w:val="38"/>
        </w:trPr>
        <w:tc>
          <w:tcPr>
            <w:tcW w:w="553" w:type="pct"/>
            <w:vMerge/>
            <w:textDirection w:val="btLr"/>
            <w:vAlign w:val="center"/>
          </w:tcPr>
          <w:p w14:paraId="2A0CCD9E" w14:textId="77777777" w:rsidR="000F2334" w:rsidRPr="00EA6481" w:rsidRDefault="000F2334" w:rsidP="006146F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12" w:type="pct"/>
            <w:vAlign w:val="center"/>
          </w:tcPr>
          <w:p w14:paraId="483902DC" w14:textId="77777777" w:rsidR="000F2334" w:rsidRPr="00EA6481" w:rsidRDefault="000F2334" w:rsidP="006146F5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12.1</w:t>
            </w:r>
          </w:p>
        </w:tc>
        <w:tc>
          <w:tcPr>
            <w:tcW w:w="1353" w:type="pct"/>
            <w:vAlign w:val="center"/>
          </w:tcPr>
          <w:p w14:paraId="4E2F914E" w14:textId="77777777" w:rsidR="000F2334" w:rsidRPr="00C70817" w:rsidRDefault="000F2334" w:rsidP="006146F5">
            <w:pPr>
              <w:rPr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 xml:space="preserve">Ритуальная деятельность </w:t>
            </w:r>
          </w:p>
        </w:tc>
        <w:tc>
          <w:tcPr>
            <w:tcW w:w="2682" w:type="pct"/>
            <w:vMerge/>
            <w:vAlign w:val="center"/>
          </w:tcPr>
          <w:p w14:paraId="11E63FF2" w14:textId="77777777" w:rsidR="000F2334" w:rsidRPr="00EA6481" w:rsidRDefault="000F2334" w:rsidP="006146F5">
            <w:pPr>
              <w:rPr>
                <w:sz w:val="20"/>
                <w:szCs w:val="22"/>
              </w:rPr>
            </w:pPr>
          </w:p>
        </w:tc>
      </w:tr>
    </w:tbl>
    <w:p w14:paraId="4C137D6A" w14:textId="77777777" w:rsidR="00B63E4F" w:rsidRPr="002F4B2D" w:rsidRDefault="00B63E4F" w:rsidP="00A40794">
      <w:pPr>
        <w:autoSpaceDE w:val="0"/>
        <w:autoSpaceDN w:val="0"/>
        <w:adjustRightInd w:val="0"/>
        <w:spacing w:before="240" w:line="276" w:lineRule="auto"/>
        <w:ind w:firstLine="540"/>
        <w:jc w:val="both"/>
        <w:rPr>
          <w:color w:val="000000" w:themeColor="text1"/>
        </w:rPr>
      </w:pPr>
      <w:r w:rsidRPr="002F4B2D">
        <w:rPr>
          <w:color w:val="000000" w:themeColor="text1"/>
        </w:rPr>
        <w:t>1. Предельное минимальное количество машино-мест для стоянок индивидуальных транспортных средств:</w:t>
      </w:r>
    </w:p>
    <w:p w14:paraId="22BF1F34" w14:textId="77777777" w:rsidR="00B63E4F" w:rsidRPr="002F4B2D" w:rsidRDefault="00B63E4F" w:rsidP="00A40794">
      <w:pPr>
        <w:autoSpaceDE w:val="0"/>
        <w:autoSpaceDN w:val="0"/>
        <w:adjustRightInd w:val="0"/>
        <w:spacing w:line="276" w:lineRule="auto"/>
        <w:ind w:firstLine="540"/>
        <w:jc w:val="both"/>
        <w:rPr>
          <w:color w:val="000000" w:themeColor="text1"/>
        </w:rPr>
      </w:pPr>
      <w:r w:rsidRPr="002F4B2D">
        <w:rPr>
          <w:color w:val="000000" w:themeColor="text1"/>
        </w:rPr>
        <w:t>– для объектов капитального строительства с прочими видами разрешенного использования - 1 машино-место на 60 кв. метров общей площади.</w:t>
      </w:r>
    </w:p>
    <w:p w14:paraId="191CE39C" w14:textId="77777777" w:rsidR="00B63E4F" w:rsidRPr="002F4B2D" w:rsidRDefault="00B63E4F" w:rsidP="00A40794">
      <w:pPr>
        <w:spacing w:line="276" w:lineRule="auto"/>
        <w:ind w:firstLine="709"/>
        <w:jc w:val="both"/>
        <w:rPr>
          <w:color w:val="000000" w:themeColor="text1"/>
          <w:lang w:eastAsia="zh-CN"/>
        </w:rPr>
      </w:pPr>
      <w:r w:rsidRPr="002F4B2D">
        <w:rPr>
          <w:color w:val="000000" w:themeColor="text1"/>
        </w:rPr>
        <w:t>2. В случае если земельный участок или объект капитального строительства находится в границах зоны с особыми условиями использования территорий, на них устанавливаются ограничения использования в соответствии с законодательством Российской Федерации.</w:t>
      </w:r>
    </w:p>
    <w:p w14:paraId="0454A9B9" w14:textId="77777777" w:rsidR="00B63E4F" w:rsidRPr="002F4B2D" w:rsidRDefault="00B63E4F" w:rsidP="00A40794">
      <w:pPr>
        <w:spacing w:line="276" w:lineRule="auto"/>
        <w:ind w:firstLine="709"/>
        <w:jc w:val="both"/>
        <w:rPr>
          <w:color w:val="000000" w:themeColor="text1"/>
        </w:rPr>
      </w:pPr>
      <w:r w:rsidRPr="002F4B2D">
        <w:rPr>
          <w:color w:val="000000" w:themeColor="text1"/>
          <w:lang w:eastAsia="zh-CN"/>
        </w:rPr>
        <w:t>3. Инженерно-технические объекты, сооружения и коммуникации, обеспечивающие реализацию разрешенного использования недвижимости в пределах отдельных земельных участков (электро-, водо-, теплообеспечение, водоотведение, телефонизация и т.д.) являются всегда разрешенными, при условии соответствия строительным и противопожарным нормам и правилам, технологическим стандартам безопасности. Инженерно-технические объекты, сооружения,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(других элементов планировочной структуры села), расположение которых требует отдельного земельного участка с установлением санитарно-защитных, иных защитных зон, являются объектами, для которых необходимо получение специальных согласований.</w:t>
      </w:r>
    </w:p>
    <w:p w14:paraId="3EFFCDB6" w14:textId="77777777" w:rsidR="00B63E4F" w:rsidRDefault="00B63E4F" w:rsidP="00A40794">
      <w:pPr>
        <w:spacing w:before="240" w:line="276" w:lineRule="auto"/>
        <w:ind w:firstLine="709"/>
        <w:jc w:val="both"/>
        <w:rPr>
          <w:color w:val="000000" w:themeColor="text1"/>
          <w:lang w:eastAsia="en-US"/>
        </w:rPr>
      </w:pPr>
      <w:r w:rsidRPr="002F4B2D">
        <w:rPr>
          <w:color w:val="000000" w:themeColor="text1"/>
          <w:lang w:eastAsia="en-US"/>
        </w:rPr>
        <w:t>Прочие 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Федерации: не установлены.</w:t>
      </w:r>
    </w:p>
    <w:p w14:paraId="76839F19" w14:textId="77777777" w:rsidR="000C179A" w:rsidRPr="00EA6481" w:rsidRDefault="000C179A" w:rsidP="00A40794">
      <w:pPr>
        <w:suppressAutoHyphens w:val="0"/>
        <w:spacing w:before="240" w:after="240" w:line="276" w:lineRule="auto"/>
        <w:jc w:val="center"/>
        <w:outlineLvl w:val="2"/>
        <w:rPr>
          <w:rFonts w:eastAsia="Calibri"/>
          <w:b/>
          <w:bCs/>
          <w:color w:val="000000"/>
          <w:lang w:eastAsia="ru-RU"/>
        </w:rPr>
      </w:pPr>
      <w:bookmarkStart w:id="65" w:name="_Toc410315214"/>
      <w:bookmarkStart w:id="66" w:name="_Toc400454236"/>
      <w:bookmarkStart w:id="67" w:name="_Toc392516689"/>
      <w:bookmarkStart w:id="68" w:name="_Toc380581557"/>
      <w:bookmarkStart w:id="69" w:name="_Toc39158322"/>
      <w:bookmarkStart w:id="70" w:name="_Toc98413362"/>
      <w:r w:rsidRPr="00EA6481">
        <w:rPr>
          <w:rFonts w:eastAsia="Calibri"/>
          <w:b/>
          <w:bCs/>
          <w:color w:val="000000"/>
          <w:lang w:eastAsia="ru-RU"/>
        </w:rPr>
        <w:t xml:space="preserve">Статья </w:t>
      </w:r>
      <w:r w:rsidR="009F1A8B" w:rsidRPr="00EA6481">
        <w:rPr>
          <w:rFonts w:eastAsia="Calibri"/>
          <w:b/>
          <w:bCs/>
          <w:color w:val="000000"/>
          <w:lang w:eastAsia="ru-RU"/>
        </w:rPr>
        <w:t>18</w:t>
      </w:r>
      <w:r w:rsidRPr="00EA6481">
        <w:rPr>
          <w:rFonts w:eastAsia="Calibri"/>
          <w:b/>
          <w:bCs/>
          <w:color w:val="000000"/>
          <w:lang w:eastAsia="ru-RU"/>
        </w:rPr>
        <w:t>. Градостроительные регламенты на территориях общественно-деловой зоны</w:t>
      </w:r>
      <w:bookmarkEnd w:id="65"/>
      <w:bookmarkEnd w:id="66"/>
      <w:bookmarkEnd w:id="67"/>
      <w:bookmarkEnd w:id="68"/>
      <w:bookmarkEnd w:id="69"/>
      <w:bookmarkEnd w:id="70"/>
    </w:p>
    <w:p w14:paraId="327B7612" w14:textId="77777777" w:rsidR="000C179A" w:rsidRPr="00EA6481" w:rsidRDefault="000C179A" w:rsidP="00A40794">
      <w:pPr>
        <w:pStyle w:val="40"/>
        <w:shd w:val="clear" w:color="auto" w:fill="auto"/>
        <w:tabs>
          <w:tab w:val="left" w:pos="1080"/>
        </w:tabs>
        <w:spacing w:line="276" w:lineRule="auto"/>
        <w:ind w:firstLine="851"/>
        <w:rPr>
          <w:rStyle w:val="41"/>
          <w:color w:val="000000" w:themeColor="text1"/>
          <w:sz w:val="24"/>
          <w:szCs w:val="24"/>
        </w:rPr>
      </w:pPr>
      <w:r w:rsidRPr="00EA6481">
        <w:rPr>
          <w:rFonts w:ascii="Times New Roman" w:hAnsi="Times New Roman" w:cs="Times New Roman"/>
          <w:b/>
          <w:i w:val="0"/>
          <w:iCs w:val="0"/>
          <w:color w:val="000000" w:themeColor="text1"/>
          <w:sz w:val="24"/>
          <w:szCs w:val="24"/>
        </w:rPr>
        <w:lastRenderedPageBreak/>
        <w:t xml:space="preserve">1. </w:t>
      </w:r>
      <w:r w:rsidR="00B63E4F">
        <w:rPr>
          <w:rFonts w:ascii="Times New Roman" w:hAnsi="Times New Roman" w:cs="Times New Roman"/>
          <w:b/>
          <w:i w:val="0"/>
          <w:iCs w:val="0"/>
          <w:color w:val="000000" w:themeColor="text1"/>
          <w:sz w:val="24"/>
          <w:szCs w:val="24"/>
        </w:rPr>
        <w:t>Зона общественно-делового назначения</w:t>
      </w:r>
      <w:r w:rsidRPr="00EA6481">
        <w:rPr>
          <w:rFonts w:ascii="Times New Roman" w:hAnsi="Times New Roman" w:cs="Times New Roman"/>
          <w:b/>
          <w:i w:val="0"/>
          <w:iCs w:val="0"/>
          <w:color w:val="000000" w:themeColor="text1"/>
          <w:sz w:val="24"/>
          <w:szCs w:val="24"/>
        </w:rPr>
        <w:t xml:space="preserve"> </w:t>
      </w:r>
      <w:r w:rsidRPr="00EA6481">
        <w:rPr>
          <w:rFonts w:ascii="Times New Roman" w:hAnsi="Times New Roman" w:cs="Times New Roman"/>
          <w:b/>
          <w:iCs w:val="0"/>
          <w:color w:val="000000" w:themeColor="text1"/>
          <w:sz w:val="24"/>
          <w:szCs w:val="24"/>
        </w:rPr>
        <w:t>(код зоны – О</w:t>
      </w:r>
      <w:r w:rsidR="00B63E4F">
        <w:rPr>
          <w:rFonts w:ascii="Times New Roman" w:hAnsi="Times New Roman" w:cs="Times New Roman"/>
          <w:b/>
          <w:iCs w:val="0"/>
          <w:color w:val="000000" w:themeColor="text1"/>
          <w:sz w:val="24"/>
          <w:szCs w:val="24"/>
        </w:rPr>
        <w:t>ДЗ</w:t>
      </w:r>
      <w:r w:rsidR="00BF4E0D">
        <w:rPr>
          <w:rFonts w:ascii="Times New Roman" w:hAnsi="Times New Roman" w:cs="Times New Roman"/>
          <w:b/>
          <w:iCs w:val="0"/>
          <w:color w:val="000000" w:themeColor="text1"/>
          <w:sz w:val="24"/>
          <w:szCs w:val="24"/>
        </w:rPr>
        <w:t xml:space="preserve"> </w:t>
      </w:r>
      <w:r w:rsidRPr="00EA6481">
        <w:rPr>
          <w:rFonts w:ascii="Times New Roman" w:hAnsi="Times New Roman" w:cs="Times New Roman"/>
          <w:b/>
          <w:iCs w:val="0"/>
          <w:color w:val="000000" w:themeColor="text1"/>
          <w:sz w:val="24"/>
          <w:szCs w:val="24"/>
        </w:rPr>
        <w:t>1)</w:t>
      </w:r>
      <w:r w:rsidRPr="00EA6481">
        <w:rPr>
          <w:rFonts w:ascii="Times New Roman" w:hAnsi="Times New Roman" w:cs="Times New Roman"/>
          <w:b/>
          <w:i w:val="0"/>
          <w:iCs w:val="0"/>
          <w:color w:val="000000" w:themeColor="text1"/>
          <w:sz w:val="24"/>
          <w:szCs w:val="24"/>
        </w:rPr>
        <w:t xml:space="preserve"> </w:t>
      </w:r>
      <w:r w:rsidRPr="00EA6481">
        <w:rPr>
          <w:rStyle w:val="4"/>
          <w:rFonts w:ascii="Times New Roman" w:hAnsi="Times New Roman" w:cs="Times New Roman"/>
          <w:color w:val="000000" w:themeColor="text1"/>
          <w:sz w:val="24"/>
          <w:szCs w:val="24"/>
        </w:rPr>
        <w:t>выделена для обеспечения правовых условий использования и строительства недвижимости с широким спектром административных, деловых, общественных, культурных, обслуживающих и коммерческих видов использования многофункционального назначения.</w:t>
      </w:r>
    </w:p>
    <w:p w14:paraId="456D7145" w14:textId="77777777" w:rsidR="000C179A" w:rsidRPr="00EA6481" w:rsidRDefault="000C179A" w:rsidP="00A40794">
      <w:pPr>
        <w:pStyle w:val="af9"/>
        <w:widowControl w:val="0"/>
        <w:autoSpaceDE w:val="0"/>
        <w:autoSpaceDN w:val="0"/>
        <w:adjustRightInd w:val="0"/>
        <w:ind w:left="0" w:firstLine="85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A6481">
        <w:rPr>
          <w:rFonts w:ascii="Times New Roman" w:hAnsi="Times New Roman"/>
          <w:color w:val="000000" w:themeColor="text1"/>
          <w:sz w:val="24"/>
          <w:szCs w:val="24"/>
        </w:rPr>
        <w:t xml:space="preserve">Код (числовое обозначение) вида разрешенного использования земельного участка – согласно </w:t>
      </w:r>
      <w:r w:rsidRPr="00EA6481">
        <w:rPr>
          <w:rFonts w:ascii="Times New Roman" w:hAnsi="Times New Roman"/>
          <w:color w:val="000000" w:themeColor="text1"/>
          <w:sz w:val="24"/>
          <w:szCs w:val="24"/>
          <w:u w:val="single"/>
        </w:rPr>
        <w:t>классификатору видов разрешенного использования земельных участков</w:t>
      </w:r>
      <w:r w:rsidRPr="00EA6481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r w:rsidR="0072683E">
        <w:rPr>
          <w:rFonts w:ascii="Times New Roman" w:hAnsi="Times New Roman"/>
          <w:color w:val="000000" w:themeColor="text1"/>
          <w:sz w:val="24"/>
          <w:szCs w:val="24"/>
          <w:u w:val="single"/>
        </w:rPr>
        <w:t>Приказ Федеральной службы государственной регистрации, кадастра и картографии от 10 ноября 2020 года П/0412</w:t>
      </w:r>
      <w:r w:rsidRPr="00EA6481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128"/>
        <w:gridCol w:w="825"/>
        <w:gridCol w:w="2747"/>
        <w:gridCol w:w="5437"/>
      </w:tblGrid>
      <w:tr w:rsidR="000C179A" w:rsidRPr="00EA6481" w14:paraId="02DFFB5E" w14:textId="77777777" w:rsidTr="000C179A">
        <w:trPr>
          <w:cantSplit/>
          <w:trHeight w:val="20"/>
        </w:trPr>
        <w:tc>
          <w:tcPr>
            <w:tcW w:w="556" w:type="pct"/>
            <w:textDirection w:val="btLr"/>
            <w:vAlign w:val="center"/>
          </w:tcPr>
          <w:p w14:paraId="129F5104" w14:textId="77777777" w:rsidR="000C179A" w:rsidRPr="00EA6481" w:rsidRDefault="000C179A" w:rsidP="000C179A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 xml:space="preserve">Вид разрешенного </w:t>
            </w:r>
          </w:p>
          <w:p w14:paraId="04F3BDFB" w14:textId="77777777" w:rsidR="000C179A" w:rsidRPr="00EA6481" w:rsidRDefault="000C179A" w:rsidP="000C179A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использования</w:t>
            </w:r>
          </w:p>
        </w:tc>
        <w:tc>
          <w:tcPr>
            <w:tcW w:w="407" w:type="pct"/>
            <w:vAlign w:val="center"/>
          </w:tcPr>
          <w:p w14:paraId="15CBEA27" w14:textId="77777777" w:rsidR="000C179A" w:rsidRPr="00EA6481" w:rsidRDefault="000C179A" w:rsidP="000C179A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*КОД</w:t>
            </w:r>
          </w:p>
        </w:tc>
        <w:tc>
          <w:tcPr>
            <w:tcW w:w="1355" w:type="pct"/>
            <w:vAlign w:val="center"/>
          </w:tcPr>
          <w:p w14:paraId="4AE294D6" w14:textId="77777777" w:rsidR="000C179A" w:rsidRPr="00EA6481" w:rsidRDefault="000C179A" w:rsidP="000C179A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НАИМЕНОВАНИЕ ВИДА РАЗРЕШЕННОГО ИСПОЛЬЗОВАНИЯ ЗЕМЕЛЬНОГО УЧАСТКА (ПО КЛАССИФИКАТОРУ)</w:t>
            </w:r>
          </w:p>
        </w:tc>
        <w:tc>
          <w:tcPr>
            <w:tcW w:w="2682" w:type="pct"/>
            <w:vAlign w:val="center"/>
          </w:tcPr>
          <w:p w14:paraId="7174B832" w14:textId="77777777" w:rsidR="000C179A" w:rsidRPr="00EA6481" w:rsidRDefault="000C179A" w:rsidP="000C179A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Предельные (минимальные и (или) максимальные) размеры земельных участков и предельные</w:t>
            </w:r>
          </w:p>
          <w:p w14:paraId="25CB49EE" w14:textId="77777777" w:rsidR="000C179A" w:rsidRPr="00EA6481" w:rsidRDefault="000C179A" w:rsidP="000C179A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параметры разрешенного строительства, реконструкции объектов капитального строительства</w:t>
            </w:r>
          </w:p>
        </w:tc>
      </w:tr>
      <w:tr w:rsidR="00B328EA" w:rsidRPr="00EA6481" w14:paraId="4C90E6BE" w14:textId="77777777" w:rsidTr="00027AEB">
        <w:trPr>
          <w:cantSplit/>
          <w:trHeight w:val="38"/>
        </w:trPr>
        <w:tc>
          <w:tcPr>
            <w:tcW w:w="556" w:type="pct"/>
            <w:vMerge w:val="restart"/>
            <w:textDirection w:val="btLr"/>
            <w:vAlign w:val="center"/>
          </w:tcPr>
          <w:p w14:paraId="65BAF8B2" w14:textId="77777777" w:rsidR="00B328EA" w:rsidRPr="00EA6481" w:rsidRDefault="00B328EA" w:rsidP="00A85B2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Основные</w:t>
            </w:r>
          </w:p>
        </w:tc>
        <w:tc>
          <w:tcPr>
            <w:tcW w:w="407" w:type="pct"/>
            <w:vAlign w:val="center"/>
          </w:tcPr>
          <w:p w14:paraId="50E3C3AB" w14:textId="77777777" w:rsidR="00B328EA" w:rsidRPr="00651B6A" w:rsidRDefault="00651B6A" w:rsidP="00A85B2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51B6A">
              <w:rPr>
                <w:color w:val="000000" w:themeColor="text1"/>
                <w:sz w:val="20"/>
                <w:szCs w:val="20"/>
              </w:rPr>
              <w:t xml:space="preserve">3.8 </w:t>
            </w:r>
          </w:p>
        </w:tc>
        <w:tc>
          <w:tcPr>
            <w:tcW w:w="1355" w:type="pct"/>
            <w:vAlign w:val="center"/>
          </w:tcPr>
          <w:p w14:paraId="4CD66364" w14:textId="77777777" w:rsidR="00B328EA" w:rsidRPr="00EA6481" w:rsidRDefault="00651B6A" w:rsidP="00A85B25">
            <w:pPr>
              <w:rPr>
                <w:color w:val="000000" w:themeColor="text1"/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>Общественное управление</w:t>
            </w:r>
          </w:p>
        </w:tc>
        <w:tc>
          <w:tcPr>
            <w:tcW w:w="2682" w:type="pct"/>
            <w:vAlign w:val="center"/>
          </w:tcPr>
          <w:p w14:paraId="57AFDF39" w14:textId="77777777" w:rsidR="00EB0A57" w:rsidRPr="003F4070" w:rsidRDefault="00EB0A57" w:rsidP="00EB0A57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3F4070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участка:</w:t>
            </w:r>
          </w:p>
          <w:p w14:paraId="11137D21" w14:textId="77777777" w:rsidR="00EB0A57" w:rsidRPr="003F4070" w:rsidRDefault="00EB0A57" w:rsidP="00EB0A57">
            <w:pPr>
              <w:tabs>
                <w:tab w:val="left" w:pos="261"/>
              </w:tabs>
              <w:ind w:left="261" w:hanging="261"/>
              <w:rPr>
                <w:color w:val="000000" w:themeColor="text1"/>
                <w:sz w:val="20"/>
                <w:szCs w:val="20"/>
              </w:rPr>
            </w:pPr>
            <w:r w:rsidRPr="003F4070">
              <w:rPr>
                <w:color w:val="000000" w:themeColor="text1"/>
                <w:sz w:val="20"/>
                <w:szCs w:val="20"/>
              </w:rPr>
              <w:t xml:space="preserve">Минимальный размер земельного участка – </w:t>
            </w:r>
            <w:r>
              <w:rPr>
                <w:color w:val="000000" w:themeColor="text1"/>
                <w:sz w:val="20"/>
                <w:szCs w:val="20"/>
              </w:rPr>
              <w:t xml:space="preserve">400 </w:t>
            </w:r>
            <w:r w:rsidRPr="003F4070">
              <w:rPr>
                <w:color w:val="000000" w:themeColor="text1"/>
                <w:sz w:val="20"/>
                <w:szCs w:val="20"/>
              </w:rPr>
              <w:t>кв.м.</w:t>
            </w:r>
          </w:p>
          <w:p w14:paraId="33B41249" w14:textId="77777777" w:rsidR="00EB0A57" w:rsidRPr="003F4070" w:rsidRDefault="00EB0A57" w:rsidP="00EB0A57">
            <w:pPr>
              <w:tabs>
                <w:tab w:val="left" w:pos="0"/>
              </w:tabs>
              <w:ind w:left="-26" w:firstLine="26"/>
              <w:rPr>
                <w:color w:val="000000" w:themeColor="text1"/>
                <w:sz w:val="20"/>
                <w:szCs w:val="20"/>
              </w:rPr>
            </w:pPr>
            <w:r w:rsidRPr="003F4070">
              <w:rPr>
                <w:color w:val="000000" w:themeColor="text1"/>
                <w:sz w:val="20"/>
                <w:szCs w:val="20"/>
              </w:rPr>
              <w:t>Максимальный р</w:t>
            </w:r>
            <w:r>
              <w:rPr>
                <w:color w:val="000000" w:themeColor="text1"/>
                <w:sz w:val="20"/>
                <w:szCs w:val="20"/>
              </w:rPr>
              <w:t>азмер земельного участка не подлежит установлению</w:t>
            </w:r>
            <w:r w:rsidRPr="003F4070">
              <w:rPr>
                <w:color w:val="000000" w:themeColor="text1"/>
                <w:sz w:val="20"/>
                <w:szCs w:val="20"/>
              </w:rPr>
              <w:t>.</w:t>
            </w:r>
          </w:p>
          <w:p w14:paraId="1E2E564F" w14:textId="77777777" w:rsidR="00EB0A57" w:rsidRDefault="00EB0A57" w:rsidP="00EB0A57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3F4070">
              <w:rPr>
                <w:color w:val="000000" w:themeColor="text1"/>
                <w:sz w:val="20"/>
                <w:szCs w:val="20"/>
              </w:rPr>
              <w:t xml:space="preserve">2. Минимальный отступ от фронтальной границы земельного участка (красная линия) и линией застройки </w:t>
            </w:r>
            <w:r>
              <w:rPr>
                <w:color w:val="000000" w:themeColor="text1"/>
                <w:sz w:val="20"/>
                <w:szCs w:val="20"/>
              </w:rPr>
              <w:t>–</w:t>
            </w:r>
            <w:r w:rsidRPr="003F4070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 xml:space="preserve">5 </w:t>
            </w:r>
            <w:r w:rsidRPr="003F4070">
              <w:rPr>
                <w:color w:val="000000" w:themeColor="text1"/>
                <w:sz w:val="20"/>
                <w:szCs w:val="20"/>
              </w:rPr>
              <w:t>м.</w:t>
            </w:r>
          </w:p>
          <w:p w14:paraId="72B1DBBA" w14:textId="77777777" w:rsidR="00EB0A57" w:rsidRPr="003F4070" w:rsidRDefault="00EB0A57" w:rsidP="00EB0A57">
            <w:pPr>
              <w:tabs>
                <w:tab w:val="left" w:pos="0"/>
              </w:tabs>
              <w:ind w:hanging="26"/>
              <w:rPr>
                <w:color w:val="000000" w:themeColor="text1"/>
                <w:sz w:val="20"/>
                <w:szCs w:val="20"/>
              </w:rPr>
            </w:pPr>
            <w:r w:rsidRPr="003F4070">
              <w:rPr>
                <w:color w:val="000000" w:themeColor="text1"/>
                <w:sz w:val="20"/>
                <w:szCs w:val="20"/>
              </w:rPr>
              <w:t xml:space="preserve">3. Предельное количество этажей </w:t>
            </w:r>
            <w:r>
              <w:rPr>
                <w:color w:val="000000" w:themeColor="text1"/>
                <w:sz w:val="20"/>
                <w:szCs w:val="20"/>
              </w:rPr>
              <w:t>не подлежит установлению</w:t>
            </w:r>
            <w:r w:rsidRPr="003F4070">
              <w:rPr>
                <w:color w:val="000000" w:themeColor="text1"/>
                <w:sz w:val="20"/>
                <w:szCs w:val="20"/>
              </w:rPr>
              <w:t>.</w:t>
            </w:r>
          </w:p>
          <w:p w14:paraId="2C477644" w14:textId="77777777" w:rsidR="00B328EA" w:rsidRPr="00EA6481" w:rsidRDefault="00EB0A57" w:rsidP="00EB0A57">
            <w:pPr>
              <w:rPr>
                <w:color w:val="000000" w:themeColor="text1"/>
                <w:sz w:val="20"/>
                <w:szCs w:val="20"/>
              </w:rPr>
            </w:pPr>
            <w:r w:rsidRPr="003F4070">
              <w:rPr>
                <w:color w:val="000000" w:themeColor="text1"/>
                <w:sz w:val="20"/>
                <w:szCs w:val="20"/>
              </w:rPr>
              <w:t xml:space="preserve">4. Максимальный процент застройки в границах земельного участка – </w:t>
            </w:r>
            <w:r>
              <w:rPr>
                <w:color w:val="000000" w:themeColor="text1"/>
                <w:sz w:val="20"/>
                <w:szCs w:val="20"/>
              </w:rPr>
              <w:t>50</w:t>
            </w:r>
            <w:r w:rsidRPr="003F4070">
              <w:rPr>
                <w:color w:val="000000" w:themeColor="text1"/>
                <w:sz w:val="20"/>
                <w:szCs w:val="20"/>
              </w:rPr>
              <w:t>%.</w:t>
            </w:r>
          </w:p>
        </w:tc>
      </w:tr>
      <w:tr w:rsidR="00651B6A" w:rsidRPr="00EA6481" w14:paraId="066603AE" w14:textId="77777777" w:rsidTr="00027AEB">
        <w:trPr>
          <w:cantSplit/>
          <w:trHeight w:val="38"/>
        </w:trPr>
        <w:tc>
          <w:tcPr>
            <w:tcW w:w="556" w:type="pct"/>
            <w:vMerge/>
            <w:textDirection w:val="btLr"/>
            <w:vAlign w:val="center"/>
          </w:tcPr>
          <w:p w14:paraId="6DF0F145" w14:textId="77777777" w:rsidR="00651B6A" w:rsidRPr="00EA6481" w:rsidRDefault="00651B6A" w:rsidP="00651B6A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4F64D3A2" w14:textId="77777777" w:rsidR="00651B6A" w:rsidRPr="00651B6A" w:rsidRDefault="00651B6A" w:rsidP="00651B6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51B6A">
              <w:rPr>
                <w:color w:val="000000" w:themeColor="text1"/>
                <w:sz w:val="20"/>
                <w:szCs w:val="20"/>
              </w:rPr>
              <w:t>3.5.1</w:t>
            </w:r>
          </w:p>
        </w:tc>
        <w:tc>
          <w:tcPr>
            <w:tcW w:w="1355" w:type="pct"/>
            <w:vAlign w:val="center"/>
          </w:tcPr>
          <w:p w14:paraId="6A17D985" w14:textId="77777777" w:rsidR="00651B6A" w:rsidRPr="00EA6481" w:rsidRDefault="00651B6A" w:rsidP="00651B6A">
            <w:pPr>
              <w:rPr>
                <w:color w:val="000000" w:themeColor="text1"/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>Дошкольное, началь</w:t>
            </w:r>
            <w:r>
              <w:rPr>
                <w:sz w:val="20"/>
                <w:szCs w:val="20"/>
              </w:rPr>
              <w:t>ное и среднее общее образование</w:t>
            </w:r>
          </w:p>
        </w:tc>
        <w:tc>
          <w:tcPr>
            <w:tcW w:w="2682" w:type="pct"/>
            <w:vAlign w:val="center"/>
          </w:tcPr>
          <w:p w14:paraId="3000C432" w14:textId="77777777" w:rsidR="00027AEB" w:rsidRPr="003F4070" w:rsidRDefault="00027AEB" w:rsidP="00027AEB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3F4070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</w:t>
            </w:r>
            <w:r>
              <w:rPr>
                <w:color w:val="000000" w:themeColor="text1"/>
                <w:sz w:val="20"/>
                <w:szCs w:val="20"/>
              </w:rPr>
              <w:t xml:space="preserve"> не подлежит установлению</w:t>
            </w:r>
            <w:r w:rsidRPr="003F4070">
              <w:rPr>
                <w:color w:val="000000" w:themeColor="text1"/>
                <w:sz w:val="20"/>
                <w:szCs w:val="20"/>
              </w:rPr>
              <w:t>.</w:t>
            </w:r>
          </w:p>
          <w:p w14:paraId="287375D3" w14:textId="77777777" w:rsidR="00027AEB" w:rsidRDefault="00027AEB" w:rsidP="00027AEB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3F4070">
              <w:rPr>
                <w:color w:val="000000" w:themeColor="text1"/>
                <w:sz w:val="20"/>
                <w:szCs w:val="20"/>
              </w:rPr>
              <w:t xml:space="preserve">2. Минимальный отступ от фронтальной границы земельного участка (красная линия) и линией застройки </w:t>
            </w:r>
            <w:r>
              <w:rPr>
                <w:color w:val="000000" w:themeColor="text1"/>
                <w:sz w:val="20"/>
                <w:szCs w:val="20"/>
              </w:rPr>
              <w:t>–</w:t>
            </w:r>
            <w:r w:rsidRPr="003F4070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 xml:space="preserve">25 </w:t>
            </w:r>
            <w:r w:rsidRPr="003F4070">
              <w:rPr>
                <w:color w:val="000000" w:themeColor="text1"/>
                <w:sz w:val="20"/>
                <w:szCs w:val="20"/>
              </w:rPr>
              <w:t>м.</w:t>
            </w:r>
          </w:p>
          <w:p w14:paraId="707BFA50" w14:textId="77777777" w:rsidR="00027AEB" w:rsidRPr="003F4070" w:rsidRDefault="00027AEB" w:rsidP="00027AEB">
            <w:pPr>
              <w:tabs>
                <w:tab w:val="left" w:pos="0"/>
              </w:tabs>
              <w:ind w:hanging="26"/>
              <w:rPr>
                <w:color w:val="000000" w:themeColor="text1"/>
                <w:sz w:val="20"/>
                <w:szCs w:val="20"/>
              </w:rPr>
            </w:pPr>
            <w:r w:rsidRPr="003F4070">
              <w:rPr>
                <w:color w:val="000000" w:themeColor="text1"/>
                <w:sz w:val="20"/>
                <w:szCs w:val="20"/>
              </w:rPr>
              <w:t>3. Предельное количество этажей –</w:t>
            </w:r>
            <w:r>
              <w:rPr>
                <w:color w:val="000000" w:themeColor="text1"/>
                <w:sz w:val="20"/>
                <w:szCs w:val="20"/>
              </w:rPr>
              <w:t xml:space="preserve"> 3</w:t>
            </w:r>
            <w:r w:rsidRPr="003F4070">
              <w:rPr>
                <w:color w:val="000000" w:themeColor="text1"/>
                <w:sz w:val="20"/>
                <w:szCs w:val="20"/>
              </w:rPr>
              <w:t>.</w:t>
            </w:r>
          </w:p>
          <w:p w14:paraId="5F3EC705" w14:textId="77777777" w:rsidR="00651B6A" w:rsidRPr="00EA6481" w:rsidRDefault="00027AEB" w:rsidP="00CF486C">
            <w:pPr>
              <w:pStyle w:val="Standard"/>
              <w:spacing w:line="200" w:lineRule="exact"/>
              <w:rPr>
                <w:sz w:val="20"/>
                <w:szCs w:val="20"/>
              </w:rPr>
            </w:pPr>
            <w:r w:rsidRPr="003F4070">
              <w:rPr>
                <w:color w:val="000000" w:themeColor="text1"/>
                <w:sz w:val="20"/>
                <w:szCs w:val="20"/>
              </w:rPr>
              <w:t>4. Максимальный процент застройки в границах земельного участка –</w:t>
            </w:r>
            <w:r w:rsidR="00CF486C">
              <w:rPr>
                <w:color w:val="000000" w:themeColor="text1"/>
                <w:sz w:val="20"/>
                <w:szCs w:val="20"/>
              </w:rPr>
              <w:t xml:space="preserve"> 20</w:t>
            </w:r>
            <w:r w:rsidRPr="003F4070">
              <w:rPr>
                <w:color w:val="000000" w:themeColor="text1"/>
                <w:sz w:val="20"/>
                <w:szCs w:val="20"/>
              </w:rPr>
              <w:t>%.</w:t>
            </w:r>
          </w:p>
        </w:tc>
      </w:tr>
      <w:tr w:rsidR="00E96A58" w:rsidRPr="00EA6481" w14:paraId="75465C27" w14:textId="77777777" w:rsidTr="00027AEB">
        <w:trPr>
          <w:cantSplit/>
          <w:trHeight w:val="20"/>
        </w:trPr>
        <w:tc>
          <w:tcPr>
            <w:tcW w:w="556" w:type="pct"/>
            <w:vMerge/>
            <w:textDirection w:val="btLr"/>
            <w:vAlign w:val="center"/>
          </w:tcPr>
          <w:p w14:paraId="12A7DD2A" w14:textId="77777777" w:rsidR="00E96A58" w:rsidRPr="00EA6481" w:rsidRDefault="00E96A58" w:rsidP="00E96A58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4CDC5B84" w14:textId="77777777" w:rsidR="00E96A58" w:rsidRPr="00651B6A" w:rsidRDefault="00E96A58" w:rsidP="00E96A58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651B6A">
              <w:rPr>
                <w:color w:val="000000" w:themeColor="text1"/>
                <w:sz w:val="20"/>
                <w:szCs w:val="20"/>
              </w:rPr>
              <w:t>3.6</w:t>
            </w:r>
          </w:p>
        </w:tc>
        <w:tc>
          <w:tcPr>
            <w:tcW w:w="1355" w:type="pct"/>
            <w:vAlign w:val="center"/>
          </w:tcPr>
          <w:p w14:paraId="3CAFA6D4" w14:textId="77777777" w:rsidR="00E96A58" w:rsidRPr="00EA6481" w:rsidRDefault="00E96A58" w:rsidP="00E96A5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Культурное развитие </w:t>
            </w:r>
          </w:p>
        </w:tc>
        <w:tc>
          <w:tcPr>
            <w:tcW w:w="2682" w:type="pct"/>
            <w:vAlign w:val="center"/>
          </w:tcPr>
          <w:p w14:paraId="399FDE9E" w14:textId="77777777" w:rsidR="00E96A58" w:rsidRPr="005A098E" w:rsidRDefault="00E96A58" w:rsidP="00E96A58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5A098E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участка:</w:t>
            </w:r>
          </w:p>
          <w:p w14:paraId="452C37CD" w14:textId="77777777" w:rsidR="00E96A58" w:rsidRPr="005A098E" w:rsidRDefault="00E96A58" w:rsidP="00E96A58">
            <w:pPr>
              <w:tabs>
                <w:tab w:val="left" w:pos="261"/>
              </w:tabs>
              <w:ind w:left="261" w:hanging="261"/>
              <w:rPr>
                <w:color w:val="000000" w:themeColor="text1"/>
                <w:sz w:val="20"/>
                <w:szCs w:val="20"/>
              </w:rPr>
            </w:pPr>
            <w:r w:rsidRPr="005A098E">
              <w:rPr>
                <w:color w:val="000000" w:themeColor="text1"/>
                <w:sz w:val="20"/>
                <w:szCs w:val="20"/>
              </w:rPr>
              <w:t xml:space="preserve">Минимальный размер земельного участка – </w:t>
            </w:r>
            <w:r>
              <w:rPr>
                <w:color w:val="000000" w:themeColor="text1"/>
                <w:sz w:val="20"/>
                <w:szCs w:val="20"/>
              </w:rPr>
              <w:t>5</w:t>
            </w:r>
            <w:r w:rsidRPr="005A098E">
              <w:rPr>
                <w:color w:val="000000" w:themeColor="text1"/>
                <w:sz w:val="20"/>
                <w:szCs w:val="20"/>
              </w:rPr>
              <w:t>00 кв.м.</w:t>
            </w:r>
          </w:p>
          <w:p w14:paraId="4C659C99" w14:textId="77777777" w:rsidR="00E96A58" w:rsidRPr="005A098E" w:rsidRDefault="00E96A58" w:rsidP="00E96A58">
            <w:pPr>
              <w:tabs>
                <w:tab w:val="left" w:pos="0"/>
              </w:tabs>
              <w:ind w:left="-26" w:firstLine="26"/>
              <w:rPr>
                <w:color w:val="000000" w:themeColor="text1"/>
                <w:sz w:val="20"/>
                <w:szCs w:val="20"/>
              </w:rPr>
            </w:pPr>
            <w:r w:rsidRPr="005A098E">
              <w:rPr>
                <w:color w:val="000000" w:themeColor="text1"/>
                <w:sz w:val="20"/>
                <w:szCs w:val="20"/>
              </w:rPr>
              <w:t>Максимальный размер земельного участка не подлежит установлению.</w:t>
            </w:r>
          </w:p>
          <w:p w14:paraId="71356D59" w14:textId="77777777" w:rsidR="00E96A58" w:rsidRPr="005A098E" w:rsidRDefault="00E96A58" w:rsidP="00E96A58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5A098E">
              <w:rPr>
                <w:color w:val="000000" w:themeColor="text1"/>
                <w:sz w:val="20"/>
                <w:szCs w:val="20"/>
              </w:rPr>
              <w:t xml:space="preserve">2. Минимальный отступ от фронтальной границы земельного участка (красная линия) и линией застройки – </w:t>
            </w:r>
            <w:r>
              <w:rPr>
                <w:color w:val="000000" w:themeColor="text1"/>
                <w:sz w:val="20"/>
                <w:szCs w:val="20"/>
              </w:rPr>
              <w:t>3</w:t>
            </w:r>
            <w:r w:rsidRPr="005A098E">
              <w:rPr>
                <w:color w:val="000000" w:themeColor="text1"/>
                <w:sz w:val="20"/>
                <w:szCs w:val="20"/>
              </w:rPr>
              <w:t xml:space="preserve"> м.</w:t>
            </w:r>
          </w:p>
          <w:p w14:paraId="29B0F262" w14:textId="77777777" w:rsidR="00E96A58" w:rsidRDefault="00E96A58" w:rsidP="00E96A58">
            <w:pPr>
              <w:tabs>
                <w:tab w:val="left" w:pos="0"/>
              </w:tabs>
              <w:ind w:hanging="26"/>
              <w:rPr>
                <w:color w:val="000000" w:themeColor="text1"/>
                <w:sz w:val="20"/>
                <w:szCs w:val="20"/>
              </w:rPr>
            </w:pPr>
            <w:r w:rsidRPr="005A098E">
              <w:rPr>
                <w:color w:val="000000" w:themeColor="text1"/>
                <w:sz w:val="20"/>
                <w:szCs w:val="20"/>
              </w:rPr>
              <w:t xml:space="preserve">3. Предельное количество этажей – </w:t>
            </w:r>
            <w:r>
              <w:rPr>
                <w:color w:val="000000" w:themeColor="text1"/>
                <w:sz w:val="20"/>
                <w:szCs w:val="20"/>
              </w:rPr>
              <w:t>3.</w:t>
            </w:r>
          </w:p>
          <w:p w14:paraId="044F679B" w14:textId="77777777" w:rsidR="00E96A58" w:rsidRPr="005A098E" w:rsidRDefault="00E96A58" w:rsidP="00E96A58">
            <w:pPr>
              <w:tabs>
                <w:tab w:val="left" w:pos="0"/>
              </w:tabs>
              <w:ind w:hanging="26"/>
              <w:rPr>
                <w:color w:val="000000" w:themeColor="text1"/>
              </w:rPr>
            </w:pPr>
            <w:r w:rsidRPr="005A098E">
              <w:rPr>
                <w:color w:val="000000" w:themeColor="text1"/>
                <w:sz w:val="20"/>
                <w:szCs w:val="20"/>
              </w:rPr>
              <w:t>4. Максимальный процент застройки в границах земельного участка – 50%.</w:t>
            </w:r>
          </w:p>
        </w:tc>
      </w:tr>
      <w:tr w:rsidR="005A098E" w:rsidRPr="00EA6481" w14:paraId="3793D615" w14:textId="77777777" w:rsidTr="00027AEB">
        <w:trPr>
          <w:cantSplit/>
          <w:trHeight w:val="20"/>
        </w:trPr>
        <w:tc>
          <w:tcPr>
            <w:tcW w:w="556" w:type="pct"/>
            <w:vMerge/>
            <w:textDirection w:val="btLr"/>
            <w:vAlign w:val="center"/>
          </w:tcPr>
          <w:p w14:paraId="274A42E0" w14:textId="77777777" w:rsidR="005A098E" w:rsidRPr="00EA6481" w:rsidRDefault="005A098E" w:rsidP="005A098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66F444D8" w14:textId="77777777" w:rsidR="005A098E" w:rsidRPr="00651B6A" w:rsidRDefault="005A098E" w:rsidP="005A098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51B6A">
              <w:rPr>
                <w:color w:val="000000" w:themeColor="text1"/>
                <w:sz w:val="20"/>
                <w:szCs w:val="20"/>
              </w:rPr>
              <w:t>3.3</w:t>
            </w:r>
          </w:p>
        </w:tc>
        <w:tc>
          <w:tcPr>
            <w:tcW w:w="1355" w:type="pct"/>
            <w:vAlign w:val="center"/>
          </w:tcPr>
          <w:p w14:paraId="4401F885" w14:textId="77777777" w:rsidR="005A098E" w:rsidRPr="00EA6481" w:rsidRDefault="005A098E" w:rsidP="005A098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Бытовое обслуживание </w:t>
            </w:r>
          </w:p>
        </w:tc>
        <w:tc>
          <w:tcPr>
            <w:tcW w:w="2682" w:type="pct"/>
            <w:vAlign w:val="center"/>
          </w:tcPr>
          <w:p w14:paraId="1AA7EF4B" w14:textId="77777777" w:rsidR="005A098E" w:rsidRPr="00EA6481" w:rsidRDefault="00E96A58" w:rsidP="005A098E">
            <w:pPr>
              <w:pStyle w:val="aff4"/>
              <w:ind w:left="0" w:firstLine="0"/>
              <w:jc w:val="left"/>
              <w:rPr>
                <w:rFonts w:ascii="Times New Roman" w:hAnsi="Times New Roman"/>
                <w:color w:val="000000" w:themeColor="text1"/>
              </w:rPr>
            </w:pPr>
            <w:r w:rsidRPr="00E96A58">
              <w:rPr>
                <w:rFonts w:ascii="Times New Roman" w:hAnsi="Times New Roman"/>
                <w:color w:val="000000" w:themeColor="text1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  <w:tr w:rsidR="00E96A58" w:rsidRPr="00EA6481" w14:paraId="56E5A180" w14:textId="77777777" w:rsidTr="00027AEB">
        <w:trPr>
          <w:cantSplit/>
          <w:trHeight w:val="20"/>
        </w:trPr>
        <w:tc>
          <w:tcPr>
            <w:tcW w:w="556" w:type="pct"/>
            <w:vMerge/>
            <w:textDirection w:val="btLr"/>
            <w:vAlign w:val="center"/>
          </w:tcPr>
          <w:p w14:paraId="3D88A232" w14:textId="77777777" w:rsidR="00E96A58" w:rsidRPr="00EA6481" w:rsidRDefault="00E96A58" w:rsidP="00E96A58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3DC32557" w14:textId="77777777" w:rsidR="00E96A58" w:rsidRPr="00651B6A" w:rsidRDefault="00E96A58" w:rsidP="00E96A5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51B6A">
              <w:rPr>
                <w:color w:val="000000" w:themeColor="text1"/>
                <w:sz w:val="20"/>
                <w:szCs w:val="20"/>
              </w:rPr>
              <w:t>3.2</w:t>
            </w:r>
          </w:p>
        </w:tc>
        <w:tc>
          <w:tcPr>
            <w:tcW w:w="1355" w:type="pct"/>
            <w:vAlign w:val="center"/>
          </w:tcPr>
          <w:p w14:paraId="027C57E5" w14:textId="77777777" w:rsidR="00E96A58" w:rsidRPr="00EA6481" w:rsidRDefault="00E96A58" w:rsidP="00E96A58">
            <w:pPr>
              <w:rPr>
                <w:color w:val="000000" w:themeColor="text1"/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>Социальное обслуживание</w:t>
            </w:r>
          </w:p>
        </w:tc>
        <w:tc>
          <w:tcPr>
            <w:tcW w:w="2682" w:type="pct"/>
            <w:vAlign w:val="center"/>
          </w:tcPr>
          <w:p w14:paraId="7744A522" w14:textId="77777777" w:rsidR="00E96A58" w:rsidRPr="005A098E" w:rsidRDefault="00E96A58" w:rsidP="00E96A58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5A098E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участка:</w:t>
            </w:r>
          </w:p>
          <w:p w14:paraId="1F800B5B" w14:textId="77777777" w:rsidR="00E96A58" w:rsidRPr="005A098E" w:rsidRDefault="00E96A58" w:rsidP="00E96A58">
            <w:pPr>
              <w:tabs>
                <w:tab w:val="left" w:pos="261"/>
              </w:tabs>
              <w:ind w:left="261" w:hanging="261"/>
              <w:rPr>
                <w:color w:val="000000" w:themeColor="text1"/>
                <w:sz w:val="20"/>
                <w:szCs w:val="20"/>
              </w:rPr>
            </w:pPr>
            <w:r w:rsidRPr="005A098E">
              <w:rPr>
                <w:color w:val="000000" w:themeColor="text1"/>
                <w:sz w:val="20"/>
                <w:szCs w:val="20"/>
              </w:rPr>
              <w:t xml:space="preserve">Минимальный размер земельного участка – </w:t>
            </w:r>
            <w:r>
              <w:rPr>
                <w:color w:val="000000" w:themeColor="text1"/>
                <w:sz w:val="20"/>
                <w:szCs w:val="20"/>
              </w:rPr>
              <w:t>5</w:t>
            </w:r>
            <w:r w:rsidRPr="005A098E">
              <w:rPr>
                <w:color w:val="000000" w:themeColor="text1"/>
                <w:sz w:val="20"/>
                <w:szCs w:val="20"/>
              </w:rPr>
              <w:t>00 кв.м.</w:t>
            </w:r>
          </w:p>
          <w:p w14:paraId="0E407229" w14:textId="77777777" w:rsidR="00E96A58" w:rsidRPr="005A098E" w:rsidRDefault="00E96A58" w:rsidP="00E96A58">
            <w:pPr>
              <w:tabs>
                <w:tab w:val="left" w:pos="0"/>
              </w:tabs>
              <w:ind w:left="-26" w:firstLine="26"/>
              <w:rPr>
                <w:color w:val="000000" w:themeColor="text1"/>
                <w:sz w:val="20"/>
                <w:szCs w:val="20"/>
              </w:rPr>
            </w:pPr>
            <w:r w:rsidRPr="005A098E">
              <w:rPr>
                <w:color w:val="000000" w:themeColor="text1"/>
                <w:sz w:val="20"/>
                <w:szCs w:val="20"/>
              </w:rPr>
              <w:t>Максимальный размер земельного участка не подлежит установлению.</w:t>
            </w:r>
          </w:p>
          <w:p w14:paraId="5968490A" w14:textId="77777777" w:rsidR="00E96A58" w:rsidRPr="005A098E" w:rsidRDefault="00E96A58" w:rsidP="00E96A58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5A098E">
              <w:rPr>
                <w:color w:val="000000" w:themeColor="text1"/>
                <w:sz w:val="20"/>
                <w:szCs w:val="20"/>
              </w:rPr>
              <w:t xml:space="preserve">2. Минимальный отступ от фронтальной границы земельного участка (красная линия) и линией застройки – </w:t>
            </w:r>
            <w:r>
              <w:rPr>
                <w:color w:val="000000" w:themeColor="text1"/>
                <w:sz w:val="20"/>
                <w:szCs w:val="20"/>
              </w:rPr>
              <w:t>5</w:t>
            </w:r>
            <w:r w:rsidRPr="005A098E">
              <w:rPr>
                <w:color w:val="000000" w:themeColor="text1"/>
                <w:sz w:val="20"/>
                <w:szCs w:val="20"/>
              </w:rPr>
              <w:t xml:space="preserve"> м.</w:t>
            </w:r>
          </w:p>
          <w:p w14:paraId="10C6DCAD" w14:textId="77777777" w:rsidR="00E96A58" w:rsidRDefault="00E96A58" w:rsidP="00E96A58">
            <w:pPr>
              <w:tabs>
                <w:tab w:val="left" w:pos="0"/>
              </w:tabs>
              <w:ind w:hanging="26"/>
              <w:rPr>
                <w:color w:val="000000" w:themeColor="text1"/>
                <w:sz w:val="20"/>
                <w:szCs w:val="20"/>
              </w:rPr>
            </w:pPr>
            <w:r w:rsidRPr="005A098E">
              <w:rPr>
                <w:color w:val="000000" w:themeColor="text1"/>
                <w:sz w:val="20"/>
                <w:szCs w:val="20"/>
              </w:rPr>
              <w:t xml:space="preserve">3. Предельное количество этажей – </w:t>
            </w:r>
            <w:r>
              <w:rPr>
                <w:color w:val="000000" w:themeColor="text1"/>
                <w:sz w:val="20"/>
                <w:szCs w:val="20"/>
              </w:rPr>
              <w:t>2.</w:t>
            </w:r>
          </w:p>
          <w:p w14:paraId="380C9CBC" w14:textId="77777777" w:rsidR="00E96A58" w:rsidRPr="00EA6481" w:rsidRDefault="00E96A58" w:rsidP="00E96A58">
            <w:pPr>
              <w:pStyle w:val="aff4"/>
              <w:ind w:left="0" w:firstLine="0"/>
              <w:jc w:val="left"/>
              <w:rPr>
                <w:rFonts w:ascii="Times New Roman" w:hAnsi="Times New Roman"/>
                <w:color w:val="000000" w:themeColor="text1"/>
              </w:rPr>
            </w:pPr>
            <w:r w:rsidRPr="005A098E">
              <w:rPr>
                <w:rFonts w:ascii="Times New Roman" w:hAnsi="Times New Roman"/>
                <w:color w:val="000000" w:themeColor="text1"/>
              </w:rPr>
              <w:t>4. Максимальный процент застройки в границах земельного участка не подлежит установлению.</w:t>
            </w:r>
          </w:p>
        </w:tc>
      </w:tr>
      <w:tr w:rsidR="00E226E8" w:rsidRPr="00EA6481" w14:paraId="2CEF8E2E" w14:textId="77777777" w:rsidTr="00027AEB">
        <w:trPr>
          <w:cantSplit/>
          <w:trHeight w:val="20"/>
        </w:trPr>
        <w:tc>
          <w:tcPr>
            <w:tcW w:w="556" w:type="pct"/>
            <w:vMerge/>
            <w:textDirection w:val="btLr"/>
            <w:vAlign w:val="center"/>
          </w:tcPr>
          <w:p w14:paraId="42719719" w14:textId="77777777" w:rsidR="00E226E8" w:rsidRPr="00EA6481" w:rsidRDefault="00E226E8" w:rsidP="00E96A58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1ABE6DA1" w14:textId="77777777" w:rsidR="00E226E8" w:rsidRPr="00651B6A" w:rsidRDefault="00E226E8" w:rsidP="00E96A5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51B6A">
              <w:rPr>
                <w:color w:val="000000" w:themeColor="text1"/>
                <w:sz w:val="20"/>
                <w:szCs w:val="20"/>
              </w:rPr>
              <w:t>4.6</w:t>
            </w:r>
          </w:p>
        </w:tc>
        <w:tc>
          <w:tcPr>
            <w:tcW w:w="1355" w:type="pct"/>
            <w:vAlign w:val="center"/>
          </w:tcPr>
          <w:p w14:paraId="16808146" w14:textId="77777777" w:rsidR="00E226E8" w:rsidRPr="00EA6481" w:rsidRDefault="00E226E8" w:rsidP="00E96A58">
            <w:pPr>
              <w:rPr>
                <w:color w:val="000000" w:themeColor="text1"/>
                <w:sz w:val="20"/>
                <w:szCs w:val="20"/>
              </w:rPr>
            </w:pPr>
            <w:r w:rsidRPr="00023CE1">
              <w:rPr>
                <w:sz w:val="20"/>
                <w:szCs w:val="20"/>
              </w:rPr>
              <w:t xml:space="preserve">Общественное питание </w:t>
            </w:r>
          </w:p>
        </w:tc>
        <w:tc>
          <w:tcPr>
            <w:tcW w:w="2682" w:type="pct"/>
            <w:vMerge w:val="restart"/>
            <w:vAlign w:val="center"/>
          </w:tcPr>
          <w:p w14:paraId="5AEC0E5B" w14:textId="77777777" w:rsidR="00E226E8" w:rsidRPr="00EA6481" w:rsidRDefault="00E226E8" w:rsidP="00E96A58">
            <w:pPr>
              <w:pStyle w:val="aff4"/>
              <w:ind w:left="0" w:firstLine="0"/>
              <w:jc w:val="left"/>
              <w:rPr>
                <w:rFonts w:ascii="Times New Roman" w:hAnsi="Times New Roman"/>
                <w:color w:val="000000" w:themeColor="text1"/>
              </w:rPr>
            </w:pPr>
            <w:r w:rsidRPr="00E226E8">
              <w:rPr>
                <w:rFonts w:ascii="Times New Roman" w:hAnsi="Times New Roman"/>
                <w:color w:val="000000" w:themeColor="text1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  <w:tr w:rsidR="00E226E8" w:rsidRPr="00EA6481" w14:paraId="30C1188F" w14:textId="77777777" w:rsidTr="00027AEB">
        <w:trPr>
          <w:cantSplit/>
          <w:trHeight w:val="20"/>
        </w:trPr>
        <w:tc>
          <w:tcPr>
            <w:tcW w:w="556" w:type="pct"/>
            <w:vMerge/>
            <w:textDirection w:val="btLr"/>
            <w:vAlign w:val="center"/>
          </w:tcPr>
          <w:p w14:paraId="7D2E3B5F" w14:textId="77777777" w:rsidR="00E226E8" w:rsidRPr="00EA6481" w:rsidRDefault="00E226E8" w:rsidP="00E96A58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71A8A258" w14:textId="77777777" w:rsidR="00E226E8" w:rsidRPr="00651B6A" w:rsidRDefault="00E226E8" w:rsidP="00E96A5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51B6A">
              <w:rPr>
                <w:color w:val="000000" w:themeColor="text1"/>
                <w:sz w:val="20"/>
                <w:szCs w:val="20"/>
              </w:rPr>
              <w:t>3.4</w:t>
            </w:r>
          </w:p>
        </w:tc>
        <w:tc>
          <w:tcPr>
            <w:tcW w:w="1355" w:type="pct"/>
            <w:vAlign w:val="center"/>
          </w:tcPr>
          <w:p w14:paraId="6D690D77" w14:textId="77777777" w:rsidR="00E226E8" w:rsidRPr="00EA6481" w:rsidRDefault="00E226E8" w:rsidP="00E96A5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Здравоохранение </w:t>
            </w:r>
          </w:p>
        </w:tc>
        <w:tc>
          <w:tcPr>
            <w:tcW w:w="2682" w:type="pct"/>
            <w:vMerge/>
            <w:vAlign w:val="center"/>
          </w:tcPr>
          <w:p w14:paraId="7236860A" w14:textId="77777777" w:rsidR="00E226E8" w:rsidRPr="00EA6481" w:rsidRDefault="00E226E8" w:rsidP="00E96A58">
            <w:pPr>
              <w:pStyle w:val="aff4"/>
              <w:ind w:left="0" w:firstLine="0"/>
              <w:jc w:val="left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E226E8" w:rsidRPr="00EA6481" w14:paraId="6D0BFDD7" w14:textId="77777777" w:rsidTr="00027AEB">
        <w:trPr>
          <w:cantSplit/>
          <w:trHeight w:val="20"/>
        </w:trPr>
        <w:tc>
          <w:tcPr>
            <w:tcW w:w="556" w:type="pct"/>
            <w:vMerge/>
            <w:textDirection w:val="btLr"/>
            <w:vAlign w:val="center"/>
          </w:tcPr>
          <w:p w14:paraId="7AD7E137" w14:textId="77777777" w:rsidR="00E226E8" w:rsidRPr="00EA6481" w:rsidRDefault="00E226E8" w:rsidP="00E96A58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46E7EED2" w14:textId="77777777" w:rsidR="00E226E8" w:rsidRPr="00651B6A" w:rsidRDefault="00E226E8" w:rsidP="00E96A5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51B6A">
              <w:rPr>
                <w:color w:val="000000" w:themeColor="text1"/>
                <w:sz w:val="20"/>
                <w:szCs w:val="20"/>
              </w:rPr>
              <w:t>4.8</w:t>
            </w:r>
          </w:p>
        </w:tc>
        <w:tc>
          <w:tcPr>
            <w:tcW w:w="1355" w:type="pct"/>
            <w:vAlign w:val="center"/>
          </w:tcPr>
          <w:p w14:paraId="4AC1C13C" w14:textId="77777777" w:rsidR="00E226E8" w:rsidRPr="00EA6481" w:rsidRDefault="00E226E8" w:rsidP="00E96A5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Развлечения</w:t>
            </w:r>
          </w:p>
        </w:tc>
        <w:tc>
          <w:tcPr>
            <w:tcW w:w="2682" w:type="pct"/>
            <w:vMerge/>
            <w:vAlign w:val="center"/>
          </w:tcPr>
          <w:p w14:paraId="061EF790" w14:textId="77777777" w:rsidR="00E226E8" w:rsidRPr="00EA6481" w:rsidRDefault="00E226E8" w:rsidP="00E96A58">
            <w:pPr>
              <w:pStyle w:val="aff4"/>
              <w:ind w:left="0" w:firstLine="0"/>
              <w:jc w:val="left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E226E8" w:rsidRPr="00EA6481" w14:paraId="2A868A65" w14:textId="77777777" w:rsidTr="00027AEB">
        <w:trPr>
          <w:cantSplit/>
          <w:trHeight w:val="20"/>
        </w:trPr>
        <w:tc>
          <w:tcPr>
            <w:tcW w:w="556" w:type="pct"/>
            <w:vMerge/>
            <w:textDirection w:val="btLr"/>
            <w:vAlign w:val="center"/>
          </w:tcPr>
          <w:p w14:paraId="00161998" w14:textId="77777777" w:rsidR="00E226E8" w:rsidRPr="00EA6481" w:rsidRDefault="00E226E8" w:rsidP="00E96A58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6AE092B0" w14:textId="77777777" w:rsidR="00E226E8" w:rsidRPr="00651B6A" w:rsidRDefault="00E226E8" w:rsidP="00E96A5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51B6A">
              <w:rPr>
                <w:color w:val="000000" w:themeColor="text1"/>
                <w:sz w:val="20"/>
                <w:szCs w:val="20"/>
              </w:rPr>
              <w:t>5.0</w:t>
            </w:r>
          </w:p>
        </w:tc>
        <w:tc>
          <w:tcPr>
            <w:tcW w:w="1355" w:type="pct"/>
            <w:vAlign w:val="center"/>
          </w:tcPr>
          <w:p w14:paraId="44686C2A" w14:textId="77777777" w:rsidR="00E226E8" w:rsidRPr="00EA6481" w:rsidRDefault="00E226E8" w:rsidP="00E96A58">
            <w:pPr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Отдых (рекреация)</w:t>
            </w:r>
          </w:p>
        </w:tc>
        <w:tc>
          <w:tcPr>
            <w:tcW w:w="2682" w:type="pct"/>
            <w:vMerge/>
            <w:vAlign w:val="center"/>
          </w:tcPr>
          <w:p w14:paraId="750A630B" w14:textId="77777777" w:rsidR="00E226E8" w:rsidRPr="00EA6481" w:rsidRDefault="00E226E8" w:rsidP="00E96A58">
            <w:pPr>
              <w:pStyle w:val="aff4"/>
              <w:ind w:left="0" w:firstLine="0"/>
              <w:jc w:val="left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E226E8" w:rsidRPr="00EA6481" w14:paraId="66D357B3" w14:textId="77777777" w:rsidTr="00027AEB">
        <w:trPr>
          <w:cantSplit/>
          <w:trHeight w:val="51"/>
        </w:trPr>
        <w:tc>
          <w:tcPr>
            <w:tcW w:w="556" w:type="pct"/>
            <w:vMerge/>
            <w:textDirection w:val="btLr"/>
            <w:vAlign w:val="center"/>
          </w:tcPr>
          <w:p w14:paraId="0677FFAA" w14:textId="77777777" w:rsidR="00E226E8" w:rsidRPr="00EA6481" w:rsidRDefault="00E226E8" w:rsidP="00E96A58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4497CE5C" w14:textId="77777777" w:rsidR="00E226E8" w:rsidRPr="00651B6A" w:rsidRDefault="00E226E8" w:rsidP="00E96A5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51B6A">
              <w:rPr>
                <w:color w:val="000000" w:themeColor="text1"/>
                <w:sz w:val="20"/>
                <w:szCs w:val="20"/>
              </w:rPr>
              <w:t>3.5.2</w:t>
            </w:r>
          </w:p>
        </w:tc>
        <w:tc>
          <w:tcPr>
            <w:tcW w:w="1355" w:type="pct"/>
            <w:vAlign w:val="center"/>
          </w:tcPr>
          <w:p w14:paraId="0ED482B5" w14:textId="77777777" w:rsidR="00E226E8" w:rsidRPr="00EA6481" w:rsidRDefault="00E226E8" w:rsidP="00E96A58">
            <w:pPr>
              <w:rPr>
                <w:color w:val="000000" w:themeColor="text1"/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 xml:space="preserve">Среднее и высшее профессиональное образование </w:t>
            </w:r>
          </w:p>
        </w:tc>
        <w:tc>
          <w:tcPr>
            <w:tcW w:w="2682" w:type="pct"/>
            <w:vMerge/>
            <w:vAlign w:val="center"/>
          </w:tcPr>
          <w:p w14:paraId="09A700B8" w14:textId="77777777" w:rsidR="00E226E8" w:rsidRPr="00EA6481" w:rsidRDefault="00E226E8" w:rsidP="00E96A58">
            <w:pPr>
              <w:pStyle w:val="aff4"/>
              <w:ind w:left="0" w:firstLine="0"/>
              <w:jc w:val="left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E96A58" w:rsidRPr="00EA6481" w14:paraId="7D8FF218" w14:textId="77777777" w:rsidTr="00027AEB">
        <w:trPr>
          <w:cantSplit/>
          <w:trHeight w:val="20"/>
        </w:trPr>
        <w:tc>
          <w:tcPr>
            <w:tcW w:w="556" w:type="pct"/>
            <w:vMerge/>
            <w:textDirection w:val="btLr"/>
            <w:vAlign w:val="center"/>
          </w:tcPr>
          <w:p w14:paraId="54D86B75" w14:textId="77777777" w:rsidR="00E96A58" w:rsidRPr="00EA6481" w:rsidRDefault="00E96A58" w:rsidP="00E96A58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0D9F43E5" w14:textId="77777777" w:rsidR="00E96A58" w:rsidRPr="00651B6A" w:rsidRDefault="00E96A58" w:rsidP="00E96A58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651B6A">
              <w:rPr>
                <w:color w:val="000000" w:themeColor="text1"/>
                <w:sz w:val="20"/>
                <w:szCs w:val="20"/>
              </w:rPr>
              <w:t>2.0</w:t>
            </w:r>
          </w:p>
        </w:tc>
        <w:tc>
          <w:tcPr>
            <w:tcW w:w="1355" w:type="pct"/>
            <w:vAlign w:val="center"/>
          </w:tcPr>
          <w:p w14:paraId="31FC5A3F" w14:textId="77777777" w:rsidR="00E96A58" w:rsidRPr="00EA6481" w:rsidRDefault="00E96A58" w:rsidP="00E96A58">
            <w:pPr>
              <w:rPr>
                <w:color w:val="000000" w:themeColor="text1"/>
                <w:sz w:val="20"/>
                <w:szCs w:val="20"/>
              </w:rPr>
            </w:pPr>
            <w:r w:rsidRPr="00023CE1">
              <w:rPr>
                <w:sz w:val="20"/>
                <w:szCs w:val="20"/>
              </w:rPr>
              <w:t xml:space="preserve">Жилая застройка </w:t>
            </w:r>
          </w:p>
        </w:tc>
        <w:tc>
          <w:tcPr>
            <w:tcW w:w="2682" w:type="pct"/>
            <w:vAlign w:val="center"/>
          </w:tcPr>
          <w:p w14:paraId="391EE340" w14:textId="77777777" w:rsidR="00E226E8" w:rsidRPr="00E226E8" w:rsidRDefault="00E226E8" w:rsidP="00E226E8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3F4070">
              <w:rPr>
                <w:color w:val="000000" w:themeColor="text1"/>
                <w:sz w:val="20"/>
                <w:szCs w:val="20"/>
              </w:rPr>
              <w:t xml:space="preserve">1. </w:t>
            </w:r>
            <w:r w:rsidRPr="00E226E8">
              <w:rPr>
                <w:color w:val="000000" w:themeColor="text1"/>
                <w:sz w:val="20"/>
                <w:szCs w:val="20"/>
              </w:rPr>
              <w:t>Максимальный и минимальный размер земельного участка:</w:t>
            </w:r>
          </w:p>
          <w:p w14:paraId="7100E936" w14:textId="77777777" w:rsidR="00E226E8" w:rsidRPr="00E226E8" w:rsidRDefault="00E226E8" w:rsidP="00E226E8">
            <w:pPr>
              <w:tabs>
                <w:tab w:val="left" w:pos="261"/>
              </w:tabs>
              <w:ind w:left="261" w:hanging="261"/>
              <w:rPr>
                <w:color w:val="000000" w:themeColor="text1"/>
                <w:sz w:val="20"/>
                <w:szCs w:val="20"/>
              </w:rPr>
            </w:pPr>
            <w:r w:rsidRPr="00E226E8">
              <w:rPr>
                <w:color w:val="000000" w:themeColor="text1"/>
                <w:sz w:val="20"/>
                <w:szCs w:val="20"/>
              </w:rPr>
              <w:t>Минимальный размер земельного участка – 600 кв.м.</w:t>
            </w:r>
          </w:p>
          <w:p w14:paraId="4AFFAA16" w14:textId="77777777" w:rsidR="00E226E8" w:rsidRPr="00E226E8" w:rsidRDefault="00E226E8" w:rsidP="00E226E8">
            <w:pPr>
              <w:tabs>
                <w:tab w:val="left" w:pos="0"/>
              </w:tabs>
              <w:ind w:left="-26" w:firstLine="26"/>
              <w:rPr>
                <w:color w:val="000000" w:themeColor="text1"/>
                <w:sz w:val="20"/>
                <w:szCs w:val="20"/>
              </w:rPr>
            </w:pPr>
            <w:r w:rsidRPr="00E226E8">
              <w:rPr>
                <w:color w:val="000000" w:themeColor="text1"/>
                <w:sz w:val="20"/>
                <w:szCs w:val="20"/>
              </w:rPr>
              <w:t>Максимальный размер земельного участка не подлежит установлению.</w:t>
            </w:r>
          </w:p>
          <w:p w14:paraId="4D2CF65E" w14:textId="77777777" w:rsidR="00E226E8" w:rsidRPr="00E226E8" w:rsidRDefault="00E226E8" w:rsidP="00E226E8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E226E8">
              <w:rPr>
                <w:color w:val="000000" w:themeColor="text1"/>
                <w:sz w:val="20"/>
                <w:szCs w:val="20"/>
              </w:rPr>
              <w:t>2. Минимальный отступ от фронтальной границы земельного участка (красная линия) и линией застройки – 3 м.</w:t>
            </w:r>
          </w:p>
          <w:p w14:paraId="50F44EF6" w14:textId="77777777" w:rsidR="00E226E8" w:rsidRPr="00E226E8" w:rsidRDefault="00E226E8" w:rsidP="00E226E8">
            <w:pPr>
              <w:tabs>
                <w:tab w:val="left" w:pos="261"/>
              </w:tabs>
              <w:ind w:left="261" w:hanging="261"/>
              <w:rPr>
                <w:color w:val="000000" w:themeColor="text1"/>
                <w:sz w:val="20"/>
                <w:szCs w:val="20"/>
              </w:rPr>
            </w:pPr>
            <w:r w:rsidRPr="00E226E8">
              <w:rPr>
                <w:color w:val="000000" w:themeColor="text1"/>
                <w:sz w:val="20"/>
                <w:szCs w:val="20"/>
              </w:rPr>
              <w:t>3. Предельное количество этажей – 6.</w:t>
            </w:r>
          </w:p>
          <w:p w14:paraId="478612E7" w14:textId="77777777" w:rsidR="00E96A58" w:rsidRPr="00EA6481" w:rsidRDefault="00E226E8" w:rsidP="00E226E8">
            <w:pPr>
              <w:pStyle w:val="aff4"/>
              <w:ind w:left="0" w:firstLine="0"/>
              <w:jc w:val="left"/>
              <w:rPr>
                <w:rFonts w:ascii="Times New Roman" w:hAnsi="Times New Roman"/>
                <w:color w:val="000000" w:themeColor="text1"/>
              </w:rPr>
            </w:pPr>
            <w:r w:rsidRPr="00E226E8">
              <w:rPr>
                <w:rFonts w:ascii="Times New Roman" w:hAnsi="Times New Roman"/>
                <w:color w:val="000000" w:themeColor="text1"/>
              </w:rPr>
              <w:t>4. Максимальный процент застройки в границах земельного участка – 45%.</w:t>
            </w:r>
          </w:p>
        </w:tc>
      </w:tr>
      <w:tr w:rsidR="00D346CD" w:rsidRPr="00EA6481" w14:paraId="5F0064EB" w14:textId="77777777" w:rsidTr="00027AEB">
        <w:trPr>
          <w:cantSplit/>
          <w:trHeight w:val="20"/>
        </w:trPr>
        <w:tc>
          <w:tcPr>
            <w:tcW w:w="556" w:type="pct"/>
            <w:vMerge/>
            <w:textDirection w:val="btLr"/>
            <w:vAlign w:val="center"/>
          </w:tcPr>
          <w:p w14:paraId="16477C2E" w14:textId="77777777" w:rsidR="00D346CD" w:rsidRPr="00EA6481" w:rsidRDefault="00D346CD" w:rsidP="00D346C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4F73B51F" w14:textId="77777777" w:rsidR="00D346CD" w:rsidRPr="00651B6A" w:rsidRDefault="00D346CD" w:rsidP="00D346C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51B6A">
              <w:rPr>
                <w:color w:val="000000" w:themeColor="text1"/>
                <w:sz w:val="20"/>
                <w:szCs w:val="20"/>
              </w:rPr>
              <w:t>3.7</w:t>
            </w:r>
          </w:p>
        </w:tc>
        <w:tc>
          <w:tcPr>
            <w:tcW w:w="1355" w:type="pct"/>
            <w:vAlign w:val="center"/>
          </w:tcPr>
          <w:p w14:paraId="24F839E2" w14:textId="77777777" w:rsidR="00D346CD" w:rsidRPr="00EA6481" w:rsidRDefault="00D346CD" w:rsidP="00D346CD">
            <w:pPr>
              <w:rPr>
                <w:color w:val="000000" w:themeColor="text1"/>
                <w:sz w:val="20"/>
                <w:szCs w:val="20"/>
                <w:lang w:eastAsia="en-US"/>
              </w:rPr>
            </w:pPr>
            <w:r w:rsidRPr="00023CE1">
              <w:rPr>
                <w:sz w:val="20"/>
                <w:szCs w:val="20"/>
              </w:rPr>
              <w:t xml:space="preserve">Религиозное использование </w:t>
            </w:r>
          </w:p>
        </w:tc>
        <w:tc>
          <w:tcPr>
            <w:tcW w:w="2682" w:type="pct"/>
            <w:vAlign w:val="center"/>
          </w:tcPr>
          <w:p w14:paraId="61D161D9" w14:textId="77777777" w:rsidR="00D346CD" w:rsidRPr="005A098E" w:rsidRDefault="00D346CD" w:rsidP="00D346CD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5A098E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участка:</w:t>
            </w:r>
          </w:p>
          <w:p w14:paraId="38A3BE5D" w14:textId="77777777" w:rsidR="00D346CD" w:rsidRPr="005A098E" w:rsidRDefault="00D346CD" w:rsidP="00D346CD">
            <w:pPr>
              <w:tabs>
                <w:tab w:val="left" w:pos="261"/>
              </w:tabs>
              <w:ind w:left="261" w:hanging="261"/>
              <w:rPr>
                <w:color w:val="000000" w:themeColor="text1"/>
                <w:sz w:val="20"/>
                <w:szCs w:val="20"/>
              </w:rPr>
            </w:pPr>
            <w:r w:rsidRPr="005A098E">
              <w:rPr>
                <w:color w:val="000000" w:themeColor="text1"/>
                <w:sz w:val="20"/>
                <w:szCs w:val="20"/>
              </w:rPr>
              <w:t xml:space="preserve">Минимальный размер земельного участка – </w:t>
            </w:r>
            <w:r>
              <w:rPr>
                <w:color w:val="000000" w:themeColor="text1"/>
                <w:sz w:val="20"/>
                <w:szCs w:val="20"/>
              </w:rPr>
              <w:t>5</w:t>
            </w:r>
            <w:r w:rsidRPr="005A098E">
              <w:rPr>
                <w:color w:val="000000" w:themeColor="text1"/>
                <w:sz w:val="20"/>
                <w:szCs w:val="20"/>
              </w:rPr>
              <w:t>00 кв.м.</w:t>
            </w:r>
          </w:p>
          <w:p w14:paraId="7CCACB46" w14:textId="77777777" w:rsidR="00D346CD" w:rsidRPr="005A098E" w:rsidRDefault="00D346CD" w:rsidP="00D346CD">
            <w:pPr>
              <w:tabs>
                <w:tab w:val="left" w:pos="0"/>
              </w:tabs>
              <w:ind w:left="-26" w:firstLine="26"/>
              <w:rPr>
                <w:color w:val="000000" w:themeColor="text1"/>
                <w:sz w:val="20"/>
                <w:szCs w:val="20"/>
              </w:rPr>
            </w:pPr>
            <w:r w:rsidRPr="005A098E">
              <w:rPr>
                <w:color w:val="000000" w:themeColor="text1"/>
                <w:sz w:val="20"/>
                <w:szCs w:val="20"/>
              </w:rPr>
              <w:t xml:space="preserve">Максимальный размер земельного участка </w:t>
            </w:r>
            <w:r w:rsidR="005C7257" w:rsidRPr="005A098E">
              <w:rPr>
                <w:color w:val="000000" w:themeColor="text1"/>
                <w:sz w:val="20"/>
                <w:szCs w:val="20"/>
              </w:rPr>
              <w:t xml:space="preserve">– </w:t>
            </w:r>
            <w:r w:rsidR="005C7257">
              <w:rPr>
                <w:color w:val="000000" w:themeColor="text1"/>
                <w:sz w:val="20"/>
                <w:szCs w:val="20"/>
              </w:rPr>
              <w:t>20</w:t>
            </w:r>
            <w:r w:rsidR="005C7257" w:rsidRPr="005A098E">
              <w:rPr>
                <w:color w:val="000000" w:themeColor="text1"/>
                <w:sz w:val="20"/>
                <w:szCs w:val="20"/>
              </w:rPr>
              <w:t>00 кв.м.</w:t>
            </w:r>
          </w:p>
          <w:p w14:paraId="0AE5464D" w14:textId="77777777" w:rsidR="00D346CD" w:rsidRPr="005A098E" w:rsidRDefault="00D346CD" w:rsidP="00D346CD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5A098E">
              <w:rPr>
                <w:color w:val="000000" w:themeColor="text1"/>
                <w:sz w:val="20"/>
                <w:szCs w:val="20"/>
              </w:rPr>
              <w:t xml:space="preserve">2. Минимальный отступ от фронтальной границы земельного участка (красная линия) и линией </w:t>
            </w:r>
            <w:r w:rsidR="005C7257" w:rsidRPr="005A098E">
              <w:rPr>
                <w:color w:val="000000" w:themeColor="text1"/>
                <w:sz w:val="20"/>
                <w:szCs w:val="20"/>
              </w:rPr>
              <w:t xml:space="preserve">застройки </w:t>
            </w:r>
            <w:r w:rsidR="005C7257" w:rsidRPr="00E226E8">
              <w:rPr>
                <w:color w:val="000000" w:themeColor="text1"/>
                <w:sz w:val="20"/>
                <w:szCs w:val="20"/>
              </w:rPr>
              <w:t>не подлежит установлению.</w:t>
            </w:r>
          </w:p>
          <w:p w14:paraId="18C6B3D8" w14:textId="77777777" w:rsidR="00D346CD" w:rsidRDefault="005C7257" w:rsidP="00D346CD">
            <w:pPr>
              <w:tabs>
                <w:tab w:val="left" w:pos="0"/>
              </w:tabs>
              <w:ind w:hanging="26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 Предельное количество этажей</w:t>
            </w:r>
            <w:r w:rsidRPr="00E226E8">
              <w:rPr>
                <w:color w:val="000000" w:themeColor="text1"/>
                <w:sz w:val="20"/>
                <w:szCs w:val="20"/>
              </w:rPr>
              <w:t xml:space="preserve"> не подлежит установлению.</w:t>
            </w:r>
          </w:p>
          <w:p w14:paraId="19EE1DF8" w14:textId="77777777" w:rsidR="00D346CD" w:rsidRPr="00EA6481" w:rsidRDefault="00D346CD" w:rsidP="00D346CD">
            <w:pPr>
              <w:pStyle w:val="aff4"/>
              <w:ind w:left="0" w:firstLine="0"/>
              <w:jc w:val="left"/>
              <w:rPr>
                <w:rFonts w:ascii="Times New Roman" w:hAnsi="Times New Roman"/>
                <w:color w:val="000000" w:themeColor="text1"/>
              </w:rPr>
            </w:pPr>
            <w:r w:rsidRPr="005A098E">
              <w:rPr>
                <w:rFonts w:ascii="Times New Roman" w:hAnsi="Times New Roman"/>
                <w:color w:val="000000" w:themeColor="text1"/>
              </w:rPr>
              <w:t xml:space="preserve">4. Максимальный процент застройки в границах земельного участка </w:t>
            </w:r>
            <w:r w:rsidR="005C7257" w:rsidRPr="00E226E8">
              <w:rPr>
                <w:rFonts w:ascii="Times New Roman" w:hAnsi="Times New Roman"/>
                <w:color w:val="000000" w:themeColor="text1"/>
              </w:rPr>
              <w:t xml:space="preserve"> не подлежит установлению.</w:t>
            </w:r>
          </w:p>
        </w:tc>
      </w:tr>
      <w:tr w:rsidR="00D346CD" w:rsidRPr="00EA6481" w14:paraId="1B732C75" w14:textId="77777777" w:rsidTr="00027AEB">
        <w:trPr>
          <w:cantSplit/>
          <w:trHeight w:val="20"/>
        </w:trPr>
        <w:tc>
          <w:tcPr>
            <w:tcW w:w="556" w:type="pct"/>
            <w:vMerge/>
            <w:textDirection w:val="btLr"/>
            <w:vAlign w:val="center"/>
          </w:tcPr>
          <w:p w14:paraId="2D2C838F" w14:textId="77777777" w:rsidR="00D346CD" w:rsidRPr="00EA6481" w:rsidRDefault="00D346CD" w:rsidP="00D346C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1FBFC5EA" w14:textId="77777777" w:rsidR="00D346CD" w:rsidRPr="00651B6A" w:rsidRDefault="00D346CD" w:rsidP="00D346CD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651B6A">
              <w:rPr>
                <w:color w:val="000000" w:themeColor="text1"/>
                <w:sz w:val="20"/>
                <w:szCs w:val="20"/>
              </w:rPr>
              <w:t>4.4</w:t>
            </w:r>
          </w:p>
        </w:tc>
        <w:tc>
          <w:tcPr>
            <w:tcW w:w="1355" w:type="pct"/>
            <w:vAlign w:val="center"/>
          </w:tcPr>
          <w:p w14:paraId="1B1867FE" w14:textId="77777777" w:rsidR="00D346CD" w:rsidRPr="00EA6481" w:rsidRDefault="00D346CD" w:rsidP="00D346CD">
            <w:pPr>
              <w:rPr>
                <w:color w:val="000000" w:themeColor="text1"/>
                <w:sz w:val="20"/>
                <w:szCs w:val="20"/>
              </w:rPr>
            </w:pPr>
            <w:r w:rsidRPr="00AE0DA3">
              <w:rPr>
                <w:sz w:val="20"/>
                <w:szCs w:val="20"/>
              </w:rPr>
              <w:t xml:space="preserve">Магазины </w:t>
            </w:r>
          </w:p>
        </w:tc>
        <w:tc>
          <w:tcPr>
            <w:tcW w:w="2682" w:type="pct"/>
            <w:vAlign w:val="center"/>
          </w:tcPr>
          <w:p w14:paraId="125A47C7" w14:textId="77777777" w:rsidR="005C7257" w:rsidRPr="005A098E" w:rsidRDefault="005C7257" w:rsidP="005C7257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5A098E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участка:</w:t>
            </w:r>
          </w:p>
          <w:p w14:paraId="2C80623A" w14:textId="77777777" w:rsidR="005C7257" w:rsidRPr="005A098E" w:rsidRDefault="005C7257" w:rsidP="005C7257">
            <w:pPr>
              <w:tabs>
                <w:tab w:val="left" w:pos="261"/>
              </w:tabs>
              <w:ind w:left="261" w:hanging="261"/>
              <w:rPr>
                <w:color w:val="000000" w:themeColor="text1"/>
                <w:sz w:val="20"/>
                <w:szCs w:val="20"/>
              </w:rPr>
            </w:pPr>
            <w:r w:rsidRPr="005A098E">
              <w:rPr>
                <w:color w:val="000000" w:themeColor="text1"/>
                <w:sz w:val="20"/>
                <w:szCs w:val="20"/>
              </w:rPr>
              <w:t xml:space="preserve">Минимальный размер земельного участка – </w:t>
            </w:r>
            <w:r>
              <w:rPr>
                <w:color w:val="000000" w:themeColor="text1"/>
                <w:sz w:val="20"/>
                <w:szCs w:val="20"/>
              </w:rPr>
              <w:t>1</w:t>
            </w:r>
            <w:r w:rsidRPr="005A098E">
              <w:rPr>
                <w:color w:val="000000" w:themeColor="text1"/>
                <w:sz w:val="20"/>
                <w:szCs w:val="20"/>
              </w:rPr>
              <w:t>00 кв.м.</w:t>
            </w:r>
          </w:p>
          <w:p w14:paraId="5445291B" w14:textId="77777777" w:rsidR="005C7257" w:rsidRPr="005A098E" w:rsidRDefault="005C7257" w:rsidP="005C7257">
            <w:pPr>
              <w:tabs>
                <w:tab w:val="left" w:pos="0"/>
              </w:tabs>
              <w:ind w:left="-26" w:firstLine="26"/>
              <w:rPr>
                <w:color w:val="000000" w:themeColor="text1"/>
                <w:sz w:val="20"/>
                <w:szCs w:val="20"/>
              </w:rPr>
            </w:pPr>
            <w:r w:rsidRPr="005A098E">
              <w:rPr>
                <w:color w:val="000000" w:themeColor="text1"/>
                <w:sz w:val="20"/>
                <w:szCs w:val="20"/>
              </w:rPr>
              <w:t xml:space="preserve">Максимальный размер земельного участка – </w:t>
            </w:r>
            <w:r>
              <w:rPr>
                <w:color w:val="000000" w:themeColor="text1"/>
                <w:sz w:val="20"/>
                <w:szCs w:val="20"/>
              </w:rPr>
              <w:t>20</w:t>
            </w:r>
            <w:r w:rsidRPr="005A098E">
              <w:rPr>
                <w:color w:val="000000" w:themeColor="text1"/>
                <w:sz w:val="20"/>
                <w:szCs w:val="20"/>
              </w:rPr>
              <w:t>00 кв.м.</w:t>
            </w:r>
          </w:p>
          <w:p w14:paraId="7C46C912" w14:textId="77777777" w:rsidR="005C7257" w:rsidRPr="005A098E" w:rsidRDefault="005C7257" w:rsidP="005C7257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5A098E">
              <w:rPr>
                <w:color w:val="000000" w:themeColor="text1"/>
                <w:sz w:val="20"/>
                <w:szCs w:val="20"/>
              </w:rPr>
              <w:t xml:space="preserve">2. Минимальный отступ от фронтальной границы земельного участка (красная линия) и линией застройки </w:t>
            </w:r>
            <w:r w:rsidRPr="00E226E8">
              <w:rPr>
                <w:color w:val="000000" w:themeColor="text1"/>
                <w:sz w:val="20"/>
                <w:szCs w:val="20"/>
              </w:rPr>
              <w:t>не подлежит установлению.</w:t>
            </w:r>
          </w:p>
          <w:p w14:paraId="429CB6B1" w14:textId="77777777" w:rsidR="005C7257" w:rsidRDefault="005C7257" w:rsidP="005C7257">
            <w:pPr>
              <w:tabs>
                <w:tab w:val="left" w:pos="0"/>
              </w:tabs>
              <w:ind w:hanging="26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 Предельное количество этажей</w:t>
            </w:r>
            <w:r w:rsidRPr="00E226E8">
              <w:rPr>
                <w:color w:val="000000" w:themeColor="text1"/>
                <w:sz w:val="20"/>
                <w:szCs w:val="20"/>
              </w:rPr>
              <w:t xml:space="preserve"> не подлежит установлению.</w:t>
            </w:r>
          </w:p>
          <w:p w14:paraId="11198795" w14:textId="77777777" w:rsidR="00D346CD" w:rsidRPr="00EA6481" w:rsidRDefault="005C7257" w:rsidP="005C7257">
            <w:pPr>
              <w:pStyle w:val="aff4"/>
              <w:ind w:left="0" w:firstLine="0"/>
              <w:jc w:val="left"/>
              <w:rPr>
                <w:rFonts w:ascii="Times New Roman" w:hAnsi="Times New Roman"/>
                <w:color w:val="000000" w:themeColor="text1"/>
              </w:rPr>
            </w:pPr>
            <w:r w:rsidRPr="005A098E">
              <w:rPr>
                <w:rFonts w:ascii="Times New Roman" w:hAnsi="Times New Roman"/>
                <w:color w:val="000000" w:themeColor="text1"/>
              </w:rPr>
              <w:t xml:space="preserve">4. Максимальный процент застройки в границах земельного участка </w:t>
            </w:r>
            <w:r w:rsidRPr="00E226E8">
              <w:rPr>
                <w:rFonts w:ascii="Times New Roman" w:hAnsi="Times New Roman"/>
                <w:color w:val="000000" w:themeColor="text1"/>
              </w:rPr>
              <w:t xml:space="preserve"> не подлежит установлению.</w:t>
            </w:r>
          </w:p>
        </w:tc>
      </w:tr>
      <w:tr w:rsidR="00D346CD" w:rsidRPr="00EA6481" w14:paraId="0D5AD7E7" w14:textId="77777777" w:rsidTr="00027AEB">
        <w:trPr>
          <w:cantSplit/>
          <w:trHeight w:val="20"/>
        </w:trPr>
        <w:tc>
          <w:tcPr>
            <w:tcW w:w="556" w:type="pct"/>
            <w:vMerge/>
            <w:textDirection w:val="btLr"/>
            <w:vAlign w:val="center"/>
          </w:tcPr>
          <w:p w14:paraId="2C7D495D" w14:textId="77777777" w:rsidR="00D346CD" w:rsidRPr="00EA6481" w:rsidRDefault="00D346CD" w:rsidP="00D346C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5D744BDA" w14:textId="77777777" w:rsidR="00D346CD" w:rsidRPr="00651B6A" w:rsidRDefault="00D346CD" w:rsidP="00D346C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51B6A">
              <w:rPr>
                <w:color w:val="000000" w:themeColor="text1"/>
                <w:sz w:val="20"/>
                <w:szCs w:val="20"/>
              </w:rPr>
              <w:t>6.9</w:t>
            </w:r>
          </w:p>
        </w:tc>
        <w:tc>
          <w:tcPr>
            <w:tcW w:w="1355" w:type="pct"/>
            <w:vAlign w:val="center"/>
          </w:tcPr>
          <w:p w14:paraId="518EC695" w14:textId="77777777" w:rsidR="00D346CD" w:rsidRPr="00EA6481" w:rsidRDefault="00D346CD" w:rsidP="00D346CD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Склад</w:t>
            </w:r>
            <w:r w:rsidRPr="00C70817">
              <w:rPr>
                <w:sz w:val="20"/>
                <w:szCs w:val="20"/>
              </w:rPr>
              <w:t xml:space="preserve"> </w:t>
            </w:r>
          </w:p>
        </w:tc>
        <w:tc>
          <w:tcPr>
            <w:tcW w:w="2682" w:type="pct"/>
            <w:vAlign w:val="center"/>
          </w:tcPr>
          <w:p w14:paraId="6D651A8B" w14:textId="77777777" w:rsidR="005C7257" w:rsidRPr="005A098E" w:rsidRDefault="005C7257" w:rsidP="005C7257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5A098E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участка:</w:t>
            </w:r>
          </w:p>
          <w:p w14:paraId="5AB82D39" w14:textId="77777777" w:rsidR="005C7257" w:rsidRPr="005A098E" w:rsidRDefault="005C7257" w:rsidP="005C7257">
            <w:pPr>
              <w:tabs>
                <w:tab w:val="left" w:pos="261"/>
              </w:tabs>
              <w:ind w:left="261" w:hanging="261"/>
              <w:rPr>
                <w:color w:val="000000" w:themeColor="text1"/>
                <w:sz w:val="20"/>
                <w:szCs w:val="20"/>
              </w:rPr>
            </w:pPr>
            <w:r w:rsidRPr="005A098E">
              <w:rPr>
                <w:color w:val="000000" w:themeColor="text1"/>
                <w:sz w:val="20"/>
                <w:szCs w:val="20"/>
              </w:rPr>
              <w:t xml:space="preserve">Минимальный размер земельного участка – </w:t>
            </w:r>
            <w:r>
              <w:rPr>
                <w:color w:val="000000" w:themeColor="text1"/>
                <w:sz w:val="20"/>
                <w:szCs w:val="20"/>
              </w:rPr>
              <w:t>8</w:t>
            </w:r>
            <w:r w:rsidRPr="005A098E">
              <w:rPr>
                <w:color w:val="000000" w:themeColor="text1"/>
                <w:sz w:val="20"/>
                <w:szCs w:val="20"/>
              </w:rPr>
              <w:t>00 кв.м.</w:t>
            </w:r>
          </w:p>
          <w:p w14:paraId="66ABBEBE" w14:textId="77777777" w:rsidR="005C7257" w:rsidRPr="005A098E" w:rsidRDefault="005C7257" w:rsidP="005C7257">
            <w:pPr>
              <w:tabs>
                <w:tab w:val="left" w:pos="0"/>
              </w:tabs>
              <w:ind w:left="-26" w:firstLine="26"/>
              <w:rPr>
                <w:color w:val="000000" w:themeColor="text1"/>
                <w:sz w:val="20"/>
                <w:szCs w:val="20"/>
              </w:rPr>
            </w:pPr>
            <w:r w:rsidRPr="005A098E">
              <w:rPr>
                <w:color w:val="000000" w:themeColor="text1"/>
                <w:sz w:val="20"/>
                <w:szCs w:val="20"/>
              </w:rPr>
              <w:t>Максимальный размер земельного участка не подлежит установлению.</w:t>
            </w:r>
          </w:p>
          <w:p w14:paraId="65C17376" w14:textId="77777777" w:rsidR="005C7257" w:rsidRPr="005A098E" w:rsidRDefault="005C7257" w:rsidP="005C7257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5A098E">
              <w:rPr>
                <w:color w:val="000000" w:themeColor="text1"/>
                <w:sz w:val="20"/>
                <w:szCs w:val="20"/>
              </w:rPr>
              <w:t>2. Минимальный отступ от фронтальной границы земельного участка (красная линия) и линией застройки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Pr="005A098E">
              <w:rPr>
                <w:color w:val="000000" w:themeColor="text1"/>
                <w:sz w:val="20"/>
                <w:szCs w:val="20"/>
              </w:rPr>
              <w:t>–</w:t>
            </w:r>
            <w:r>
              <w:rPr>
                <w:color w:val="000000" w:themeColor="text1"/>
                <w:sz w:val="20"/>
                <w:szCs w:val="20"/>
              </w:rPr>
              <w:t xml:space="preserve"> 5 м.</w:t>
            </w:r>
          </w:p>
          <w:p w14:paraId="49775A0C" w14:textId="77777777" w:rsidR="005C7257" w:rsidRDefault="005C7257" w:rsidP="005C7257">
            <w:pPr>
              <w:tabs>
                <w:tab w:val="left" w:pos="0"/>
              </w:tabs>
              <w:ind w:hanging="26"/>
              <w:rPr>
                <w:color w:val="000000" w:themeColor="text1"/>
                <w:sz w:val="20"/>
                <w:szCs w:val="20"/>
              </w:rPr>
            </w:pPr>
            <w:r w:rsidRPr="005A098E">
              <w:rPr>
                <w:color w:val="000000" w:themeColor="text1"/>
                <w:sz w:val="20"/>
                <w:szCs w:val="20"/>
              </w:rPr>
              <w:t xml:space="preserve">3. Предельное количество этажей – </w:t>
            </w:r>
            <w:r>
              <w:rPr>
                <w:color w:val="000000" w:themeColor="text1"/>
                <w:sz w:val="20"/>
                <w:szCs w:val="20"/>
              </w:rPr>
              <w:t>1.</w:t>
            </w:r>
          </w:p>
          <w:p w14:paraId="02C65295" w14:textId="77777777" w:rsidR="00D346CD" w:rsidRPr="00EA6481" w:rsidRDefault="005C7257" w:rsidP="005C7257">
            <w:pPr>
              <w:pStyle w:val="aff4"/>
              <w:ind w:left="0" w:firstLine="0"/>
              <w:jc w:val="left"/>
              <w:rPr>
                <w:rFonts w:ascii="Times New Roman" w:hAnsi="Times New Roman"/>
                <w:color w:val="000000" w:themeColor="text1"/>
              </w:rPr>
            </w:pPr>
            <w:r w:rsidRPr="005A098E">
              <w:rPr>
                <w:rFonts w:ascii="Times New Roman" w:hAnsi="Times New Roman"/>
                <w:color w:val="000000" w:themeColor="text1"/>
              </w:rPr>
              <w:t>4. Максимальный процент застройки в границах земельного участка не подлежит установлению.</w:t>
            </w:r>
          </w:p>
        </w:tc>
      </w:tr>
      <w:tr w:rsidR="00D61546" w:rsidRPr="00EA6481" w14:paraId="74CCD7C2" w14:textId="77777777" w:rsidTr="00027AEB">
        <w:trPr>
          <w:cantSplit/>
          <w:trHeight w:val="20"/>
        </w:trPr>
        <w:tc>
          <w:tcPr>
            <w:tcW w:w="556" w:type="pct"/>
            <w:vMerge/>
            <w:textDirection w:val="btLr"/>
            <w:vAlign w:val="center"/>
          </w:tcPr>
          <w:p w14:paraId="71196E1E" w14:textId="77777777" w:rsidR="00D61546" w:rsidRPr="00EA6481" w:rsidRDefault="00D61546" w:rsidP="00D346C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77A26463" w14:textId="77777777" w:rsidR="00D61546" w:rsidRPr="00651B6A" w:rsidRDefault="00D61546" w:rsidP="00D346C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51B6A">
              <w:rPr>
                <w:color w:val="000000" w:themeColor="text1"/>
                <w:sz w:val="20"/>
                <w:szCs w:val="20"/>
              </w:rPr>
              <w:t>7.0</w:t>
            </w:r>
          </w:p>
        </w:tc>
        <w:tc>
          <w:tcPr>
            <w:tcW w:w="1355" w:type="pct"/>
            <w:vAlign w:val="center"/>
          </w:tcPr>
          <w:p w14:paraId="2BF234F5" w14:textId="77777777" w:rsidR="00D61546" w:rsidRPr="00EA6481" w:rsidRDefault="00D61546" w:rsidP="00D346CD">
            <w:pPr>
              <w:rPr>
                <w:color w:val="000000" w:themeColor="text1"/>
                <w:sz w:val="20"/>
                <w:szCs w:val="20"/>
                <w:lang w:eastAsia="en-US"/>
              </w:rPr>
            </w:pPr>
            <w:r w:rsidRPr="00C70817">
              <w:rPr>
                <w:sz w:val="20"/>
                <w:szCs w:val="20"/>
              </w:rPr>
              <w:t xml:space="preserve">Транспорт </w:t>
            </w:r>
          </w:p>
        </w:tc>
        <w:tc>
          <w:tcPr>
            <w:tcW w:w="2682" w:type="pct"/>
            <w:vMerge w:val="restart"/>
            <w:vAlign w:val="center"/>
          </w:tcPr>
          <w:p w14:paraId="05E672C0" w14:textId="77777777" w:rsidR="00D61546" w:rsidRPr="00EA6481" w:rsidRDefault="00D61546" w:rsidP="00D346CD">
            <w:pPr>
              <w:pStyle w:val="aff4"/>
              <w:ind w:left="0" w:firstLine="0"/>
              <w:jc w:val="left"/>
              <w:rPr>
                <w:rFonts w:ascii="Times New Roman" w:hAnsi="Times New Roman"/>
                <w:color w:val="000000" w:themeColor="text1"/>
              </w:rPr>
            </w:pPr>
            <w:r w:rsidRPr="00D61546">
              <w:rPr>
                <w:rFonts w:ascii="Times New Roman" w:hAnsi="Times New Roman"/>
                <w:color w:val="000000" w:themeColor="text1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  <w:tr w:rsidR="00D61546" w:rsidRPr="00EA6481" w14:paraId="4DC9A71C" w14:textId="77777777" w:rsidTr="00027AEB">
        <w:trPr>
          <w:cantSplit/>
          <w:trHeight w:val="20"/>
        </w:trPr>
        <w:tc>
          <w:tcPr>
            <w:tcW w:w="556" w:type="pct"/>
            <w:vMerge/>
            <w:textDirection w:val="btLr"/>
            <w:vAlign w:val="center"/>
          </w:tcPr>
          <w:p w14:paraId="717E2D87" w14:textId="77777777" w:rsidR="00D61546" w:rsidRPr="00EA6481" w:rsidRDefault="00D61546" w:rsidP="00D346C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10A57E38" w14:textId="77777777" w:rsidR="00D61546" w:rsidRPr="00651B6A" w:rsidRDefault="00D61546" w:rsidP="00D346C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51B6A">
              <w:rPr>
                <w:color w:val="000000" w:themeColor="text1"/>
                <w:sz w:val="20"/>
                <w:szCs w:val="20"/>
              </w:rPr>
              <w:t>6.0</w:t>
            </w:r>
          </w:p>
        </w:tc>
        <w:tc>
          <w:tcPr>
            <w:tcW w:w="1355" w:type="pct"/>
            <w:vAlign w:val="center"/>
          </w:tcPr>
          <w:p w14:paraId="37E7ECA8" w14:textId="77777777" w:rsidR="00D61546" w:rsidRPr="00EA6481" w:rsidRDefault="00D61546" w:rsidP="00D346CD">
            <w:pPr>
              <w:ind w:left="28"/>
              <w:rPr>
                <w:color w:val="000000" w:themeColor="text1"/>
                <w:sz w:val="20"/>
                <w:szCs w:val="20"/>
                <w:lang w:eastAsia="en-US"/>
              </w:rPr>
            </w:pPr>
            <w:r w:rsidRPr="00C70817">
              <w:rPr>
                <w:sz w:val="20"/>
                <w:szCs w:val="20"/>
              </w:rPr>
              <w:t xml:space="preserve">Производственная деятельность </w:t>
            </w:r>
          </w:p>
        </w:tc>
        <w:tc>
          <w:tcPr>
            <w:tcW w:w="2682" w:type="pct"/>
            <w:vMerge/>
            <w:vAlign w:val="center"/>
          </w:tcPr>
          <w:p w14:paraId="576EB95A" w14:textId="77777777" w:rsidR="00D61546" w:rsidRPr="00EA6481" w:rsidRDefault="00D61546" w:rsidP="00D346CD">
            <w:pPr>
              <w:pStyle w:val="aff4"/>
              <w:ind w:left="0" w:firstLine="0"/>
              <w:jc w:val="left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D346CD" w:rsidRPr="00EA6481" w14:paraId="088ABFA5" w14:textId="77777777" w:rsidTr="00027AEB">
        <w:trPr>
          <w:cantSplit/>
          <w:trHeight w:val="20"/>
        </w:trPr>
        <w:tc>
          <w:tcPr>
            <w:tcW w:w="556" w:type="pct"/>
            <w:vMerge/>
            <w:textDirection w:val="btLr"/>
            <w:vAlign w:val="center"/>
          </w:tcPr>
          <w:p w14:paraId="4C1CA8D9" w14:textId="77777777" w:rsidR="00D346CD" w:rsidRPr="00EA6481" w:rsidRDefault="00D346CD" w:rsidP="00D346C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02867835" w14:textId="77777777" w:rsidR="00D346CD" w:rsidRPr="00651B6A" w:rsidRDefault="00D346CD" w:rsidP="00D346C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51B6A">
              <w:rPr>
                <w:color w:val="000000" w:themeColor="text1"/>
                <w:sz w:val="20"/>
                <w:szCs w:val="20"/>
              </w:rPr>
              <w:t>3.7</w:t>
            </w:r>
          </w:p>
        </w:tc>
        <w:tc>
          <w:tcPr>
            <w:tcW w:w="1355" w:type="pct"/>
            <w:vAlign w:val="center"/>
          </w:tcPr>
          <w:p w14:paraId="7BBE47E4" w14:textId="77777777" w:rsidR="00D346CD" w:rsidRPr="00EA6481" w:rsidRDefault="00D346CD" w:rsidP="00D346CD">
            <w:pPr>
              <w:rPr>
                <w:color w:val="000000" w:themeColor="text1"/>
                <w:sz w:val="20"/>
                <w:szCs w:val="20"/>
                <w:lang w:eastAsia="en-US"/>
              </w:rPr>
            </w:pPr>
            <w:r w:rsidRPr="00BF230D">
              <w:rPr>
                <w:sz w:val="20"/>
              </w:rPr>
              <w:t>Религиозное использование</w:t>
            </w:r>
          </w:p>
        </w:tc>
        <w:tc>
          <w:tcPr>
            <w:tcW w:w="2682" w:type="pct"/>
            <w:vAlign w:val="center"/>
          </w:tcPr>
          <w:p w14:paraId="4DD8F056" w14:textId="77777777" w:rsidR="00D61546" w:rsidRPr="005A098E" w:rsidRDefault="00D61546" w:rsidP="00D61546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5A098E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участка:</w:t>
            </w:r>
          </w:p>
          <w:p w14:paraId="1689036A" w14:textId="77777777" w:rsidR="00D61546" w:rsidRPr="005A098E" w:rsidRDefault="00D61546" w:rsidP="00D61546">
            <w:pPr>
              <w:tabs>
                <w:tab w:val="left" w:pos="261"/>
              </w:tabs>
              <w:ind w:left="261" w:hanging="261"/>
              <w:rPr>
                <w:color w:val="000000" w:themeColor="text1"/>
                <w:sz w:val="20"/>
                <w:szCs w:val="20"/>
              </w:rPr>
            </w:pPr>
            <w:r w:rsidRPr="005A098E">
              <w:rPr>
                <w:color w:val="000000" w:themeColor="text1"/>
                <w:sz w:val="20"/>
                <w:szCs w:val="20"/>
              </w:rPr>
              <w:t xml:space="preserve">Минимальный размер земельного участка – </w:t>
            </w:r>
            <w:r>
              <w:rPr>
                <w:color w:val="000000" w:themeColor="text1"/>
                <w:sz w:val="20"/>
                <w:szCs w:val="20"/>
              </w:rPr>
              <w:t>5</w:t>
            </w:r>
            <w:r w:rsidRPr="005A098E">
              <w:rPr>
                <w:color w:val="000000" w:themeColor="text1"/>
                <w:sz w:val="20"/>
                <w:szCs w:val="20"/>
              </w:rPr>
              <w:t>00 кв.м.</w:t>
            </w:r>
          </w:p>
          <w:p w14:paraId="2154A9C4" w14:textId="77777777" w:rsidR="00D61546" w:rsidRPr="005A098E" w:rsidRDefault="00D61546" w:rsidP="00D61546">
            <w:pPr>
              <w:tabs>
                <w:tab w:val="left" w:pos="0"/>
              </w:tabs>
              <w:ind w:left="-26" w:firstLine="26"/>
              <w:rPr>
                <w:color w:val="000000" w:themeColor="text1"/>
                <w:sz w:val="20"/>
                <w:szCs w:val="20"/>
              </w:rPr>
            </w:pPr>
            <w:r w:rsidRPr="005A098E">
              <w:rPr>
                <w:color w:val="000000" w:themeColor="text1"/>
                <w:sz w:val="20"/>
                <w:szCs w:val="20"/>
              </w:rPr>
              <w:t xml:space="preserve">Максимальный размер земельного участка – </w:t>
            </w:r>
            <w:r>
              <w:rPr>
                <w:color w:val="000000" w:themeColor="text1"/>
                <w:sz w:val="20"/>
                <w:szCs w:val="20"/>
              </w:rPr>
              <w:t>20</w:t>
            </w:r>
            <w:r w:rsidRPr="005A098E">
              <w:rPr>
                <w:color w:val="000000" w:themeColor="text1"/>
                <w:sz w:val="20"/>
                <w:szCs w:val="20"/>
              </w:rPr>
              <w:t>00 кв.м.</w:t>
            </w:r>
          </w:p>
          <w:p w14:paraId="480176C8" w14:textId="77777777" w:rsidR="00D61546" w:rsidRPr="005A098E" w:rsidRDefault="00D61546" w:rsidP="00D61546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5A098E">
              <w:rPr>
                <w:color w:val="000000" w:themeColor="text1"/>
                <w:sz w:val="20"/>
                <w:szCs w:val="20"/>
              </w:rPr>
              <w:t xml:space="preserve">2. Минимальный отступ от фронтальной границы земельного участка (красная линия) и линией застройки </w:t>
            </w:r>
            <w:r w:rsidRPr="00E226E8">
              <w:rPr>
                <w:color w:val="000000" w:themeColor="text1"/>
                <w:sz w:val="20"/>
                <w:szCs w:val="20"/>
              </w:rPr>
              <w:t>не подлежит установлению.</w:t>
            </w:r>
          </w:p>
          <w:p w14:paraId="7B36A16E" w14:textId="77777777" w:rsidR="00D61546" w:rsidRDefault="00D61546" w:rsidP="00D61546">
            <w:pPr>
              <w:tabs>
                <w:tab w:val="left" w:pos="0"/>
              </w:tabs>
              <w:ind w:hanging="26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 Предельное количество этажей</w:t>
            </w:r>
            <w:r w:rsidRPr="00E226E8">
              <w:rPr>
                <w:color w:val="000000" w:themeColor="text1"/>
                <w:sz w:val="20"/>
                <w:szCs w:val="20"/>
              </w:rPr>
              <w:t xml:space="preserve"> не подлежит установлению.</w:t>
            </w:r>
          </w:p>
          <w:p w14:paraId="79DC03CD" w14:textId="77777777" w:rsidR="00D346CD" w:rsidRPr="00EA6481" w:rsidRDefault="00D61546" w:rsidP="00D61546">
            <w:pPr>
              <w:pStyle w:val="aff4"/>
              <w:ind w:left="0" w:firstLine="0"/>
              <w:jc w:val="left"/>
              <w:rPr>
                <w:rFonts w:ascii="Times New Roman" w:hAnsi="Times New Roman"/>
                <w:color w:val="000000" w:themeColor="text1"/>
              </w:rPr>
            </w:pPr>
            <w:r w:rsidRPr="005A098E">
              <w:rPr>
                <w:rFonts w:ascii="Times New Roman" w:hAnsi="Times New Roman"/>
                <w:color w:val="000000" w:themeColor="text1"/>
              </w:rPr>
              <w:t xml:space="preserve">4. Максимальный процент застройки в границах земельного участка </w:t>
            </w:r>
            <w:r w:rsidRPr="00E226E8">
              <w:rPr>
                <w:rFonts w:ascii="Times New Roman" w:hAnsi="Times New Roman"/>
                <w:color w:val="000000" w:themeColor="text1"/>
              </w:rPr>
              <w:t xml:space="preserve"> не подлежит установлению.</w:t>
            </w:r>
          </w:p>
        </w:tc>
      </w:tr>
      <w:tr w:rsidR="00606B12" w:rsidRPr="00EA6481" w14:paraId="4C1C2D8E" w14:textId="77777777" w:rsidTr="00027AEB">
        <w:trPr>
          <w:cantSplit/>
          <w:trHeight w:val="20"/>
        </w:trPr>
        <w:tc>
          <w:tcPr>
            <w:tcW w:w="556" w:type="pct"/>
            <w:vMerge/>
            <w:textDirection w:val="btLr"/>
            <w:vAlign w:val="center"/>
          </w:tcPr>
          <w:p w14:paraId="4DE6CD45" w14:textId="77777777" w:rsidR="00606B12" w:rsidRPr="00EA6481" w:rsidRDefault="00606B12" w:rsidP="00606B12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2A5DAFFA" w14:textId="77777777" w:rsidR="00606B12" w:rsidRPr="00651B6A" w:rsidRDefault="00606B12" w:rsidP="00606B12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5.1</w:t>
            </w:r>
          </w:p>
        </w:tc>
        <w:tc>
          <w:tcPr>
            <w:tcW w:w="1355" w:type="pct"/>
            <w:vAlign w:val="center"/>
          </w:tcPr>
          <w:p w14:paraId="6734D07A" w14:textId="77777777" w:rsidR="00606B12" w:rsidRPr="00BF230D" w:rsidRDefault="00606B12" w:rsidP="00606B12">
            <w:pPr>
              <w:rPr>
                <w:sz w:val="20"/>
              </w:rPr>
            </w:pPr>
            <w:r w:rsidRPr="00ED006B">
              <w:rPr>
                <w:sz w:val="20"/>
                <w:szCs w:val="20"/>
              </w:rPr>
              <w:t>Спорт</w:t>
            </w:r>
          </w:p>
        </w:tc>
        <w:tc>
          <w:tcPr>
            <w:tcW w:w="2682" w:type="pct"/>
            <w:vMerge w:val="restart"/>
            <w:vAlign w:val="center"/>
          </w:tcPr>
          <w:p w14:paraId="702EBD2C" w14:textId="77777777" w:rsidR="00606B12" w:rsidRPr="005A098E" w:rsidRDefault="00606B12" w:rsidP="00606B12">
            <w:pPr>
              <w:pStyle w:val="aff4"/>
              <w:ind w:left="0" w:firstLine="0"/>
              <w:jc w:val="left"/>
              <w:rPr>
                <w:color w:val="000000" w:themeColor="text1"/>
              </w:rPr>
            </w:pPr>
            <w:r w:rsidRPr="00D61546">
              <w:rPr>
                <w:rFonts w:ascii="Times New Roman" w:hAnsi="Times New Roman"/>
                <w:color w:val="000000" w:themeColor="text1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  <w:tr w:rsidR="00606B12" w:rsidRPr="00EA6481" w14:paraId="7FFBEC78" w14:textId="77777777" w:rsidTr="00027AEB">
        <w:trPr>
          <w:cantSplit/>
          <w:trHeight w:val="51"/>
        </w:trPr>
        <w:tc>
          <w:tcPr>
            <w:tcW w:w="556" w:type="pct"/>
            <w:vMerge/>
            <w:textDirection w:val="btLr"/>
            <w:vAlign w:val="center"/>
          </w:tcPr>
          <w:p w14:paraId="700C8211" w14:textId="77777777" w:rsidR="00606B12" w:rsidRPr="00EA6481" w:rsidRDefault="00606B12" w:rsidP="00D346C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2AE6AC14" w14:textId="77777777" w:rsidR="00606B12" w:rsidRPr="00651B6A" w:rsidRDefault="00606B12" w:rsidP="00D346C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51B6A">
              <w:rPr>
                <w:color w:val="000000" w:themeColor="text1"/>
                <w:sz w:val="20"/>
                <w:szCs w:val="20"/>
              </w:rPr>
              <w:t>12.0</w:t>
            </w:r>
          </w:p>
        </w:tc>
        <w:tc>
          <w:tcPr>
            <w:tcW w:w="1355" w:type="pct"/>
            <w:vAlign w:val="center"/>
          </w:tcPr>
          <w:p w14:paraId="6E64564D" w14:textId="77777777" w:rsidR="00606B12" w:rsidRPr="00EA6481" w:rsidRDefault="00606B12" w:rsidP="00D346CD">
            <w:pPr>
              <w:rPr>
                <w:color w:val="000000" w:themeColor="text1"/>
                <w:sz w:val="20"/>
                <w:szCs w:val="20"/>
              </w:rPr>
            </w:pPr>
            <w:r w:rsidRPr="00031ECB">
              <w:rPr>
                <w:sz w:val="20"/>
                <w:szCs w:val="20"/>
              </w:rPr>
              <w:t xml:space="preserve">Земельные участки (территории) общего пользования </w:t>
            </w:r>
          </w:p>
        </w:tc>
        <w:tc>
          <w:tcPr>
            <w:tcW w:w="2682" w:type="pct"/>
            <w:vMerge/>
            <w:vAlign w:val="center"/>
          </w:tcPr>
          <w:p w14:paraId="1A4FBC6A" w14:textId="77777777" w:rsidR="00606B12" w:rsidRPr="00EA6481" w:rsidRDefault="00606B12" w:rsidP="00D346CD">
            <w:pPr>
              <w:pStyle w:val="aff4"/>
              <w:ind w:left="0" w:firstLine="0"/>
              <w:jc w:val="left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F127E9" w:rsidRPr="00EA6481" w14:paraId="1EB8530B" w14:textId="77777777" w:rsidTr="00F127E9">
        <w:trPr>
          <w:cantSplit/>
          <w:trHeight w:val="171"/>
        </w:trPr>
        <w:tc>
          <w:tcPr>
            <w:tcW w:w="556" w:type="pct"/>
            <w:vMerge w:val="restart"/>
            <w:tcBorders>
              <w:bottom w:val="single" w:sz="12" w:space="0" w:color="auto"/>
            </w:tcBorders>
            <w:textDirection w:val="btLr"/>
            <w:vAlign w:val="center"/>
          </w:tcPr>
          <w:p w14:paraId="7EABC01C" w14:textId="77777777" w:rsidR="00F127E9" w:rsidRPr="00EA6481" w:rsidRDefault="00F127E9" w:rsidP="00F127E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Вспомогательные</w:t>
            </w:r>
          </w:p>
        </w:tc>
        <w:tc>
          <w:tcPr>
            <w:tcW w:w="407" w:type="pct"/>
            <w:tcBorders>
              <w:bottom w:val="single" w:sz="12" w:space="0" w:color="auto"/>
            </w:tcBorders>
            <w:vAlign w:val="center"/>
          </w:tcPr>
          <w:p w14:paraId="1DF5F094" w14:textId="77777777" w:rsidR="00F127E9" w:rsidRPr="00F127E9" w:rsidRDefault="00F127E9" w:rsidP="00F127E9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3.1</w:t>
            </w:r>
          </w:p>
        </w:tc>
        <w:tc>
          <w:tcPr>
            <w:tcW w:w="1355" w:type="pct"/>
            <w:tcBorders>
              <w:bottom w:val="single" w:sz="12" w:space="0" w:color="auto"/>
            </w:tcBorders>
            <w:vAlign w:val="center"/>
          </w:tcPr>
          <w:p w14:paraId="7F1B21B9" w14:textId="77777777" w:rsidR="00F127E9" w:rsidRPr="00EA6481" w:rsidRDefault="00F127E9" w:rsidP="00F127E9">
            <w:pPr>
              <w:rPr>
                <w:color w:val="000000" w:themeColor="text1"/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2682" w:type="pct"/>
            <w:vAlign w:val="center"/>
          </w:tcPr>
          <w:p w14:paraId="4EE9ACBE" w14:textId="77777777" w:rsidR="00F127E9" w:rsidRPr="00F127E9" w:rsidRDefault="00F127E9" w:rsidP="00F127E9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F127E9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Pr="00F127E9">
              <w:rPr>
                <w:color w:val="000000" w:themeColor="text1"/>
                <w:sz w:val="20"/>
                <w:szCs w:val="20"/>
              </w:rPr>
              <w:t>не подлежит установлению.</w:t>
            </w:r>
          </w:p>
          <w:p w14:paraId="7594DCA5" w14:textId="77777777" w:rsidR="00F127E9" w:rsidRPr="00F127E9" w:rsidRDefault="00F127E9" w:rsidP="00F127E9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F127E9">
              <w:rPr>
                <w:color w:val="000000" w:themeColor="text1"/>
                <w:sz w:val="20"/>
                <w:szCs w:val="20"/>
              </w:rPr>
              <w:t>2. Минимальный отступ от фронтальной границы земельного участка (красная линия) и линией застройки не подлежит установлению.</w:t>
            </w:r>
          </w:p>
          <w:p w14:paraId="6AE1AE29" w14:textId="77777777" w:rsidR="00F127E9" w:rsidRDefault="00F127E9" w:rsidP="00F127E9">
            <w:pPr>
              <w:tabs>
                <w:tab w:val="left" w:pos="0"/>
              </w:tabs>
              <w:ind w:hanging="26"/>
              <w:rPr>
                <w:color w:val="000000" w:themeColor="text1"/>
                <w:sz w:val="20"/>
                <w:szCs w:val="20"/>
              </w:rPr>
            </w:pPr>
            <w:r w:rsidRPr="00F127E9">
              <w:rPr>
                <w:color w:val="000000" w:themeColor="text1"/>
                <w:sz w:val="20"/>
                <w:szCs w:val="20"/>
              </w:rPr>
              <w:t>3. Предельное количество этажей – 1.</w:t>
            </w:r>
          </w:p>
          <w:p w14:paraId="6EE33D6C" w14:textId="77777777" w:rsidR="00F127E9" w:rsidRPr="00F127E9" w:rsidRDefault="00F127E9" w:rsidP="00F127E9">
            <w:pPr>
              <w:tabs>
                <w:tab w:val="left" w:pos="0"/>
              </w:tabs>
              <w:ind w:hanging="26"/>
              <w:rPr>
                <w:color w:val="000000" w:themeColor="text1"/>
                <w:sz w:val="20"/>
                <w:szCs w:val="20"/>
              </w:rPr>
            </w:pPr>
            <w:r w:rsidRPr="00F127E9">
              <w:rPr>
                <w:color w:val="000000" w:themeColor="text1"/>
                <w:sz w:val="20"/>
                <w:szCs w:val="20"/>
              </w:rPr>
              <w:t>4. Максимальный процент застройки в границах земельного участка не подлежит установлению.</w:t>
            </w:r>
          </w:p>
        </w:tc>
      </w:tr>
      <w:tr w:rsidR="00F127E9" w:rsidRPr="00EA6481" w14:paraId="64F61ACC" w14:textId="77777777" w:rsidTr="00886958">
        <w:trPr>
          <w:cantSplit/>
          <w:trHeight w:val="171"/>
        </w:trPr>
        <w:tc>
          <w:tcPr>
            <w:tcW w:w="556" w:type="pct"/>
            <w:vMerge/>
            <w:tcBorders>
              <w:bottom w:val="single" w:sz="12" w:space="0" w:color="auto"/>
            </w:tcBorders>
            <w:textDirection w:val="btLr"/>
            <w:vAlign w:val="center"/>
          </w:tcPr>
          <w:p w14:paraId="20569BBF" w14:textId="77777777" w:rsidR="00F127E9" w:rsidRPr="00EA6481" w:rsidRDefault="00F127E9" w:rsidP="00F127E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tcBorders>
              <w:bottom w:val="single" w:sz="12" w:space="0" w:color="auto"/>
            </w:tcBorders>
            <w:vAlign w:val="center"/>
          </w:tcPr>
          <w:p w14:paraId="35A1C48E" w14:textId="77777777" w:rsidR="00F127E9" w:rsidRDefault="00F127E9" w:rsidP="00F127E9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5.0</w:t>
            </w:r>
          </w:p>
        </w:tc>
        <w:tc>
          <w:tcPr>
            <w:tcW w:w="1355" w:type="pct"/>
            <w:tcBorders>
              <w:bottom w:val="single" w:sz="12" w:space="0" w:color="auto"/>
            </w:tcBorders>
          </w:tcPr>
          <w:p w14:paraId="19FE5115" w14:textId="77777777" w:rsidR="00F127E9" w:rsidRPr="00C70817" w:rsidRDefault="00F127E9" w:rsidP="00F127E9">
            <w:pPr>
              <w:rPr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 xml:space="preserve">Отдых (рекреация) </w:t>
            </w:r>
          </w:p>
        </w:tc>
        <w:tc>
          <w:tcPr>
            <w:tcW w:w="2682" w:type="pct"/>
            <w:vMerge w:val="restart"/>
            <w:vAlign w:val="center"/>
          </w:tcPr>
          <w:p w14:paraId="4C794FC5" w14:textId="77777777" w:rsidR="00F127E9" w:rsidRPr="00F127E9" w:rsidRDefault="00F127E9" w:rsidP="00F127E9">
            <w:pPr>
              <w:tabs>
                <w:tab w:val="left" w:pos="116"/>
              </w:tabs>
              <w:ind w:left="116"/>
              <w:rPr>
                <w:color w:val="000000" w:themeColor="text1"/>
                <w:sz w:val="20"/>
              </w:rPr>
            </w:pPr>
            <w:r w:rsidRPr="00F127E9">
              <w:rPr>
                <w:color w:val="000000" w:themeColor="text1"/>
                <w:sz w:val="20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  <w:tr w:rsidR="00F127E9" w:rsidRPr="00EA6481" w14:paraId="221CA4CF" w14:textId="77777777" w:rsidTr="00886958">
        <w:trPr>
          <w:cantSplit/>
          <w:trHeight w:val="171"/>
        </w:trPr>
        <w:tc>
          <w:tcPr>
            <w:tcW w:w="556" w:type="pct"/>
            <w:vMerge/>
            <w:tcBorders>
              <w:bottom w:val="single" w:sz="12" w:space="0" w:color="auto"/>
            </w:tcBorders>
            <w:textDirection w:val="btLr"/>
            <w:vAlign w:val="center"/>
          </w:tcPr>
          <w:p w14:paraId="506EE2F8" w14:textId="77777777" w:rsidR="00F127E9" w:rsidRPr="00EA6481" w:rsidRDefault="00F127E9" w:rsidP="00F127E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tcBorders>
              <w:bottom w:val="single" w:sz="12" w:space="0" w:color="auto"/>
            </w:tcBorders>
            <w:vAlign w:val="center"/>
          </w:tcPr>
          <w:p w14:paraId="49061C49" w14:textId="77777777" w:rsidR="00F127E9" w:rsidRPr="00EA6481" w:rsidRDefault="00F127E9" w:rsidP="00F127E9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4.9.1</w:t>
            </w:r>
          </w:p>
        </w:tc>
        <w:tc>
          <w:tcPr>
            <w:tcW w:w="1355" w:type="pct"/>
            <w:tcBorders>
              <w:bottom w:val="single" w:sz="12" w:space="0" w:color="auto"/>
            </w:tcBorders>
          </w:tcPr>
          <w:p w14:paraId="0A77EE58" w14:textId="77777777" w:rsidR="00F127E9" w:rsidRPr="00EA6481" w:rsidRDefault="00F127E9" w:rsidP="00F127E9">
            <w:pPr>
              <w:rPr>
                <w:color w:val="000000" w:themeColor="text1"/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 xml:space="preserve">Объекты дорожного сервиса </w:t>
            </w:r>
          </w:p>
        </w:tc>
        <w:tc>
          <w:tcPr>
            <w:tcW w:w="2682" w:type="pct"/>
            <w:vMerge/>
            <w:vAlign w:val="center"/>
          </w:tcPr>
          <w:p w14:paraId="35FF66EF" w14:textId="77777777" w:rsidR="00F127E9" w:rsidRPr="00EA6481" w:rsidRDefault="00F127E9" w:rsidP="00F127E9">
            <w:pPr>
              <w:tabs>
                <w:tab w:val="left" w:pos="116"/>
              </w:tabs>
              <w:ind w:left="116"/>
              <w:rPr>
                <w:color w:val="000000" w:themeColor="text1"/>
                <w:sz w:val="20"/>
                <w:szCs w:val="20"/>
              </w:rPr>
            </w:pPr>
          </w:p>
        </w:tc>
      </w:tr>
      <w:tr w:rsidR="00F127E9" w:rsidRPr="00EA6481" w14:paraId="4540802E" w14:textId="77777777" w:rsidTr="00886958">
        <w:trPr>
          <w:cantSplit/>
          <w:trHeight w:val="171"/>
        </w:trPr>
        <w:tc>
          <w:tcPr>
            <w:tcW w:w="556" w:type="pct"/>
            <w:vMerge/>
            <w:tcBorders>
              <w:bottom w:val="single" w:sz="12" w:space="0" w:color="auto"/>
            </w:tcBorders>
            <w:textDirection w:val="btLr"/>
            <w:vAlign w:val="center"/>
          </w:tcPr>
          <w:p w14:paraId="3FEB65B4" w14:textId="77777777" w:rsidR="00F127E9" w:rsidRPr="00EA6481" w:rsidRDefault="00F127E9" w:rsidP="00F127E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tcBorders>
              <w:bottom w:val="single" w:sz="12" w:space="0" w:color="auto"/>
            </w:tcBorders>
            <w:vAlign w:val="center"/>
          </w:tcPr>
          <w:p w14:paraId="44A96F53" w14:textId="77777777" w:rsidR="00F127E9" w:rsidRPr="00EA6481" w:rsidRDefault="00F127E9" w:rsidP="00F127E9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4.9.1.1</w:t>
            </w:r>
          </w:p>
        </w:tc>
        <w:tc>
          <w:tcPr>
            <w:tcW w:w="1355" w:type="pct"/>
            <w:tcBorders>
              <w:bottom w:val="single" w:sz="12" w:space="0" w:color="auto"/>
            </w:tcBorders>
          </w:tcPr>
          <w:p w14:paraId="3320A130" w14:textId="77777777" w:rsidR="00F127E9" w:rsidRPr="00EA6481" w:rsidRDefault="00F127E9" w:rsidP="00F127E9">
            <w:pPr>
              <w:rPr>
                <w:color w:val="000000" w:themeColor="text1"/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 xml:space="preserve">Заправка транспортных средств </w:t>
            </w:r>
          </w:p>
        </w:tc>
        <w:tc>
          <w:tcPr>
            <w:tcW w:w="2682" w:type="pct"/>
            <w:vMerge/>
            <w:vAlign w:val="center"/>
          </w:tcPr>
          <w:p w14:paraId="05D486B5" w14:textId="77777777" w:rsidR="00F127E9" w:rsidRPr="00EA6481" w:rsidRDefault="00F127E9" w:rsidP="00F127E9">
            <w:pPr>
              <w:tabs>
                <w:tab w:val="left" w:pos="116"/>
              </w:tabs>
              <w:ind w:left="116"/>
              <w:rPr>
                <w:color w:val="000000" w:themeColor="text1"/>
                <w:sz w:val="20"/>
                <w:szCs w:val="20"/>
              </w:rPr>
            </w:pPr>
          </w:p>
        </w:tc>
      </w:tr>
      <w:tr w:rsidR="00F127E9" w:rsidRPr="00EA6481" w14:paraId="347D43F0" w14:textId="77777777" w:rsidTr="00886958">
        <w:trPr>
          <w:cantSplit/>
          <w:trHeight w:val="171"/>
        </w:trPr>
        <w:tc>
          <w:tcPr>
            <w:tcW w:w="556" w:type="pct"/>
            <w:vMerge/>
            <w:tcBorders>
              <w:bottom w:val="single" w:sz="12" w:space="0" w:color="auto"/>
            </w:tcBorders>
            <w:textDirection w:val="btLr"/>
            <w:vAlign w:val="center"/>
          </w:tcPr>
          <w:p w14:paraId="568247EA" w14:textId="77777777" w:rsidR="00F127E9" w:rsidRPr="00EA6481" w:rsidRDefault="00F127E9" w:rsidP="00F127E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tcBorders>
              <w:bottom w:val="single" w:sz="12" w:space="0" w:color="auto"/>
            </w:tcBorders>
            <w:vAlign w:val="center"/>
          </w:tcPr>
          <w:p w14:paraId="5F0DC8BA" w14:textId="77777777" w:rsidR="00F127E9" w:rsidRPr="00EA6481" w:rsidRDefault="00F127E9" w:rsidP="00F127E9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4.9.1.2</w:t>
            </w:r>
          </w:p>
        </w:tc>
        <w:tc>
          <w:tcPr>
            <w:tcW w:w="1355" w:type="pct"/>
            <w:tcBorders>
              <w:bottom w:val="single" w:sz="12" w:space="0" w:color="auto"/>
            </w:tcBorders>
          </w:tcPr>
          <w:p w14:paraId="2EDA76EA" w14:textId="77777777" w:rsidR="00F127E9" w:rsidRPr="00EA6481" w:rsidRDefault="00F127E9" w:rsidP="00F127E9">
            <w:pPr>
              <w:rPr>
                <w:color w:val="000000" w:themeColor="text1"/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 xml:space="preserve">Обеспечение дорожного отдыха </w:t>
            </w:r>
          </w:p>
        </w:tc>
        <w:tc>
          <w:tcPr>
            <w:tcW w:w="2682" w:type="pct"/>
            <w:vMerge/>
            <w:vAlign w:val="center"/>
          </w:tcPr>
          <w:p w14:paraId="0E10C5B4" w14:textId="77777777" w:rsidR="00F127E9" w:rsidRPr="00EA6481" w:rsidRDefault="00F127E9" w:rsidP="00F127E9">
            <w:pPr>
              <w:tabs>
                <w:tab w:val="left" w:pos="116"/>
              </w:tabs>
              <w:ind w:left="116"/>
              <w:rPr>
                <w:color w:val="000000" w:themeColor="text1"/>
                <w:sz w:val="20"/>
                <w:szCs w:val="20"/>
              </w:rPr>
            </w:pPr>
          </w:p>
        </w:tc>
      </w:tr>
      <w:tr w:rsidR="00F127E9" w:rsidRPr="00EA6481" w14:paraId="41FC6EF3" w14:textId="77777777" w:rsidTr="00886958">
        <w:trPr>
          <w:cantSplit/>
          <w:trHeight w:val="171"/>
        </w:trPr>
        <w:tc>
          <w:tcPr>
            <w:tcW w:w="556" w:type="pct"/>
            <w:vMerge/>
            <w:tcBorders>
              <w:bottom w:val="single" w:sz="12" w:space="0" w:color="auto"/>
            </w:tcBorders>
            <w:textDirection w:val="btLr"/>
            <w:vAlign w:val="center"/>
          </w:tcPr>
          <w:p w14:paraId="44A414D8" w14:textId="77777777" w:rsidR="00F127E9" w:rsidRPr="00EA6481" w:rsidRDefault="00F127E9" w:rsidP="00F127E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tcBorders>
              <w:bottom w:val="single" w:sz="12" w:space="0" w:color="auto"/>
            </w:tcBorders>
            <w:vAlign w:val="center"/>
          </w:tcPr>
          <w:p w14:paraId="65C08752" w14:textId="77777777" w:rsidR="00F127E9" w:rsidRPr="00EA6481" w:rsidRDefault="00F127E9" w:rsidP="00F127E9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4.9.1.3</w:t>
            </w:r>
          </w:p>
        </w:tc>
        <w:tc>
          <w:tcPr>
            <w:tcW w:w="1355" w:type="pct"/>
            <w:tcBorders>
              <w:bottom w:val="single" w:sz="12" w:space="0" w:color="auto"/>
            </w:tcBorders>
          </w:tcPr>
          <w:p w14:paraId="2614415D" w14:textId="77777777" w:rsidR="00F127E9" w:rsidRPr="00EA6481" w:rsidRDefault="00F127E9" w:rsidP="00F127E9">
            <w:pPr>
              <w:rPr>
                <w:color w:val="000000" w:themeColor="text1"/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 xml:space="preserve">Автомобильные мойки </w:t>
            </w:r>
          </w:p>
        </w:tc>
        <w:tc>
          <w:tcPr>
            <w:tcW w:w="2682" w:type="pct"/>
            <w:vMerge/>
            <w:vAlign w:val="center"/>
          </w:tcPr>
          <w:p w14:paraId="721C47D3" w14:textId="77777777" w:rsidR="00F127E9" w:rsidRPr="00EA6481" w:rsidRDefault="00F127E9" w:rsidP="00F127E9">
            <w:pPr>
              <w:tabs>
                <w:tab w:val="left" w:pos="116"/>
              </w:tabs>
              <w:ind w:left="116"/>
              <w:rPr>
                <w:color w:val="000000" w:themeColor="text1"/>
                <w:sz w:val="20"/>
                <w:szCs w:val="20"/>
              </w:rPr>
            </w:pPr>
          </w:p>
        </w:tc>
      </w:tr>
      <w:tr w:rsidR="00F127E9" w:rsidRPr="00EA6481" w14:paraId="216B65C3" w14:textId="77777777" w:rsidTr="00886958">
        <w:trPr>
          <w:cantSplit/>
          <w:trHeight w:val="233"/>
        </w:trPr>
        <w:tc>
          <w:tcPr>
            <w:tcW w:w="556" w:type="pct"/>
            <w:vMerge/>
            <w:textDirection w:val="btLr"/>
            <w:vAlign w:val="center"/>
          </w:tcPr>
          <w:p w14:paraId="0C393F84" w14:textId="77777777" w:rsidR="00F127E9" w:rsidRPr="00EA6481" w:rsidRDefault="00F127E9" w:rsidP="00F127E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0B465943" w14:textId="77777777" w:rsidR="00F127E9" w:rsidRPr="00EA6481" w:rsidRDefault="00F127E9" w:rsidP="00F127E9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4.9.1.4</w:t>
            </w:r>
          </w:p>
        </w:tc>
        <w:tc>
          <w:tcPr>
            <w:tcW w:w="1355" w:type="pct"/>
            <w:tcBorders>
              <w:bottom w:val="single" w:sz="4" w:space="0" w:color="auto"/>
            </w:tcBorders>
          </w:tcPr>
          <w:p w14:paraId="24DB1C8F" w14:textId="77777777" w:rsidR="00F127E9" w:rsidRPr="00EA6481" w:rsidRDefault="00F127E9" w:rsidP="00F127E9">
            <w:pPr>
              <w:rPr>
                <w:color w:val="000000" w:themeColor="text1"/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 xml:space="preserve">Ремонт автомобилей </w:t>
            </w:r>
          </w:p>
        </w:tc>
        <w:tc>
          <w:tcPr>
            <w:tcW w:w="2682" w:type="pct"/>
            <w:vMerge/>
            <w:vAlign w:val="center"/>
          </w:tcPr>
          <w:p w14:paraId="04E35CCA" w14:textId="77777777" w:rsidR="00F127E9" w:rsidRPr="00EA6481" w:rsidRDefault="00F127E9" w:rsidP="00F127E9">
            <w:pPr>
              <w:rPr>
                <w:sz w:val="20"/>
                <w:szCs w:val="20"/>
              </w:rPr>
            </w:pPr>
          </w:p>
        </w:tc>
      </w:tr>
      <w:tr w:rsidR="004A5B6C" w:rsidRPr="00EA6481" w14:paraId="4E738C88" w14:textId="77777777" w:rsidTr="004A5B6C">
        <w:trPr>
          <w:cantSplit/>
          <w:trHeight w:val="545"/>
        </w:trPr>
        <w:tc>
          <w:tcPr>
            <w:tcW w:w="556" w:type="pct"/>
            <w:vMerge w:val="restart"/>
            <w:textDirection w:val="btLr"/>
            <w:vAlign w:val="center"/>
          </w:tcPr>
          <w:p w14:paraId="302B9C0B" w14:textId="77777777" w:rsidR="004A5B6C" w:rsidRPr="00EA6481" w:rsidRDefault="004A5B6C" w:rsidP="00F127E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Условно разрешенные</w:t>
            </w:r>
          </w:p>
        </w:tc>
        <w:tc>
          <w:tcPr>
            <w:tcW w:w="407" w:type="pct"/>
            <w:vAlign w:val="center"/>
          </w:tcPr>
          <w:p w14:paraId="140E204D" w14:textId="77777777" w:rsidR="004A5B6C" w:rsidRPr="00EA6481" w:rsidRDefault="004A5B6C" w:rsidP="00F127E9">
            <w:pPr>
              <w:autoSpaceDE w:val="0"/>
              <w:jc w:val="center"/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3.1</w:t>
            </w:r>
          </w:p>
        </w:tc>
        <w:tc>
          <w:tcPr>
            <w:tcW w:w="135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F9D654" w14:textId="77777777" w:rsidR="004A5B6C" w:rsidRPr="00EA6481" w:rsidRDefault="004A5B6C" w:rsidP="00F127E9">
            <w:pPr>
              <w:keepNext/>
              <w:jc w:val="both"/>
              <w:rPr>
                <w:rFonts w:cs="Arial"/>
                <w:color w:val="000000" w:themeColor="text1"/>
                <w:sz w:val="20"/>
              </w:rPr>
            </w:pPr>
            <w:r w:rsidRPr="00C70817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2682" w:type="pct"/>
            <w:vMerge w:val="restart"/>
            <w:vAlign w:val="center"/>
          </w:tcPr>
          <w:p w14:paraId="17A042BD" w14:textId="77777777" w:rsidR="004A5B6C" w:rsidRPr="00F127E9" w:rsidRDefault="004A5B6C" w:rsidP="00F127E9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5A098E">
              <w:rPr>
                <w:color w:val="000000" w:themeColor="text1"/>
                <w:sz w:val="20"/>
                <w:szCs w:val="20"/>
              </w:rPr>
              <w:t xml:space="preserve">1. Максимальный и минимальный размер земельного </w:t>
            </w:r>
            <w:r w:rsidRPr="00F127E9">
              <w:rPr>
                <w:color w:val="000000" w:themeColor="text1"/>
                <w:sz w:val="20"/>
                <w:szCs w:val="20"/>
              </w:rPr>
              <w:t>участка:</w:t>
            </w:r>
          </w:p>
          <w:p w14:paraId="7A2D07A0" w14:textId="77777777" w:rsidR="004A5B6C" w:rsidRPr="00F127E9" w:rsidRDefault="004A5B6C" w:rsidP="00F127E9">
            <w:pPr>
              <w:tabs>
                <w:tab w:val="left" w:pos="261"/>
              </w:tabs>
              <w:ind w:left="261" w:hanging="261"/>
              <w:rPr>
                <w:color w:val="000000" w:themeColor="text1"/>
                <w:sz w:val="20"/>
                <w:szCs w:val="20"/>
              </w:rPr>
            </w:pPr>
            <w:r w:rsidRPr="00F127E9">
              <w:rPr>
                <w:color w:val="000000" w:themeColor="text1"/>
                <w:sz w:val="20"/>
                <w:szCs w:val="20"/>
              </w:rPr>
              <w:t xml:space="preserve">Минимальный размер земельного участка – </w:t>
            </w:r>
            <w:r>
              <w:rPr>
                <w:color w:val="000000" w:themeColor="text1"/>
                <w:sz w:val="20"/>
                <w:szCs w:val="20"/>
              </w:rPr>
              <w:t>250</w:t>
            </w:r>
            <w:r w:rsidRPr="00F127E9">
              <w:rPr>
                <w:color w:val="000000" w:themeColor="text1"/>
                <w:sz w:val="20"/>
                <w:szCs w:val="20"/>
              </w:rPr>
              <w:t xml:space="preserve"> кв.м.</w:t>
            </w:r>
          </w:p>
          <w:p w14:paraId="2C8A8375" w14:textId="77777777" w:rsidR="004A5B6C" w:rsidRPr="00F127E9" w:rsidRDefault="004A5B6C" w:rsidP="00F127E9">
            <w:pPr>
              <w:tabs>
                <w:tab w:val="left" w:pos="0"/>
              </w:tabs>
              <w:ind w:left="-26" w:firstLine="26"/>
              <w:rPr>
                <w:color w:val="000000" w:themeColor="text1"/>
                <w:sz w:val="20"/>
                <w:szCs w:val="20"/>
              </w:rPr>
            </w:pPr>
            <w:r w:rsidRPr="00F127E9">
              <w:rPr>
                <w:color w:val="000000" w:themeColor="text1"/>
                <w:sz w:val="20"/>
                <w:szCs w:val="20"/>
              </w:rPr>
              <w:t>Максимальный размер земельного участка не подлежит установлению.</w:t>
            </w:r>
          </w:p>
          <w:p w14:paraId="58E1DC92" w14:textId="77777777" w:rsidR="004A5B6C" w:rsidRPr="00F127E9" w:rsidRDefault="004A5B6C" w:rsidP="00F127E9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F127E9">
              <w:rPr>
                <w:color w:val="000000" w:themeColor="text1"/>
                <w:sz w:val="20"/>
                <w:szCs w:val="20"/>
              </w:rPr>
              <w:t xml:space="preserve">2. Минимальный отступ от фронтальной границы земельного участка (красная линия) и линией застройки – </w:t>
            </w:r>
            <w:r>
              <w:rPr>
                <w:color w:val="000000" w:themeColor="text1"/>
                <w:sz w:val="20"/>
                <w:szCs w:val="20"/>
              </w:rPr>
              <w:t>1</w:t>
            </w:r>
            <w:r w:rsidRPr="00F127E9">
              <w:rPr>
                <w:color w:val="000000" w:themeColor="text1"/>
                <w:sz w:val="20"/>
                <w:szCs w:val="20"/>
              </w:rPr>
              <w:t xml:space="preserve"> м.</w:t>
            </w:r>
          </w:p>
          <w:p w14:paraId="6BD7A84D" w14:textId="77777777" w:rsidR="004A5B6C" w:rsidRPr="00F127E9" w:rsidRDefault="004A5B6C" w:rsidP="00F127E9">
            <w:pPr>
              <w:tabs>
                <w:tab w:val="left" w:pos="0"/>
              </w:tabs>
              <w:ind w:hanging="26"/>
              <w:rPr>
                <w:color w:val="000000" w:themeColor="text1"/>
                <w:sz w:val="20"/>
                <w:szCs w:val="20"/>
              </w:rPr>
            </w:pPr>
            <w:r w:rsidRPr="00F127E9">
              <w:rPr>
                <w:color w:val="000000" w:themeColor="text1"/>
                <w:sz w:val="20"/>
                <w:szCs w:val="20"/>
              </w:rPr>
              <w:t xml:space="preserve">3. Предельное количество этажей – </w:t>
            </w:r>
            <w:r>
              <w:rPr>
                <w:color w:val="000000" w:themeColor="text1"/>
                <w:sz w:val="20"/>
                <w:szCs w:val="20"/>
              </w:rPr>
              <w:t>2</w:t>
            </w:r>
            <w:r w:rsidRPr="00F127E9">
              <w:rPr>
                <w:color w:val="000000" w:themeColor="text1"/>
                <w:sz w:val="20"/>
                <w:szCs w:val="20"/>
              </w:rPr>
              <w:t>.</w:t>
            </w:r>
          </w:p>
          <w:p w14:paraId="4B6074F4" w14:textId="77777777" w:rsidR="004A5B6C" w:rsidRPr="00EA6481" w:rsidRDefault="004A5B6C" w:rsidP="00F127E9">
            <w:pPr>
              <w:tabs>
                <w:tab w:val="left" w:pos="0"/>
              </w:tabs>
              <w:rPr>
                <w:b/>
                <w:color w:val="000000" w:themeColor="text1"/>
                <w:sz w:val="20"/>
                <w:szCs w:val="20"/>
              </w:rPr>
            </w:pPr>
            <w:r w:rsidRPr="00F127E9">
              <w:rPr>
                <w:color w:val="000000" w:themeColor="text1"/>
                <w:sz w:val="20"/>
                <w:szCs w:val="20"/>
              </w:rPr>
              <w:t>4. Максимальный процент застройки в границах земельного участка не подлежит установлению.</w:t>
            </w:r>
          </w:p>
        </w:tc>
      </w:tr>
      <w:tr w:rsidR="004A5B6C" w:rsidRPr="00EA6481" w14:paraId="13306550" w14:textId="77777777" w:rsidTr="004A5B6C">
        <w:trPr>
          <w:cantSplit/>
          <w:trHeight w:val="397"/>
        </w:trPr>
        <w:tc>
          <w:tcPr>
            <w:tcW w:w="556" w:type="pct"/>
            <w:vMerge/>
            <w:textDirection w:val="btLr"/>
            <w:vAlign w:val="center"/>
          </w:tcPr>
          <w:p w14:paraId="41E319B8" w14:textId="77777777" w:rsidR="004A5B6C" w:rsidRPr="00EA6481" w:rsidRDefault="004A5B6C" w:rsidP="00F127E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405E794B" w14:textId="77777777" w:rsidR="004A5B6C" w:rsidRPr="00EA6481" w:rsidRDefault="004A5B6C" w:rsidP="00F127E9">
            <w:pPr>
              <w:autoSpaceDE w:val="0"/>
              <w:jc w:val="center"/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3.2</w:t>
            </w:r>
          </w:p>
        </w:tc>
        <w:tc>
          <w:tcPr>
            <w:tcW w:w="135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5FF6BC" w14:textId="77777777" w:rsidR="004A5B6C" w:rsidRPr="00EA6481" w:rsidRDefault="004A5B6C" w:rsidP="00F127E9">
            <w:pPr>
              <w:rPr>
                <w:rFonts w:cs="Arial"/>
                <w:color w:val="000000" w:themeColor="text1"/>
                <w:sz w:val="20"/>
              </w:rPr>
            </w:pPr>
            <w:r w:rsidRPr="00C70817">
              <w:rPr>
                <w:sz w:val="20"/>
                <w:szCs w:val="20"/>
              </w:rPr>
              <w:t xml:space="preserve">Социальное обслуживание </w:t>
            </w:r>
          </w:p>
        </w:tc>
        <w:tc>
          <w:tcPr>
            <w:tcW w:w="2682" w:type="pct"/>
            <w:vMerge/>
            <w:vAlign w:val="center"/>
          </w:tcPr>
          <w:p w14:paraId="13893E86" w14:textId="77777777" w:rsidR="004A5B6C" w:rsidRPr="00EA6481" w:rsidRDefault="004A5B6C" w:rsidP="00F127E9">
            <w:pPr>
              <w:tabs>
                <w:tab w:val="left" w:pos="261"/>
              </w:tabs>
              <w:ind w:left="261" w:hanging="261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4A5B6C" w:rsidRPr="00EA6481" w14:paraId="45187220" w14:textId="77777777" w:rsidTr="004A5B6C">
        <w:trPr>
          <w:cantSplit/>
          <w:trHeight w:val="534"/>
        </w:trPr>
        <w:tc>
          <w:tcPr>
            <w:tcW w:w="556" w:type="pct"/>
            <w:vMerge/>
            <w:textDirection w:val="btLr"/>
            <w:vAlign w:val="center"/>
          </w:tcPr>
          <w:p w14:paraId="42AB5E3E" w14:textId="77777777" w:rsidR="004A5B6C" w:rsidRPr="00EA6481" w:rsidRDefault="004A5B6C" w:rsidP="00F127E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434B427F" w14:textId="77777777" w:rsidR="004A5B6C" w:rsidRPr="00EA6481" w:rsidRDefault="004A5B6C" w:rsidP="00F127E9">
            <w:pPr>
              <w:autoSpaceDE w:val="0"/>
              <w:jc w:val="center"/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4.6</w:t>
            </w:r>
          </w:p>
        </w:tc>
        <w:tc>
          <w:tcPr>
            <w:tcW w:w="135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42D109" w14:textId="77777777" w:rsidR="004A5B6C" w:rsidRPr="00EA6481" w:rsidRDefault="004A5B6C" w:rsidP="00F127E9">
            <w:pPr>
              <w:rPr>
                <w:rFonts w:cs="Arial"/>
                <w:color w:val="000000" w:themeColor="text1"/>
                <w:sz w:val="20"/>
              </w:rPr>
            </w:pPr>
            <w:r w:rsidRPr="00C70817">
              <w:rPr>
                <w:sz w:val="20"/>
                <w:szCs w:val="20"/>
              </w:rPr>
              <w:t>Общественное питание</w:t>
            </w:r>
          </w:p>
        </w:tc>
        <w:tc>
          <w:tcPr>
            <w:tcW w:w="2682" w:type="pct"/>
            <w:vMerge/>
            <w:vAlign w:val="center"/>
          </w:tcPr>
          <w:p w14:paraId="535A2A5F" w14:textId="77777777" w:rsidR="004A5B6C" w:rsidRPr="00EA6481" w:rsidRDefault="004A5B6C" w:rsidP="00F127E9">
            <w:pPr>
              <w:tabs>
                <w:tab w:val="left" w:pos="261"/>
              </w:tabs>
              <w:ind w:left="261" w:hanging="261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4A5B6C" w:rsidRPr="00EA6481" w14:paraId="665DC023" w14:textId="77777777" w:rsidTr="004A5B6C">
        <w:trPr>
          <w:cantSplit/>
          <w:trHeight w:val="400"/>
        </w:trPr>
        <w:tc>
          <w:tcPr>
            <w:tcW w:w="556" w:type="pct"/>
            <w:vMerge/>
            <w:textDirection w:val="btLr"/>
            <w:vAlign w:val="center"/>
          </w:tcPr>
          <w:p w14:paraId="55DF19E1" w14:textId="77777777" w:rsidR="004A5B6C" w:rsidRPr="00EA6481" w:rsidRDefault="004A5B6C" w:rsidP="00F127E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6AF0A7EC" w14:textId="77777777" w:rsidR="004A5B6C" w:rsidRPr="00EA6481" w:rsidRDefault="004A5B6C" w:rsidP="00F127E9">
            <w:pPr>
              <w:autoSpaceDE w:val="0"/>
              <w:jc w:val="center"/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4.3</w:t>
            </w:r>
          </w:p>
        </w:tc>
        <w:tc>
          <w:tcPr>
            <w:tcW w:w="135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670B1C" w14:textId="77777777" w:rsidR="004A5B6C" w:rsidRPr="00EA6481" w:rsidRDefault="004A5B6C" w:rsidP="00F127E9">
            <w:pPr>
              <w:tabs>
                <w:tab w:val="right" w:pos="2464"/>
              </w:tabs>
              <w:rPr>
                <w:rFonts w:cs="Arial"/>
                <w:color w:val="000000" w:themeColor="text1"/>
                <w:sz w:val="20"/>
              </w:rPr>
            </w:pPr>
            <w:r w:rsidRPr="00C70817">
              <w:rPr>
                <w:sz w:val="20"/>
                <w:szCs w:val="20"/>
              </w:rPr>
              <w:t>Рынки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2682" w:type="pct"/>
            <w:vMerge/>
            <w:vAlign w:val="center"/>
          </w:tcPr>
          <w:p w14:paraId="65220D1B" w14:textId="77777777" w:rsidR="004A5B6C" w:rsidRPr="00EA6481" w:rsidRDefault="004A5B6C" w:rsidP="00F127E9">
            <w:pPr>
              <w:tabs>
                <w:tab w:val="left" w:pos="261"/>
              </w:tabs>
              <w:ind w:left="261" w:hanging="261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4A5B6C" w:rsidRPr="00EA6481" w14:paraId="47EF6FBC" w14:textId="77777777" w:rsidTr="00F127E9">
        <w:trPr>
          <w:cantSplit/>
          <w:trHeight w:val="193"/>
        </w:trPr>
        <w:tc>
          <w:tcPr>
            <w:tcW w:w="556" w:type="pct"/>
            <w:vMerge/>
            <w:textDirection w:val="btLr"/>
            <w:vAlign w:val="center"/>
          </w:tcPr>
          <w:p w14:paraId="35A0FE2B" w14:textId="77777777" w:rsidR="004A5B6C" w:rsidRPr="00EA6481" w:rsidRDefault="004A5B6C" w:rsidP="00F127E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7C439055" w14:textId="77777777" w:rsidR="004A5B6C" w:rsidRPr="00EA6481" w:rsidRDefault="004A5B6C" w:rsidP="00F127E9">
            <w:pPr>
              <w:autoSpaceDE w:val="0"/>
              <w:jc w:val="center"/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4.4</w:t>
            </w:r>
          </w:p>
        </w:tc>
        <w:tc>
          <w:tcPr>
            <w:tcW w:w="135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050F7B" w14:textId="77777777" w:rsidR="004A5B6C" w:rsidRPr="00EA6481" w:rsidRDefault="004A5B6C" w:rsidP="00F127E9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sz w:val="20"/>
                <w:szCs w:val="20"/>
              </w:rPr>
              <w:t>Магазины</w:t>
            </w:r>
          </w:p>
        </w:tc>
        <w:tc>
          <w:tcPr>
            <w:tcW w:w="2682" w:type="pct"/>
            <w:vMerge/>
            <w:vAlign w:val="center"/>
          </w:tcPr>
          <w:p w14:paraId="282FAC3D" w14:textId="77777777" w:rsidR="004A5B6C" w:rsidRPr="00EA6481" w:rsidRDefault="004A5B6C" w:rsidP="00F127E9">
            <w:pPr>
              <w:tabs>
                <w:tab w:val="left" w:pos="261"/>
              </w:tabs>
              <w:ind w:left="261" w:hanging="261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1150FF" w:rsidRPr="00EA6481" w14:paraId="3BD509CD" w14:textId="77777777" w:rsidTr="001150FF">
        <w:trPr>
          <w:cantSplit/>
          <w:trHeight w:val="807"/>
        </w:trPr>
        <w:tc>
          <w:tcPr>
            <w:tcW w:w="556" w:type="pct"/>
            <w:vMerge/>
            <w:textDirection w:val="btLr"/>
            <w:vAlign w:val="center"/>
          </w:tcPr>
          <w:p w14:paraId="479E5564" w14:textId="77777777" w:rsidR="001150FF" w:rsidRPr="00EA6481" w:rsidRDefault="001150FF" w:rsidP="00F127E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203EABDB" w14:textId="77777777" w:rsidR="001150FF" w:rsidRPr="00EA6481" w:rsidRDefault="001150FF" w:rsidP="00F127E9">
            <w:pPr>
              <w:autoSpaceDE w:val="0"/>
              <w:jc w:val="center"/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2.0</w:t>
            </w:r>
          </w:p>
        </w:tc>
        <w:tc>
          <w:tcPr>
            <w:tcW w:w="135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53B1D3" w14:textId="77777777" w:rsidR="001150FF" w:rsidRPr="00C70817" w:rsidRDefault="001150FF" w:rsidP="00F127E9">
            <w:pPr>
              <w:jc w:val="both"/>
              <w:rPr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>Жилая застройка</w:t>
            </w:r>
          </w:p>
          <w:p w14:paraId="68D9A725" w14:textId="77777777" w:rsidR="001150FF" w:rsidRPr="00EA6481" w:rsidRDefault="001150FF" w:rsidP="00F127E9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682" w:type="pct"/>
            <w:vMerge w:val="restart"/>
            <w:vAlign w:val="center"/>
          </w:tcPr>
          <w:p w14:paraId="00EE18D4" w14:textId="77777777" w:rsidR="001150FF" w:rsidRPr="00F127E9" w:rsidRDefault="001150FF" w:rsidP="004A5B6C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5A098E">
              <w:rPr>
                <w:color w:val="000000" w:themeColor="text1"/>
                <w:sz w:val="20"/>
                <w:szCs w:val="20"/>
              </w:rPr>
              <w:t xml:space="preserve">1. Максимальный и минимальный размер земельного </w:t>
            </w:r>
            <w:r w:rsidRPr="00F127E9">
              <w:rPr>
                <w:color w:val="000000" w:themeColor="text1"/>
                <w:sz w:val="20"/>
                <w:szCs w:val="20"/>
              </w:rPr>
              <w:t>участка:</w:t>
            </w:r>
          </w:p>
          <w:p w14:paraId="493B1D16" w14:textId="77777777" w:rsidR="001150FF" w:rsidRPr="00F127E9" w:rsidRDefault="001150FF" w:rsidP="004A5B6C">
            <w:pPr>
              <w:tabs>
                <w:tab w:val="left" w:pos="261"/>
              </w:tabs>
              <w:ind w:left="261" w:hanging="261"/>
              <w:rPr>
                <w:color w:val="000000" w:themeColor="text1"/>
                <w:sz w:val="20"/>
                <w:szCs w:val="20"/>
              </w:rPr>
            </w:pPr>
            <w:r w:rsidRPr="00F127E9">
              <w:rPr>
                <w:color w:val="000000" w:themeColor="text1"/>
                <w:sz w:val="20"/>
                <w:szCs w:val="20"/>
              </w:rPr>
              <w:t xml:space="preserve">Минимальный размер земельного участка – </w:t>
            </w:r>
            <w:r>
              <w:rPr>
                <w:color w:val="000000" w:themeColor="text1"/>
                <w:sz w:val="20"/>
                <w:szCs w:val="20"/>
              </w:rPr>
              <w:t>1000</w:t>
            </w:r>
            <w:r w:rsidRPr="00F127E9">
              <w:rPr>
                <w:color w:val="000000" w:themeColor="text1"/>
                <w:sz w:val="20"/>
                <w:szCs w:val="20"/>
              </w:rPr>
              <w:t xml:space="preserve"> кв.м.</w:t>
            </w:r>
          </w:p>
          <w:p w14:paraId="7BD7A4F0" w14:textId="77777777" w:rsidR="001150FF" w:rsidRPr="00F127E9" w:rsidRDefault="001150FF" w:rsidP="004A5B6C">
            <w:pPr>
              <w:tabs>
                <w:tab w:val="left" w:pos="0"/>
              </w:tabs>
              <w:ind w:left="-26" w:firstLine="26"/>
              <w:rPr>
                <w:color w:val="000000" w:themeColor="text1"/>
                <w:sz w:val="20"/>
                <w:szCs w:val="20"/>
              </w:rPr>
            </w:pPr>
            <w:r w:rsidRPr="00F127E9">
              <w:rPr>
                <w:color w:val="000000" w:themeColor="text1"/>
                <w:sz w:val="20"/>
                <w:szCs w:val="20"/>
              </w:rPr>
              <w:lastRenderedPageBreak/>
              <w:t>Максимальный размер земельного участка не подлежит установлению.</w:t>
            </w:r>
          </w:p>
          <w:p w14:paraId="1ADF8F97" w14:textId="77777777" w:rsidR="001150FF" w:rsidRPr="00F127E9" w:rsidRDefault="001150FF" w:rsidP="004A5B6C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F127E9">
              <w:rPr>
                <w:color w:val="000000" w:themeColor="text1"/>
                <w:sz w:val="20"/>
                <w:szCs w:val="20"/>
              </w:rPr>
              <w:t xml:space="preserve">2. Минимальный отступ от фронтальной границы земельного участка (красная линия) и линией застройки – </w:t>
            </w:r>
            <w:r>
              <w:rPr>
                <w:color w:val="000000" w:themeColor="text1"/>
                <w:sz w:val="20"/>
                <w:szCs w:val="20"/>
              </w:rPr>
              <w:t>10</w:t>
            </w:r>
            <w:r w:rsidRPr="00F127E9">
              <w:rPr>
                <w:color w:val="000000" w:themeColor="text1"/>
                <w:sz w:val="20"/>
                <w:szCs w:val="20"/>
              </w:rPr>
              <w:t xml:space="preserve"> м.</w:t>
            </w:r>
          </w:p>
          <w:p w14:paraId="0D9445D6" w14:textId="77777777" w:rsidR="001150FF" w:rsidRPr="00F127E9" w:rsidRDefault="001150FF" w:rsidP="004A5B6C">
            <w:pPr>
              <w:tabs>
                <w:tab w:val="left" w:pos="0"/>
              </w:tabs>
              <w:ind w:hanging="26"/>
              <w:rPr>
                <w:color w:val="000000" w:themeColor="text1"/>
                <w:sz w:val="20"/>
                <w:szCs w:val="20"/>
              </w:rPr>
            </w:pPr>
            <w:r w:rsidRPr="00F127E9">
              <w:rPr>
                <w:color w:val="000000" w:themeColor="text1"/>
                <w:sz w:val="20"/>
                <w:szCs w:val="20"/>
              </w:rPr>
              <w:t xml:space="preserve">3. Предельное количество этажей – </w:t>
            </w:r>
            <w:r>
              <w:rPr>
                <w:color w:val="000000" w:themeColor="text1"/>
                <w:sz w:val="20"/>
                <w:szCs w:val="20"/>
              </w:rPr>
              <w:t>3</w:t>
            </w:r>
            <w:r w:rsidRPr="00F127E9">
              <w:rPr>
                <w:color w:val="000000" w:themeColor="text1"/>
                <w:sz w:val="20"/>
                <w:szCs w:val="20"/>
              </w:rPr>
              <w:t>.</w:t>
            </w:r>
          </w:p>
          <w:p w14:paraId="0C47DC24" w14:textId="77777777" w:rsidR="001150FF" w:rsidRPr="00EA6481" w:rsidRDefault="001150FF" w:rsidP="004A5B6C">
            <w:pPr>
              <w:tabs>
                <w:tab w:val="left" w:pos="0"/>
              </w:tabs>
              <w:ind w:hanging="26"/>
              <w:rPr>
                <w:b/>
                <w:color w:val="000000" w:themeColor="text1"/>
                <w:sz w:val="20"/>
                <w:szCs w:val="20"/>
              </w:rPr>
            </w:pPr>
            <w:r w:rsidRPr="00F127E9">
              <w:rPr>
                <w:color w:val="000000" w:themeColor="text1"/>
                <w:sz w:val="20"/>
                <w:szCs w:val="20"/>
              </w:rPr>
              <w:t>4. Максимальный процент застройки в границах земельного участка не подлежит установлению.</w:t>
            </w:r>
          </w:p>
        </w:tc>
      </w:tr>
      <w:tr w:rsidR="001150FF" w:rsidRPr="00EA6481" w14:paraId="11AA29CF" w14:textId="77777777" w:rsidTr="001150FF">
        <w:trPr>
          <w:cantSplit/>
          <w:trHeight w:val="819"/>
        </w:trPr>
        <w:tc>
          <w:tcPr>
            <w:tcW w:w="556" w:type="pct"/>
            <w:vMerge/>
            <w:textDirection w:val="btLr"/>
            <w:vAlign w:val="center"/>
          </w:tcPr>
          <w:p w14:paraId="76E5C434" w14:textId="77777777" w:rsidR="001150FF" w:rsidRPr="00EA6481" w:rsidRDefault="001150FF" w:rsidP="00F127E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67A4EAB6" w14:textId="77777777" w:rsidR="001150FF" w:rsidRPr="00EA6481" w:rsidRDefault="001150FF" w:rsidP="00F127E9">
            <w:pPr>
              <w:autoSpaceDE w:val="0"/>
              <w:jc w:val="center"/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3.5.2</w:t>
            </w:r>
          </w:p>
        </w:tc>
        <w:tc>
          <w:tcPr>
            <w:tcW w:w="135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CD30A5" w14:textId="77777777" w:rsidR="001150FF" w:rsidRPr="001150FF" w:rsidRDefault="001150FF" w:rsidP="001150FF">
            <w:pPr>
              <w:jc w:val="both"/>
              <w:rPr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>Среднее и высшее профессиональное образование</w:t>
            </w:r>
          </w:p>
        </w:tc>
        <w:tc>
          <w:tcPr>
            <w:tcW w:w="2682" w:type="pct"/>
            <w:vMerge/>
            <w:vAlign w:val="center"/>
          </w:tcPr>
          <w:p w14:paraId="26CFEC54" w14:textId="77777777" w:rsidR="001150FF" w:rsidRPr="00EA6481" w:rsidRDefault="001150FF" w:rsidP="00F127E9">
            <w:pPr>
              <w:tabs>
                <w:tab w:val="left" w:pos="261"/>
              </w:tabs>
              <w:ind w:left="261" w:hanging="261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1150FF" w:rsidRPr="00EA6481" w14:paraId="53BEF66E" w14:textId="77777777" w:rsidTr="00F127E9">
        <w:trPr>
          <w:cantSplit/>
          <w:trHeight w:val="193"/>
        </w:trPr>
        <w:tc>
          <w:tcPr>
            <w:tcW w:w="556" w:type="pct"/>
            <w:vMerge/>
            <w:textDirection w:val="btLr"/>
            <w:vAlign w:val="center"/>
          </w:tcPr>
          <w:p w14:paraId="4812B521" w14:textId="77777777" w:rsidR="001150FF" w:rsidRPr="00EA6481" w:rsidRDefault="001150FF" w:rsidP="00F127E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10BB7F0B" w14:textId="77777777" w:rsidR="001150FF" w:rsidRPr="00EA6481" w:rsidRDefault="001150FF" w:rsidP="00F127E9">
            <w:pPr>
              <w:autoSpaceDE w:val="0"/>
              <w:jc w:val="center"/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3.9</w:t>
            </w:r>
          </w:p>
        </w:tc>
        <w:tc>
          <w:tcPr>
            <w:tcW w:w="135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058A7D" w14:textId="77777777" w:rsidR="001150FF" w:rsidRPr="00EA6481" w:rsidRDefault="001150FF" w:rsidP="00F127E9">
            <w:pPr>
              <w:rPr>
                <w:rFonts w:cs="Arial"/>
                <w:color w:val="000000" w:themeColor="text1"/>
                <w:sz w:val="20"/>
              </w:rPr>
            </w:pPr>
            <w:r w:rsidRPr="00C70817">
              <w:rPr>
                <w:sz w:val="20"/>
                <w:szCs w:val="20"/>
              </w:rPr>
              <w:t>Об</w:t>
            </w:r>
            <w:r>
              <w:rPr>
                <w:sz w:val="20"/>
                <w:szCs w:val="20"/>
              </w:rPr>
              <w:t xml:space="preserve">еспечение научной деятельности </w:t>
            </w:r>
          </w:p>
        </w:tc>
        <w:tc>
          <w:tcPr>
            <w:tcW w:w="2682" w:type="pct"/>
            <w:vMerge/>
            <w:vAlign w:val="center"/>
          </w:tcPr>
          <w:p w14:paraId="639E8771" w14:textId="77777777" w:rsidR="001150FF" w:rsidRPr="00EA6481" w:rsidRDefault="001150FF" w:rsidP="00F127E9">
            <w:pPr>
              <w:tabs>
                <w:tab w:val="left" w:pos="261"/>
              </w:tabs>
              <w:ind w:left="261" w:hanging="261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F127E9" w:rsidRPr="00EA6481" w14:paraId="3BE0E72F" w14:textId="77777777" w:rsidTr="00F127E9">
        <w:trPr>
          <w:cantSplit/>
          <w:trHeight w:val="193"/>
        </w:trPr>
        <w:tc>
          <w:tcPr>
            <w:tcW w:w="556" w:type="pct"/>
            <w:vMerge/>
            <w:textDirection w:val="btLr"/>
            <w:vAlign w:val="center"/>
          </w:tcPr>
          <w:p w14:paraId="6000C7E1" w14:textId="77777777" w:rsidR="00F127E9" w:rsidRPr="00EA6481" w:rsidRDefault="00F127E9" w:rsidP="00F127E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1900EE7D" w14:textId="77777777" w:rsidR="00F127E9" w:rsidRPr="00EA6481" w:rsidRDefault="00F127E9" w:rsidP="00F127E9">
            <w:pPr>
              <w:autoSpaceDE w:val="0"/>
              <w:jc w:val="center"/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2.1</w:t>
            </w:r>
          </w:p>
        </w:tc>
        <w:tc>
          <w:tcPr>
            <w:tcW w:w="135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C9EC87" w14:textId="77777777" w:rsidR="00F127E9" w:rsidRPr="00EA6481" w:rsidRDefault="00F127E9" w:rsidP="00F127E9">
            <w:pPr>
              <w:rPr>
                <w:rFonts w:cs="Arial"/>
                <w:color w:val="000000" w:themeColor="text1"/>
                <w:sz w:val="20"/>
              </w:rPr>
            </w:pPr>
            <w:r w:rsidRPr="00C70817">
              <w:rPr>
                <w:sz w:val="20"/>
                <w:szCs w:val="20"/>
              </w:rPr>
              <w:t xml:space="preserve">Для индивидуального жилищного строительства </w:t>
            </w:r>
          </w:p>
        </w:tc>
        <w:tc>
          <w:tcPr>
            <w:tcW w:w="2682" w:type="pct"/>
            <w:vAlign w:val="center"/>
          </w:tcPr>
          <w:p w14:paraId="0483DCF3" w14:textId="77777777" w:rsidR="0051465C" w:rsidRPr="00F127E9" w:rsidRDefault="0051465C" w:rsidP="0051465C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5A098E">
              <w:rPr>
                <w:color w:val="000000" w:themeColor="text1"/>
                <w:sz w:val="20"/>
                <w:szCs w:val="20"/>
              </w:rPr>
              <w:t xml:space="preserve">1. Максимальный и минимальный размер земельного </w:t>
            </w:r>
            <w:r w:rsidRPr="00F127E9">
              <w:rPr>
                <w:color w:val="000000" w:themeColor="text1"/>
                <w:sz w:val="20"/>
                <w:szCs w:val="20"/>
              </w:rPr>
              <w:t>участка:</w:t>
            </w:r>
          </w:p>
          <w:p w14:paraId="51C00AF4" w14:textId="77777777" w:rsidR="0051465C" w:rsidRPr="00F127E9" w:rsidRDefault="0051465C" w:rsidP="0051465C">
            <w:pPr>
              <w:tabs>
                <w:tab w:val="left" w:pos="261"/>
              </w:tabs>
              <w:ind w:left="261" w:hanging="261"/>
              <w:rPr>
                <w:color w:val="000000" w:themeColor="text1"/>
                <w:sz w:val="20"/>
                <w:szCs w:val="20"/>
              </w:rPr>
            </w:pPr>
            <w:r w:rsidRPr="00F127E9">
              <w:rPr>
                <w:color w:val="000000" w:themeColor="text1"/>
                <w:sz w:val="20"/>
                <w:szCs w:val="20"/>
              </w:rPr>
              <w:t>Минималь</w:t>
            </w:r>
            <w:r>
              <w:rPr>
                <w:color w:val="000000" w:themeColor="text1"/>
                <w:sz w:val="20"/>
                <w:szCs w:val="20"/>
              </w:rPr>
              <w:t>ный размер земельного участка – 300</w:t>
            </w:r>
            <w:r w:rsidRPr="00F127E9">
              <w:rPr>
                <w:color w:val="000000" w:themeColor="text1"/>
                <w:sz w:val="20"/>
                <w:szCs w:val="20"/>
              </w:rPr>
              <w:t xml:space="preserve"> кв.м.</w:t>
            </w:r>
          </w:p>
          <w:p w14:paraId="4F7100B7" w14:textId="77777777" w:rsidR="0051465C" w:rsidRPr="00F127E9" w:rsidRDefault="0051465C" w:rsidP="0051465C">
            <w:pPr>
              <w:tabs>
                <w:tab w:val="left" w:pos="0"/>
              </w:tabs>
              <w:ind w:left="-26" w:firstLine="26"/>
              <w:rPr>
                <w:color w:val="000000" w:themeColor="text1"/>
                <w:sz w:val="20"/>
                <w:szCs w:val="20"/>
              </w:rPr>
            </w:pPr>
            <w:r w:rsidRPr="00F127E9">
              <w:rPr>
                <w:color w:val="000000" w:themeColor="text1"/>
                <w:sz w:val="20"/>
                <w:szCs w:val="20"/>
              </w:rPr>
              <w:t>Максимальный размер земельного участка</w:t>
            </w:r>
            <w:r>
              <w:rPr>
                <w:color w:val="000000" w:themeColor="text1"/>
                <w:sz w:val="20"/>
                <w:szCs w:val="20"/>
              </w:rPr>
              <w:t xml:space="preserve"> – 2000</w:t>
            </w:r>
            <w:r w:rsidRPr="00F127E9">
              <w:rPr>
                <w:color w:val="000000" w:themeColor="text1"/>
                <w:sz w:val="20"/>
                <w:szCs w:val="20"/>
              </w:rPr>
              <w:t xml:space="preserve"> кв.м.</w:t>
            </w:r>
          </w:p>
          <w:p w14:paraId="3D3550A9" w14:textId="77777777" w:rsidR="0051465C" w:rsidRPr="00F127E9" w:rsidRDefault="0051465C" w:rsidP="0051465C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F127E9">
              <w:rPr>
                <w:color w:val="000000" w:themeColor="text1"/>
                <w:sz w:val="20"/>
                <w:szCs w:val="20"/>
              </w:rPr>
              <w:t xml:space="preserve">2. Минимальный отступ от фронтальной границы земельного участка (красная линия) и линией застройки – </w:t>
            </w:r>
            <w:r w:rsidR="00094688">
              <w:rPr>
                <w:color w:val="000000" w:themeColor="text1"/>
                <w:sz w:val="20"/>
                <w:szCs w:val="20"/>
              </w:rPr>
              <w:t>5</w:t>
            </w:r>
            <w:r w:rsidRPr="00F127E9">
              <w:rPr>
                <w:color w:val="000000" w:themeColor="text1"/>
                <w:sz w:val="20"/>
                <w:szCs w:val="20"/>
              </w:rPr>
              <w:t xml:space="preserve"> м.</w:t>
            </w:r>
          </w:p>
          <w:p w14:paraId="4164379D" w14:textId="77777777" w:rsidR="0051465C" w:rsidRPr="00F127E9" w:rsidRDefault="0051465C" w:rsidP="0051465C">
            <w:pPr>
              <w:tabs>
                <w:tab w:val="left" w:pos="0"/>
              </w:tabs>
              <w:ind w:hanging="26"/>
              <w:rPr>
                <w:color w:val="000000" w:themeColor="text1"/>
                <w:sz w:val="20"/>
                <w:szCs w:val="20"/>
              </w:rPr>
            </w:pPr>
            <w:r w:rsidRPr="00F127E9">
              <w:rPr>
                <w:color w:val="000000" w:themeColor="text1"/>
                <w:sz w:val="20"/>
                <w:szCs w:val="20"/>
              </w:rPr>
              <w:t xml:space="preserve">3. Предельное количество этажей – </w:t>
            </w:r>
            <w:r>
              <w:rPr>
                <w:color w:val="000000" w:themeColor="text1"/>
                <w:sz w:val="20"/>
                <w:szCs w:val="20"/>
              </w:rPr>
              <w:t>3</w:t>
            </w:r>
            <w:r w:rsidRPr="00F127E9">
              <w:rPr>
                <w:color w:val="000000" w:themeColor="text1"/>
                <w:sz w:val="20"/>
                <w:szCs w:val="20"/>
              </w:rPr>
              <w:t>.</w:t>
            </w:r>
          </w:p>
          <w:p w14:paraId="3CB6622B" w14:textId="77777777" w:rsidR="00F127E9" w:rsidRPr="00EA6481" w:rsidRDefault="0051465C" w:rsidP="0051465C">
            <w:pPr>
              <w:tabs>
                <w:tab w:val="left" w:pos="0"/>
              </w:tabs>
              <w:rPr>
                <w:b/>
                <w:color w:val="000000" w:themeColor="text1"/>
                <w:sz w:val="20"/>
                <w:szCs w:val="20"/>
              </w:rPr>
            </w:pPr>
            <w:r w:rsidRPr="00F127E9">
              <w:rPr>
                <w:color w:val="000000" w:themeColor="text1"/>
                <w:sz w:val="20"/>
                <w:szCs w:val="20"/>
              </w:rPr>
              <w:t xml:space="preserve">4. Максимальный процент застройки в границах земельного участка </w:t>
            </w:r>
            <w:r w:rsidR="00094688">
              <w:rPr>
                <w:color w:val="000000" w:themeColor="text1"/>
                <w:sz w:val="20"/>
                <w:szCs w:val="20"/>
              </w:rPr>
              <w:t>– 60%.</w:t>
            </w:r>
          </w:p>
        </w:tc>
      </w:tr>
      <w:tr w:rsidR="00094688" w:rsidRPr="00EA6481" w14:paraId="62770E18" w14:textId="77777777" w:rsidTr="00F127E9">
        <w:trPr>
          <w:cantSplit/>
          <w:trHeight w:val="193"/>
        </w:trPr>
        <w:tc>
          <w:tcPr>
            <w:tcW w:w="556" w:type="pct"/>
            <w:vMerge/>
            <w:textDirection w:val="btLr"/>
            <w:vAlign w:val="center"/>
          </w:tcPr>
          <w:p w14:paraId="3E11CE91" w14:textId="77777777" w:rsidR="00094688" w:rsidRPr="00EA6481" w:rsidRDefault="00094688" w:rsidP="00094688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4C2E5802" w14:textId="77777777" w:rsidR="00094688" w:rsidRPr="00EA6481" w:rsidRDefault="00094688" w:rsidP="00094688">
            <w:pPr>
              <w:autoSpaceDE w:val="0"/>
              <w:jc w:val="center"/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3.9.1</w:t>
            </w:r>
          </w:p>
        </w:tc>
        <w:tc>
          <w:tcPr>
            <w:tcW w:w="135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F31B92" w14:textId="77777777" w:rsidR="00094688" w:rsidRPr="00EA6481" w:rsidRDefault="00094688" w:rsidP="00094688">
            <w:pPr>
              <w:rPr>
                <w:rFonts w:cs="Arial"/>
                <w:color w:val="000000" w:themeColor="text1"/>
                <w:sz w:val="20"/>
              </w:rPr>
            </w:pPr>
            <w:r w:rsidRPr="00F127E9">
              <w:rPr>
                <w:sz w:val="20"/>
                <w:szCs w:val="20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2682" w:type="pct"/>
            <w:vAlign w:val="center"/>
          </w:tcPr>
          <w:p w14:paraId="11757786" w14:textId="77777777" w:rsidR="00094688" w:rsidRPr="00EA6481" w:rsidRDefault="00094688" w:rsidP="00094688">
            <w:pPr>
              <w:tabs>
                <w:tab w:val="left" w:pos="0"/>
              </w:tabs>
              <w:ind w:left="-26" w:firstLine="26"/>
              <w:rPr>
                <w:b/>
                <w:color w:val="000000" w:themeColor="text1"/>
                <w:sz w:val="20"/>
                <w:szCs w:val="20"/>
              </w:rPr>
            </w:pPr>
            <w:r w:rsidRPr="00F127E9">
              <w:rPr>
                <w:color w:val="000000" w:themeColor="text1"/>
                <w:sz w:val="20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  <w:tr w:rsidR="00094688" w:rsidRPr="00EA6481" w14:paraId="0A7E3104" w14:textId="77777777" w:rsidTr="00F127E9">
        <w:trPr>
          <w:cantSplit/>
          <w:trHeight w:val="193"/>
        </w:trPr>
        <w:tc>
          <w:tcPr>
            <w:tcW w:w="556" w:type="pct"/>
            <w:vMerge/>
            <w:textDirection w:val="btLr"/>
            <w:vAlign w:val="center"/>
          </w:tcPr>
          <w:p w14:paraId="0C649453" w14:textId="77777777" w:rsidR="00094688" w:rsidRPr="00EA6481" w:rsidRDefault="00094688" w:rsidP="00094688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099AF352" w14:textId="77777777" w:rsidR="00094688" w:rsidRPr="00EA6481" w:rsidRDefault="00094688" w:rsidP="00094688">
            <w:pPr>
              <w:autoSpaceDE w:val="0"/>
              <w:jc w:val="center"/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4.9.1</w:t>
            </w:r>
          </w:p>
        </w:tc>
        <w:tc>
          <w:tcPr>
            <w:tcW w:w="135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7548FD" w14:textId="77777777" w:rsidR="00094688" w:rsidRPr="00EA6481" w:rsidRDefault="00094688" w:rsidP="00094688">
            <w:pPr>
              <w:rPr>
                <w:rFonts w:cs="Arial"/>
                <w:color w:val="000000" w:themeColor="text1"/>
                <w:sz w:val="20"/>
              </w:rPr>
            </w:pPr>
            <w:r w:rsidRPr="009A2A2F">
              <w:rPr>
                <w:sz w:val="20"/>
                <w:szCs w:val="20"/>
              </w:rPr>
              <w:t>Объек</w:t>
            </w:r>
            <w:r>
              <w:rPr>
                <w:sz w:val="20"/>
                <w:szCs w:val="20"/>
              </w:rPr>
              <w:t>ты дорожного сервиса</w:t>
            </w:r>
          </w:p>
        </w:tc>
        <w:tc>
          <w:tcPr>
            <w:tcW w:w="2682" w:type="pct"/>
            <w:vAlign w:val="center"/>
          </w:tcPr>
          <w:p w14:paraId="667DCE3A" w14:textId="77777777" w:rsidR="00122B94" w:rsidRPr="00F127E9" w:rsidRDefault="00122B94" w:rsidP="00122B94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5A098E">
              <w:rPr>
                <w:color w:val="000000" w:themeColor="text1"/>
                <w:sz w:val="20"/>
                <w:szCs w:val="20"/>
              </w:rPr>
              <w:t xml:space="preserve">1. Максимальный и минимальный размер земельного </w:t>
            </w:r>
            <w:r w:rsidRPr="00F127E9">
              <w:rPr>
                <w:color w:val="000000" w:themeColor="text1"/>
                <w:sz w:val="20"/>
                <w:szCs w:val="20"/>
              </w:rPr>
              <w:t>участка:</w:t>
            </w:r>
          </w:p>
          <w:p w14:paraId="035D6961" w14:textId="77777777" w:rsidR="00122B94" w:rsidRPr="00F127E9" w:rsidRDefault="00122B94" w:rsidP="00122B94">
            <w:pPr>
              <w:tabs>
                <w:tab w:val="left" w:pos="261"/>
              </w:tabs>
              <w:ind w:left="261" w:hanging="261"/>
              <w:rPr>
                <w:color w:val="000000" w:themeColor="text1"/>
                <w:sz w:val="20"/>
                <w:szCs w:val="20"/>
              </w:rPr>
            </w:pPr>
            <w:r w:rsidRPr="00F127E9">
              <w:rPr>
                <w:color w:val="000000" w:themeColor="text1"/>
                <w:sz w:val="20"/>
                <w:szCs w:val="20"/>
              </w:rPr>
              <w:t xml:space="preserve">Минимальный размер земельного участка – </w:t>
            </w:r>
            <w:r>
              <w:rPr>
                <w:color w:val="000000" w:themeColor="text1"/>
                <w:sz w:val="20"/>
                <w:szCs w:val="20"/>
              </w:rPr>
              <w:t>150</w:t>
            </w:r>
            <w:r w:rsidRPr="00F127E9">
              <w:rPr>
                <w:color w:val="000000" w:themeColor="text1"/>
                <w:sz w:val="20"/>
                <w:szCs w:val="20"/>
              </w:rPr>
              <w:t xml:space="preserve"> кв.м.</w:t>
            </w:r>
          </w:p>
          <w:p w14:paraId="31A06DB4" w14:textId="77777777" w:rsidR="00122B94" w:rsidRPr="00F127E9" w:rsidRDefault="00122B94" w:rsidP="00122B94">
            <w:pPr>
              <w:tabs>
                <w:tab w:val="left" w:pos="0"/>
              </w:tabs>
              <w:ind w:left="-26" w:firstLine="26"/>
              <w:rPr>
                <w:color w:val="000000" w:themeColor="text1"/>
                <w:sz w:val="20"/>
                <w:szCs w:val="20"/>
              </w:rPr>
            </w:pPr>
            <w:r w:rsidRPr="00F127E9">
              <w:rPr>
                <w:color w:val="000000" w:themeColor="text1"/>
                <w:sz w:val="20"/>
                <w:szCs w:val="20"/>
              </w:rPr>
              <w:t>Максимальный размер земельного участка не подлежит установлению.</w:t>
            </w:r>
          </w:p>
          <w:p w14:paraId="729D6675" w14:textId="77777777" w:rsidR="00122B94" w:rsidRPr="00F127E9" w:rsidRDefault="00122B94" w:rsidP="00122B94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F127E9">
              <w:rPr>
                <w:color w:val="000000" w:themeColor="text1"/>
                <w:sz w:val="20"/>
                <w:szCs w:val="20"/>
              </w:rPr>
              <w:t xml:space="preserve">2. Минимальный отступ от фронтальной границы земельного участка (красная линия) и линией застройки – </w:t>
            </w:r>
            <w:r>
              <w:rPr>
                <w:color w:val="000000" w:themeColor="text1"/>
                <w:sz w:val="20"/>
                <w:szCs w:val="20"/>
              </w:rPr>
              <w:t>3</w:t>
            </w:r>
            <w:r w:rsidRPr="00F127E9">
              <w:rPr>
                <w:color w:val="000000" w:themeColor="text1"/>
                <w:sz w:val="20"/>
                <w:szCs w:val="20"/>
              </w:rPr>
              <w:t xml:space="preserve"> м.</w:t>
            </w:r>
          </w:p>
          <w:p w14:paraId="1B708F11" w14:textId="77777777" w:rsidR="00122B94" w:rsidRPr="00F127E9" w:rsidRDefault="00122B94" w:rsidP="00122B94">
            <w:pPr>
              <w:tabs>
                <w:tab w:val="left" w:pos="0"/>
              </w:tabs>
              <w:ind w:hanging="26"/>
              <w:rPr>
                <w:color w:val="000000" w:themeColor="text1"/>
                <w:sz w:val="20"/>
                <w:szCs w:val="20"/>
              </w:rPr>
            </w:pPr>
            <w:r w:rsidRPr="00F127E9">
              <w:rPr>
                <w:color w:val="000000" w:themeColor="text1"/>
                <w:sz w:val="20"/>
                <w:szCs w:val="20"/>
              </w:rPr>
              <w:t xml:space="preserve">3. Предельное количество этажей – </w:t>
            </w:r>
            <w:r>
              <w:rPr>
                <w:color w:val="000000" w:themeColor="text1"/>
                <w:sz w:val="20"/>
                <w:szCs w:val="20"/>
              </w:rPr>
              <w:t>2</w:t>
            </w:r>
            <w:r w:rsidRPr="00F127E9">
              <w:rPr>
                <w:color w:val="000000" w:themeColor="text1"/>
                <w:sz w:val="20"/>
                <w:szCs w:val="20"/>
              </w:rPr>
              <w:t>.</w:t>
            </w:r>
          </w:p>
          <w:p w14:paraId="482D3CB1" w14:textId="77777777" w:rsidR="00094688" w:rsidRPr="00EA6481" w:rsidRDefault="00122B94" w:rsidP="00122B94">
            <w:pPr>
              <w:tabs>
                <w:tab w:val="left" w:pos="0"/>
              </w:tabs>
              <w:rPr>
                <w:b/>
                <w:color w:val="000000" w:themeColor="text1"/>
                <w:sz w:val="20"/>
                <w:szCs w:val="20"/>
              </w:rPr>
            </w:pPr>
            <w:r w:rsidRPr="00F127E9">
              <w:rPr>
                <w:color w:val="000000" w:themeColor="text1"/>
                <w:sz w:val="20"/>
                <w:szCs w:val="20"/>
              </w:rPr>
              <w:t>4. Максимальный процент застройки в границах земельного участка не подлежит установлению.</w:t>
            </w:r>
          </w:p>
        </w:tc>
      </w:tr>
      <w:tr w:rsidR="00122B94" w:rsidRPr="00EA6481" w14:paraId="43043F40" w14:textId="77777777" w:rsidTr="00F127E9">
        <w:trPr>
          <w:cantSplit/>
          <w:trHeight w:val="193"/>
        </w:trPr>
        <w:tc>
          <w:tcPr>
            <w:tcW w:w="556" w:type="pct"/>
            <w:vMerge/>
            <w:textDirection w:val="btLr"/>
            <w:vAlign w:val="center"/>
          </w:tcPr>
          <w:p w14:paraId="262B0A58" w14:textId="77777777" w:rsidR="00122B94" w:rsidRPr="00EA6481" w:rsidRDefault="00122B94" w:rsidP="00122B94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5C38AC08" w14:textId="77777777" w:rsidR="00122B94" w:rsidRPr="00EA6481" w:rsidRDefault="00122B94" w:rsidP="00122B94">
            <w:pPr>
              <w:autoSpaceDE w:val="0"/>
              <w:jc w:val="center"/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4.9.1.1</w:t>
            </w:r>
          </w:p>
        </w:tc>
        <w:tc>
          <w:tcPr>
            <w:tcW w:w="135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2C957D" w14:textId="77777777" w:rsidR="00122B94" w:rsidRPr="00EA6481" w:rsidRDefault="00122B94" w:rsidP="00122B94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sz w:val="20"/>
                <w:szCs w:val="20"/>
              </w:rPr>
              <w:t>Заправка транспортных средств</w:t>
            </w:r>
          </w:p>
        </w:tc>
        <w:tc>
          <w:tcPr>
            <w:tcW w:w="2682" w:type="pct"/>
            <w:vMerge w:val="restart"/>
            <w:vAlign w:val="center"/>
          </w:tcPr>
          <w:p w14:paraId="1A6F8313" w14:textId="77777777" w:rsidR="00122B94" w:rsidRPr="00EA6481" w:rsidRDefault="00122B94" w:rsidP="00122B94">
            <w:pPr>
              <w:tabs>
                <w:tab w:val="left" w:pos="0"/>
              </w:tabs>
              <w:rPr>
                <w:b/>
                <w:color w:val="000000" w:themeColor="text1"/>
                <w:sz w:val="20"/>
                <w:szCs w:val="20"/>
              </w:rPr>
            </w:pPr>
            <w:r w:rsidRPr="00F127E9">
              <w:rPr>
                <w:color w:val="000000" w:themeColor="text1"/>
                <w:sz w:val="20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  <w:tr w:rsidR="00122B94" w:rsidRPr="00EA6481" w14:paraId="53B32B00" w14:textId="77777777" w:rsidTr="00F127E9">
        <w:trPr>
          <w:cantSplit/>
          <w:trHeight w:val="193"/>
        </w:trPr>
        <w:tc>
          <w:tcPr>
            <w:tcW w:w="556" w:type="pct"/>
            <w:vMerge/>
            <w:textDirection w:val="btLr"/>
            <w:vAlign w:val="center"/>
          </w:tcPr>
          <w:p w14:paraId="14FB61CE" w14:textId="77777777" w:rsidR="00122B94" w:rsidRPr="00EA6481" w:rsidRDefault="00122B94" w:rsidP="00122B94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0AE3D05D" w14:textId="77777777" w:rsidR="00122B94" w:rsidRPr="00EA6481" w:rsidRDefault="00122B94" w:rsidP="00122B94">
            <w:pPr>
              <w:autoSpaceDE w:val="0"/>
              <w:jc w:val="center"/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4.9.1.2</w:t>
            </w:r>
          </w:p>
        </w:tc>
        <w:tc>
          <w:tcPr>
            <w:tcW w:w="135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BD3FEC" w14:textId="77777777" w:rsidR="00122B94" w:rsidRPr="00EA6481" w:rsidRDefault="00122B94" w:rsidP="00122B94">
            <w:pPr>
              <w:rPr>
                <w:rFonts w:cs="Arial"/>
                <w:color w:val="000000" w:themeColor="text1"/>
                <w:sz w:val="20"/>
              </w:rPr>
            </w:pPr>
            <w:r w:rsidRPr="009A2A2F">
              <w:rPr>
                <w:sz w:val="20"/>
                <w:szCs w:val="20"/>
              </w:rPr>
              <w:t>Обеспечение дорожного отдыха</w:t>
            </w:r>
          </w:p>
        </w:tc>
        <w:tc>
          <w:tcPr>
            <w:tcW w:w="2682" w:type="pct"/>
            <w:vMerge/>
            <w:vAlign w:val="center"/>
          </w:tcPr>
          <w:p w14:paraId="574A2D28" w14:textId="77777777" w:rsidR="00122B94" w:rsidRPr="00EA6481" w:rsidRDefault="00122B94" w:rsidP="00122B94">
            <w:pPr>
              <w:tabs>
                <w:tab w:val="left" w:pos="261"/>
              </w:tabs>
              <w:ind w:left="261" w:hanging="261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122B94" w:rsidRPr="00EA6481" w14:paraId="162316C8" w14:textId="77777777" w:rsidTr="00F127E9">
        <w:trPr>
          <w:cantSplit/>
          <w:trHeight w:val="193"/>
        </w:trPr>
        <w:tc>
          <w:tcPr>
            <w:tcW w:w="556" w:type="pct"/>
            <w:vMerge/>
            <w:textDirection w:val="btLr"/>
            <w:vAlign w:val="center"/>
          </w:tcPr>
          <w:p w14:paraId="1B85862E" w14:textId="77777777" w:rsidR="00122B94" w:rsidRPr="00EA6481" w:rsidRDefault="00122B94" w:rsidP="00122B94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6C794AC1" w14:textId="77777777" w:rsidR="00122B94" w:rsidRPr="00EA6481" w:rsidRDefault="00122B94" w:rsidP="00122B94">
            <w:pPr>
              <w:autoSpaceDE w:val="0"/>
              <w:jc w:val="center"/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4.9.1.3</w:t>
            </w:r>
          </w:p>
        </w:tc>
        <w:tc>
          <w:tcPr>
            <w:tcW w:w="135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35C939" w14:textId="77777777" w:rsidR="00122B94" w:rsidRPr="00EA6481" w:rsidRDefault="00122B94" w:rsidP="00122B94">
            <w:pPr>
              <w:rPr>
                <w:rFonts w:cs="Arial"/>
                <w:color w:val="000000" w:themeColor="text1"/>
                <w:sz w:val="20"/>
              </w:rPr>
            </w:pPr>
            <w:r w:rsidRPr="009A2A2F">
              <w:rPr>
                <w:sz w:val="20"/>
                <w:szCs w:val="20"/>
              </w:rPr>
              <w:t>Автомобильные мойки</w:t>
            </w:r>
          </w:p>
        </w:tc>
        <w:tc>
          <w:tcPr>
            <w:tcW w:w="2682" w:type="pct"/>
            <w:vMerge/>
            <w:vAlign w:val="center"/>
          </w:tcPr>
          <w:p w14:paraId="1E7553F8" w14:textId="77777777" w:rsidR="00122B94" w:rsidRPr="00EA6481" w:rsidRDefault="00122B94" w:rsidP="00122B94">
            <w:pPr>
              <w:tabs>
                <w:tab w:val="left" w:pos="261"/>
              </w:tabs>
              <w:ind w:left="261" w:hanging="261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122B94" w:rsidRPr="00EA6481" w14:paraId="796FF5E5" w14:textId="77777777" w:rsidTr="00F127E9">
        <w:trPr>
          <w:cantSplit/>
          <w:trHeight w:val="193"/>
        </w:trPr>
        <w:tc>
          <w:tcPr>
            <w:tcW w:w="556" w:type="pct"/>
            <w:vMerge/>
            <w:textDirection w:val="btLr"/>
            <w:vAlign w:val="center"/>
          </w:tcPr>
          <w:p w14:paraId="5B2DA749" w14:textId="77777777" w:rsidR="00122B94" w:rsidRPr="00EA6481" w:rsidRDefault="00122B94" w:rsidP="00122B94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017770F1" w14:textId="77777777" w:rsidR="00122B94" w:rsidRPr="00EA6481" w:rsidRDefault="00122B94" w:rsidP="00122B94">
            <w:pPr>
              <w:autoSpaceDE w:val="0"/>
              <w:jc w:val="center"/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4.9.1.4</w:t>
            </w:r>
          </w:p>
        </w:tc>
        <w:tc>
          <w:tcPr>
            <w:tcW w:w="135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3483B9" w14:textId="77777777" w:rsidR="00122B94" w:rsidRPr="00EA6481" w:rsidRDefault="00122B94" w:rsidP="00122B94">
            <w:pPr>
              <w:rPr>
                <w:rFonts w:cs="Arial"/>
                <w:color w:val="000000" w:themeColor="text1"/>
                <w:sz w:val="20"/>
              </w:rPr>
            </w:pPr>
            <w:r w:rsidRPr="009A2A2F">
              <w:rPr>
                <w:sz w:val="20"/>
                <w:szCs w:val="20"/>
              </w:rPr>
              <w:t>Ремонт автомобилей</w:t>
            </w:r>
          </w:p>
        </w:tc>
        <w:tc>
          <w:tcPr>
            <w:tcW w:w="2682" w:type="pct"/>
            <w:vMerge/>
            <w:vAlign w:val="center"/>
          </w:tcPr>
          <w:p w14:paraId="1FAE3690" w14:textId="77777777" w:rsidR="00122B94" w:rsidRPr="00EA6481" w:rsidRDefault="00122B94" w:rsidP="00122B94">
            <w:pPr>
              <w:tabs>
                <w:tab w:val="left" w:pos="261"/>
              </w:tabs>
              <w:ind w:left="261" w:hanging="261"/>
              <w:rPr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57394C40" w14:textId="77777777" w:rsidR="00756C20" w:rsidRPr="00BF6576" w:rsidRDefault="00756C20" w:rsidP="00A40794">
      <w:pPr>
        <w:autoSpaceDE w:val="0"/>
        <w:autoSpaceDN w:val="0"/>
        <w:adjustRightInd w:val="0"/>
        <w:spacing w:before="240" w:line="276" w:lineRule="auto"/>
        <w:ind w:firstLine="851"/>
        <w:jc w:val="both"/>
        <w:rPr>
          <w:color w:val="000000" w:themeColor="text1"/>
        </w:rPr>
      </w:pPr>
      <w:r w:rsidRPr="00BF6576">
        <w:rPr>
          <w:color w:val="000000" w:themeColor="text1"/>
        </w:rPr>
        <w:t>1. На территории общественно-деловой зоны запрещено размещать объекты административного назначения путем пристройки к жилым домам, кроме предусмотренных проектом планировки.</w:t>
      </w:r>
    </w:p>
    <w:p w14:paraId="4C2F090B" w14:textId="77777777" w:rsidR="000C179A" w:rsidRPr="00BF6576" w:rsidRDefault="00756C20" w:rsidP="00A40794">
      <w:pPr>
        <w:autoSpaceDE w:val="0"/>
        <w:autoSpaceDN w:val="0"/>
        <w:adjustRightInd w:val="0"/>
        <w:spacing w:line="276" w:lineRule="auto"/>
        <w:ind w:firstLine="851"/>
        <w:jc w:val="both"/>
        <w:rPr>
          <w:color w:val="000000" w:themeColor="text1"/>
        </w:rPr>
      </w:pPr>
      <w:r w:rsidRPr="00BF6576">
        <w:rPr>
          <w:color w:val="000000" w:themeColor="text1"/>
        </w:rPr>
        <w:t>2</w:t>
      </w:r>
      <w:r w:rsidR="000C179A" w:rsidRPr="00BF6576">
        <w:rPr>
          <w:color w:val="000000" w:themeColor="text1"/>
        </w:rPr>
        <w:t>. В случае если земельный участок или объект капитального строительства находится в границах зоны с особыми условиями использования территорий, на них устанавливаются ограничения использования в соответствии с законодательством Российской Федерации.</w:t>
      </w:r>
    </w:p>
    <w:p w14:paraId="437AC403" w14:textId="77777777" w:rsidR="000C179A" w:rsidRPr="00BF6576" w:rsidRDefault="00756C20" w:rsidP="00A40794">
      <w:pPr>
        <w:tabs>
          <w:tab w:val="left" w:pos="0"/>
        </w:tabs>
        <w:spacing w:line="276" w:lineRule="auto"/>
        <w:ind w:firstLine="851"/>
        <w:jc w:val="both"/>
        <w:rPr>
          <w:color w:val="000000" w:themeColor="text1"/>
          <w:lang w:eastAsia="en-US"/>
        </w:rPr>
      </w:pPr>
      <w:r w:rsidRPr="00BF6576">
        <w:rPr>
          <w:color w:val="000000" w:themeColor="text1"/>
          <w:lang w:eastAsia="zh-CN"/>
        </w:rPr>
        <w:t>3</w:t>
      </w:r>
      <w:r w:rsidR="000C179A" w:rsidRPr="00BF6576">
        <w:rPr>
          <w:color w:val="000000" w:themeColor="text1"/>
          <w:lang w:eastAsia="zh-CN"/>
        </w:rPr>
        <w:t xml:space="preserve">. Инженерно-технические объекты, сооружения и коммуникации, обеспечивающие реализацию разрешенного использования недвижимости в пределах отдельных земельных участков (электро-, водо-, теплообеспечение, водоотведение, телефонизация и т.д.) являются всегда разрешенными, при условии соответствия строительным и противопожарным нормам и правилам, технологическим стандартам безопасности. Инженерно-технические объекты, сооружения,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(других элементов планировочной структуры </w:t>
      </w:r>
      <w:r w:rsidR="00B86063" w:rsidRPr="00BF6576">
        <w:rPr>
          <w:color w:val="000000" w:themeColor="text1"/>
          <w:lang w:eastAsia="zh-CN"/>
        </w:rPr>
        <w:t>населенных пунктов</w:t>
      </w:r>
      <w:r w:rsidR="000C179A" w:rsidRPr="00BF6576">
        <w:rPr>
          <w:color w:val="000000" w:themeColor="text1"/>
          <w:lang w:eastAsia="zh-CN"/>
        </w:rPr>
        <w:t xml:space="preserve">), расположение которых требует </w:t>
      </w:r>
      <w:r w:rsidR="000C179A" w:rsidRPr="00BF6576">
        <w:rPr>
          <w:color w:val="000000" w:themeColor="text1"/>
          <w:lang w:eastAsia="zh-CN"/>
        </w:rPr>
        <w:lastRenderedPageBreak/>
        <w:t>отдельного земельного участка с установлением санитарно-защитных, иных защитных зон, являются объектами, для которых необходимо получение специальных согласований.</w:t>
      </w:r>
    </w:p>
    <w:p w14:paraId="57BE78D6" w14:textId="77777777" w:rsidR="000C179A" w:rsidRDefault="000C179A" w:rsidP="00A40794">
      <w:pPr>
        <w:tabs>
          <w:tab w:val="left" w:pos="0"/>
        </w:tabs>
        <w:spacing w:before="240" w:line="276" w:lineRule="auto"/>
        <w:ind w:firstLine="851"/>
        <w:jc w:val="both"/>
        <w:rPr>
          <w:color w:val="000000" w:themeColor="text1"/>
          <w:lang w:eastAsia="en-US"/>
        </w:rPr>
      </w:pPr>
      <w:r w:rsidRPr="00BF6576">
        <w:rPr>
          <w:color w:val="000000" w:themeColor="text1"/>
          <w:lang w:eastAsia="en-US"/>
        </w:rPr>
        <w:t>Прочие 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Федерации: не установлены.</w:t>
      </w:r>
    </w:p>
    <w:p w14:paraId="412E8A1A" w14:textId="77777777" w:rsidR="00B63E4F" w:rsidRPr="00EA6481" w:rsidRDefault="00F12463" w:rsidP="00A40794">
      <w:pPr>
        <w:pStyle w:val="40"/>
        <w:shd w:val="clear" w:color="auto" w:fill="auto"/>
        <w:tabs>
          <w:tab w:val="left" w:pos="1080"/>
        </w:tabs>
        <w:spacing w:before="240" w:line="276" w:lineRule="auto"/>
        <w:ind w:firstLine="851"/>
        <w:rPr>
          <w:rStyle w:val="41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 w:val="0"/>
          <w:iCs w:val="0"/>
          <w:color w:val="000000" w:themeColor="text1"/>
          <w:sz w:val="24"/>
          <w:szCs w:val="24"/>
        </w:rPr>
        <w:t>2</w:t>
      </w:r>
      <w:r w:rsidR="00B63E4F" w:rsidRPr="00EA6481">
        <w:rPr>
          <w:rFonts w:ascii="Times New Roman" w:hAnsi="Times New Roman" w:cs="Times New Roman"/>
          <w:b/>
          <w:i w:val="0"/>
          <w:iCs w:val="0"/>
          <w:color w:val="000000" w:themeColor="text1"/>
          <w:sz w:val="24"/>
          <w:szCs w:val="24"/>
        </w:rPr>
        <w:t xml:space="preserve">. </w:t>
      </w:r>
      <w:r w:rsidR="00B63E4F">
        <w:rPr>
          <w:rFonts w:ascii="Times New Roman" w:hAnsi="Times New Roman" w:cs="Times New Roman"/>
          <w:b/>
          <w:i w:val="0"/>
          <w:iCs w:val="0"/>
          <w:color w:val="000000" w:themeColor="text1"/>
          <w:sz w:val="24"/>
          <w:szCs w:val="24"/>
        </w:rPr>
        <w:t xml:space="preserve">Зона </w:t>
      </w:r>
      <w:r>
        <w:rPr>
          <w:rFonts w:ascii="Times New Roman" w:hAnsi="Times New Roman" w:cs="Times New Roman"/>
          <w:b/>
          <w:i w:val="0"/>
          <w:iCs w:val="0"/>
          <w:color w:val="000000" w:themeColor="text1"/>
          <w:sz w:val="24"/>
          <w:szCs w:val="24"/>
        </w:rPr>
        <w:t>объектов здравоохранения специального назначения</w:t>
      </w:r>
      <w:r w:rsidR="00B63E4F" w:rsidRPr="00EA6481">
        <w:rPr>
          <w:rFonts w:ascii="Times New Roman" w:hAnsi="Times New Roman" w:cs="Times New Roman"/>
          <w:b/>
          <w:i w:val="0"/>
          <w:iCs w:val="0"/>
          <w:color w:val="000000" w:themeColor="text1"/>
          <w:sz w:val="24"/>
          <w:szCs w:val="24"/>
        </w:rPr>
        <w:t xml:space="preserve"> </w:t>
      </w:r>
      <w:r w:rsidR="00B63E4F" w:rsidRPr="00EA6481">
        <w:rPr>
          <w:rFonts w:ascii="Times New Roman" w:hAnsi="Times New Roman" w:cs="Times New Roman"/>
          <w:b/>
          <w:iCs w:val="0"/>
          <w:color w:val="000000" w:themeColor="text1"/>
          <w:sz w:val="24"/>
          <w:szCs w:val="24"/>
        </w:rPr>
        <w:t>(код зоны – О</w:t>
      </w:r>
      <w:r w:rsidR="00B63E4F">
        <w:rPr>
          <w:rFonts w:ascii="Times New Roman" w:hAnsi="Times New Roman" w:cs="Times New Roman"/>
          <w:b/>
          <w:iCs w:val="0"/>
          <w:color w:val="000000" w:themeColor="text1"/>
          <w:sz w:val="24"/>
          <w:szCs w:val="24"/>
        </w:rPr>
        <w:t>ДЗ</w:t>
      </w:r>
      <w:r w:rsidR="00BF4E0D">
        <w:rPr>
          <w:rFonts w:ascii="Times New Roman" w:hAnsi="Times New Roman" w:cs="Times New Roman"/>
          <w:b/>
          <w:iCs w:val="0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Cs w:val="0"/>
          <w:color w:val="000000" w:themeColor="text1"/>
          <w:sz w:val="24"/>
          <w:szCs w:val="24"/>
        </w:rPr>
        <w:t>2</w:t>
      </w:r>
      <w:r w:rsidR="00B63E4F" w:rsidRPr="00EA6481">
        <w:rPr>
          <w:rFonts w:ascii="Times New Roman" w:hAnsi="Times New Roman" w:cs="Times New Roman"/>
          <w:b/>
          <w:iCs w:val="0"/>
          <w:color w:val="000000" w:themeColor="text1"/>
          <w:sz w:val="24"/>
          <w:szCs w:val="24"/>
        </w:rPr>
        <w:t>)</w:t>
      </w:r>
      <w:r w:rsidR="00B63E4F" w:rsidRPr="00EA6481">
        <w:rPr>
          <w:rFonts w:ascii="Times New Roman" w:hAnsi="Times New Roman" w:cs="Times New Roman"/>
          <w:b/>
          <w:i w:val="0"/>
          <w:iCs w:val="0"/>
          <w:color w:val="000000" w:themeColor="text1"/>
          <w:sz w:val="24"/>
          <w:szCs w:val="24"/>
        </w:rPr>
        <w:t xml:space="preserve"> </w:t>
      </w:r>
      <w:r w:rsidR="00B63E4F" w:rsidRPr="00EA6481">
        <w:rPr>
          <w:rStyle w:val="4"/>
          <w:rFonts w:ascii="Times New Roman" w:hAnsi="Times New Roman" w:cs="Times New Roman"/>
          <w:color w:val="000000" w:themeColor="text1"/>
          <w:sz w:val="24"/>
          <w:szCs w:val="24"/>
        </w:rPr>
        <w:t xml:space="preserve">выделена для обеспечения правовых условий использования и строительства </w:t>
      </w:r>
      <w:r>
        <w:rPr>
          <w:rStyle w:val="4"/>
          <w:rFonts w:ascii="Times New Roman" w:hAnsi="Times New Roman" w:cs="Times New Roman"/>
          <w:color w:val="000000" w:themeColor="text1"/>
          <w:sz w:val="24"/>
          <w:szCs w:val="24"/>
        </w:rPr>
        <w:t>объектов здравоохранения, а также объектов их обслуживания</w:t>
      </w:r>
      <w:r w:rsidR="00B63E4F" w:rsidRPr="00EA6481">
        <w:rPr>
          <w:rStyle w:val="4"/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174D18D" w14:textId="77777777" w:rsidR="00B63E4F" w:rsidRPr="00EA6481" w:rsidRDefault="00B63E4F" w:rsidP="00A40794">
      <w:pPr>
        <w:pStyle w:val="af9"/>
        <w:widowControl w:val="0"/>
        <w:autoSpaceDE w:val="0"/>
        <w:autoSpaceDN w:val="0"/>
        <w:adjustRightInd w:val="0"/>
        <w:ind w:left="0" w:firstLine="85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A6481">
        <w:rPr>
          <w:rFonts w:ascii="Times New Roman" w:hAnsi="Times New Roman"/>
          <w:color w:val="000000" w:themeColor="text1"/>
          <w:sz w:val="24"/>
          <w:szCs w:val="24"/>
        </w:rPr>
        <w:t xml:space="preserve">Код (числовое обозначение) вида разрешенного использования земельного участка – согласно </w:t>
      </w:r>
      <w:r w:rsidRPr="00EA6481">
        <w:rPr>
          <w:rFonts w:ascii="Times New Roman" w:hAnsi="Times New Roman"/>
          <w:color w:val="000000" w:themeColor="text1"/>
          <w:sz w:val="24"/>
          <w:szCs w:val="24"/>
          <w:u w:val="single"/>
        </w:rPr>
        <w:t>классификатору видов разрешенного использования земельных участков</w:t>
      </w:r>
      <w:r w:rsidRPr="00EA6481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r>
        <w:rPr>
          <w:rFonts w:ascii="Times New Roman" w:hAnsi="Times New Roman"/>
          <w:color w:val="000000" w:themeColor="text1"/>
          <w:sz w:val="24"/>
          <w:szCs w:val="24"/>
          <w:u w:val="single"/>
        </w:rPr>
        <w:t>Приказ Федеральной службы государственной регистрации, кадастра и картографии от 10 ноября 2020 года П/0412</w:t>
      </w:r>
      <w:r w:rsidRPr="00EA6481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915"/>
        <w:gridCol w:w="1433"/>
        <w:gridCol w:w="2544"/>
        <w:gridCol w:w="5245"/>
      </w:tblGrid>
      <w:tr w:rsidR="00B63E4F" w:rsidRPr="00EA6481" w14:paraId="5505531A" w14:textId="77777777" w:rsidTr="00852034">
        <w:trPr>
          <w:cantSplit/>
          <w:trHeight w:val="20"/>
        </w:trPr>
        <w:tc>
          <w:tcPr>
            <w:tcW w:w="451" w:type="pct"/>
            <w:textDirection w:val="btLr"/>
            <w:vAlign w:val="center"/>
          </w:tcPr>
          <w:p w14:paraId="6997DA59" w14:textId="77777777" w:rsidR="00B63E4F" w:rsidRPr="00EA6481" w:rsidRDefault="00B63E4F" w:rsidP="00B63E4F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 xml:space="preserve">Вид разрешенного </w:t>
            </w:r>
          </w:p>
          <w:p w14:paraId="01A07728" w14:textId="77777777" w:rsidR="00B63E4F" w:rsidRPr="00EA6481" w:rsidRDefault="00B63E4F" w:rsidP="00B63E4F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использования</w:t>
            </w:r>
          </w:p>
        </w:tc>
        <w:tc>
          <w:tcPr>
            <w:tcW w:w="707" w:type="pct"/>
            <w:vAlign w:val="center"/>
          </w:tcPr>
          <w:p w14:paraId="0407DF73" w14:textId="77777777" w:rsidR="00B63E4F" w:rsidRPr="00EA6481" w:rsidRDefault="00B63E4F" w:rsidP="00B63E4F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*КОД</w:t>
            </w:r>
          </w:p>
        </w:tc>
        <w:tc>
          <w:tcPr>
            <w:tcW w:w="1255" w:type="pct"/>
            <w:vAlign w:val="center"/>
          </w:tcPr>
          <w:p w14:paraId="3D13EECF" w14:textId="77777777" w:rsidR="00B63E4F" w:rsidRPr="00EA6481" w:rsidRDefault="00B63E4F" w:rsidP="00B63E4F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НАИМЕНОВАНИЕ ВИДА РАЗРЕШЕННОГО ИСПОЛЬЗОВАНИЯ ЗЕМЕЛЬНОГО УЧАСТКА (ПО КЛАССИФИКАТОРУ)</w:t>
            </w:r>
          </w:p>
        </w:tc>
        <w:tc>
          <w:tcPr>
            <w:tcW w:w="2586" w:type="pct"/>
            <w:vAlign w:val="center"/>
          </w:tcPr>
          <w:p w14:paraId="40BD4ABB" w14:textId="77777777" w:rsidR="00B63E4F" w:rsidRPr="00EA6481" w:rsidRDefault="00B63E4F" w:rsidP="00B63E4F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Предельные (минимальные и (или) максимальные) размеры земельных участков и предельные</w:t>
            </w:r>
          </w:p>
          <w:p w14:paraId="38E8C61F" w14:textId="77777777" w:rsidR="00B63E4F" w:rsidRPr="00EA6481" w:rsidRDefault="00B63E4F" w:rsidP="00B63E4F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параметры разрешенного строительства, реконструкции объектов капитального строительства</w:t>
            </w:r>
          </w:p>
        </w:tc>
      </w:tr>
      <w:tr w:rsidR="00BF6576" w:rsidRPr="00EA6481" w14:paraId="0B8C5D22" w14:textId="77777777" w:rsidTr="00852034">
        <w:trPr>
          <w:cantSplit/>
          <w:trHeight w:val="38"/>
        </w:trPr>
        <w:tc>
          <w:tcPr>
            <w:tcW w:w="451" w:type="pct"/>
            <w:vMerge w:val="restart"/>
            <w:textDirection w:val="btLr"/>
            <w:vAlign w:val="center"/>
          </w:tcPr>
          <w:p w14:paraId="4851DCFE" w14:textId="77777777" w:rsidR="00BF6576" w:rsidRPr="00EA6481" w:rsidRDefault="00BF6576" w:rsidP="00BF6576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Основные</w:t>
            </w:r>
          </w:p>
        </w:tc>
        <w:tc>
          <w:tcPr>
            <w:tcW w:w="707" w:type="pct"/>
            <w:vAlign w:val="center"/>
          </w:tcPr>
          <w:p w14:paraId="0797E03B" w14:textId="77777777" w:rsidR="00BF6576" w:rsidRPr="00EA6481" w:rsidRDefault="00BF6576" w:rsidP="00BF657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3.4</w:t>
            </w:r>
          </w:p>
        </w:tc>
        <w:tc>
          <w:tcPr>
            <w:tcW w:w="1255" w:type="pct"/>
            <w:vAlign w:val="center"/>
          </w:tcPr>
          <w:p w14:paraId="6881F6BF" w14:textId="77777777" w:rsidR="00BF6576" w:rsidRPr="00EA6481" w:rsidRDefault="00BF6576" w:rsidP="00BF6576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Здравоохранение</w:t>
            </w:r>
          </w:p>
        </w:tc>
        <w:tc>
          <w:tcPr>
            <w:tcW w:w="2586" w:type="pct"/>
            <w:vAlign w:val="center"/>
          </w:tcPr>
          <w:p w14:paraId="5CE3E9E2" w14:textId="77777777" w:rsidR="00A7768F" w:rsidRPr="00F127E9" w:rsidRDefault="00A7768F" w:rsidP="00A7768F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5A098E">
              <w:rPr>
                <w:color w:val="000000" w:themeColor="text1"/>
                <w:sz w:val="20"/>
                <w:szCs w:val="20"/>
              </w:rPr>
              <w:t xml:space="preserve">1. Максимальный и минимальный размер земельного </w:t>
            </w:r>
            <w:r w:rsidRPr="00F127E9">
              <w:rPr>
                <w:color w:val="000000" w:themeColor="text1"/>
                <w:sz w:val="20"/>
                <w:szCs w:val="20"/>
              </w:rPr>
              <w:t>участка:</w:t>
            </w:r>
          </w:p>
          <w:p w14:paraId="2E905D8B" w14:textId="77777777" w:rsidR="00A7768F" w:rsidRPr="00F127E9" w:rsidRDefault="00A7768F" w:rsidP="00A7768F">
            <w:pPr>
              <w:tabs>
                <w:tab w:val="left" w:pos="261"/>
              </w:tabs>
              <w:ind w:left="261" w:hanging="261"/>
              <w:rPr>
                <w:color w:val="000000" w:themeColor="text1"/>
                <w:sz w:val="20"/>
                <w:szCs w:val="20"/>
              </w:rPr>
            </w:pPr>
            <w:r w:rsidRPr="00F127E9">
              <w:rPr>
                <w:color w:val="000000" w:themeColor="text1"/>
                <w:sz w:val="20"/>
                <w:szCs w:val="20"/>
              </w:rPr>
              <w:t xml:space="preserve">Минимальный размер земельного участка – </w:t>
            </w:r>
            <w:r>
              <w:rPr>
                <w:color w:val="000000" w:themeColor="text1"/>
                <w:sz w:val="20"/>
                <w:szCs w:val="20"/>
              </w:rPr>
              <w:t>500</w:t>
            </w:r>
            <w:r w:rsidRPr="00F127E9">
              <w:rPr>
                <w:color w:val="000000" w:themeColor="text1"/>
                <w:sz w:val="20"/>
                <w:szCs w:val="20"/>
              </w:rPr>
              <w:t xml:space="preserve"> кв.м.</w:t>
            </w:r>
          </w:p>
          <w:p w14:paraId="73615A2F" w14:textId="77777777" w:rsidR="00A7768F" w:rsidRPr="00F127E9" w:rsidRDefault="00A7768F" w:rsidP="00A7768F">
            <w:pPr>
              <w:tabs>
                <w:tab w:val="left" w:pos="0"/>
              </w:tabs>
              <w:ind w:left="-26" w:firstLine="26"/>
              <w:rPr>
                <w:color w:val="000000" w:themeColor="text1"/>
                <w:sz w:val="20"/>
                <w:szCs w:val="20"/>
              </w:rPr>
            </w:pPr>
            <w:r w:rsidRPr="00F127E9">
              <w:rPr>
                <w:color w:val="000000" w:themeColor="text1"/>
                <w:sz w:val="20"/>
                <w:szCs w:val="20"/>
              </w:rPr>
              <w:t>Максимальный размер земельного участка не подлежит установлению.</w:t>
            </w:r>
          </w:p>
          <w:p w14:paraId="78CDC238" w14:textId="77777777" w:rsidR="00A7768F" w:rsidRPr="00F127E9" w:rsidRDefault="00A7768F" w:rsidP="00A7768F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F127E9">
              <w:rPr>
                <w:color w:val="000000" w:themeColor="text1"/>
                <w:sz w:val="20"/>
                <w:szCs w:val="20"/>
              </w:rPr>
              <w:t xml:space="preserve">2. Минимальный отступ от фронтальной границы земельного участка (красная линия) и линией застройки – </w:t>
            </w:r>
            <w:r>
              <w:rPr>
                <w:color w:val="000000" w:themeColor="text1"/>
                <w:sz w:val="20"/>
                <w:szCs w:val="20"/>
              </w:rPr>
              <w:t>25</w:t>
            </w:r>
            <w:r w:rsidRPr="00F127E9">
              <w:rPr>
                <w:color w:val="000000" w:themeColor="text1"/>
                <w:sz w:val="20"/>
                <w:szCs w:val="20"/>
              </w:rPr>
              <w:t xml:space="preserve"> м.</w:t>
            </w:r>
          </w:p>
          <w:p w14:paraId="08A0D602" w14:textId="77777777" w:rsidR="00A7768F" w:rsidRPr="00F127E9" w:rsidRDefault="00A7768F" w:rsidP="00A7768F">
            <w:pPr>
              <w:tabs>
                <w:tab w:val="left" w:pos="0"/>
              </w:tabs>
              <w:ind w:hanging="26"/>
              <w:rPr>
                <w:color w:val="000000" w:themeColor="text1"/>
                <w:sz w:val="20"/>
                <w:szCs w:val="20"/>
              </w:rPr>
            </w:pPr>
            <w:r w:rsidRPr="00F127E9">
              <w:rPr>
                <w:color w:val="000000" w:themeColor="text1"/>
                <w:sz w:val="20"/>
                <w:szCs w:val="20"/>
              </w:rPr>
              <w:t xml:space="preserve">3. Предельное количество этажей – </w:t>
            </w:r>
            <w:r>
              <w:rPr>
                <w:color w:val="000000" w:themeColor="text1"/>
                <w:sz w:val="20"/>
                <w:szCs w:val="20"/>
              </w:rPr>
              <w:t>2</w:t>
            </w:r>
            <w:r w:rsidRPr="00F127E9">
              <w:rPr>
                <w:color w:val="000000" w:themeColor="text1"/>
                <w:sz w:val="20"/>
                <w:szCs w:val="20"/>
              </w:rPr>
              <w:t>.</w:t>
            </w:r>
          </w:p>
          <w:p w14:paraId="1D3EC15A" w14:textId="77777777" w:rsidR="00BF6576" w:rsidRPr="00EA6481" w:rsidRDefault="00A7768F" w:rsidP="00A7768F">
            <w:pPr>
              <w:rPr>
                <w:color w:val="000000" w:themeColor="text1"/>
                <w:sz w:val="20"/>
                <w:szCs w:val="20"/>
              </w:rPr>
            </w:pPr>
            <w:r w:rsidRPr="00F127E9">
              <w:rPr>
                <w:color w:val="000000" w:themeColor="text1"/>
                <w:sz w:val="20"/>
                <w:szCs w:val="20"/>
              </w:rPr>
              <w:t>4. Максимальный процент застройки в границах земельного участка не подлежит установлению.</w:t>
            </w:r>
          </w:p>
        </w:tc>
      </w:tr>
      <w:tr w:rsidR="00BF6576" w:rsidRPr="00EA6481" w14:paraId="73E961CF" w14:textId="77777777" w:rsidTr="00852034">
        <w:trPr>
          <w:cantSplit/>
          <w:trHeight w:val="38"/>
        </w:trPr>
        <w:tc>
          <w:tcPr>
            <w:tcW w:w="451" w:type="pct"/>
            <w:vMerge/>
            <w:textDirection w:val="btLr"/>
            <w:vAlign w:val="center"/>
          </w:tcPr>
          <w:p w14:paraId="22DDA71D" w14:textId="77777777" w:rsidR="00BF6576" w:rsidRPr="00EA6481" w:rsidRDefault="00BF6576" w:rsidP="00BF6576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7" w:type="pct"/>
            <w:tcBorders>
              <w:bottom w:val="single" w:sz="4" w:space="0" w:color="auto"/>
            </w:tcBorders>
            <w:vAlign w:val="center"/>
          </w:tcPr>
          <w:p w14:paraId="2C60BB22" w14:textId="77777777" w:rsidR="00BF6576" w:rsidRPr="00EA6481" w:rsidRDefault="00BF6576" w:rsidP="00BF657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12.0</w:t>
            </w:r>
          </w:p>
        </w:tc>
        <w:tc>
          <w:tcPr>
            <w:tcW w:w="1255" w:type="pct"/>
            <w:vAlign w:val="center"/>
          </w:tcPr>
          <w:p w14:paraId="15F7D8A7" w14:textId="77777777" w:rsidR="00BF6576" w:rsidRPr="00EA6481" w:rsidRDefault="00BF6576" w:rsidP="00BF6576">
            <w:pPr>
              <w:rPr>
                <w:color w:val="000000" w:themeColor="text1"/>
                <w:sz w:val="20"/>
                <w:szCs w:val="20"/>
              </w:rPr>
            </w:pPr>
            <w:r w:rsidRPr="00031ECB">
              <w:rPr>
                <w:sz w:val="20"/>
                <w:szCs w:val="20"/>
              </w:rPr>
              <w:t>Земельные участки (территори</w:t>
            </w:r>
            <w:r>
              <w:rPr>
                <w:sz w:val="20"/>
                <w:szCs w:val="20"/>
              </w:rPr>
              <w:t>и) общего пользования</w:t>
            </w:r>
          </w:p>
        </w:tc>
        <w:tc>
          <w:tcPr>
            <w:tcW w:w="2586" w:type="pct"/>
            <w:vAlign w:val="center"/>
          </w:tcPr>
          <w:p w14:paraId="603F3537" w14:textId="77777777" w:rsidR="00BF6576" w:rsidRPr="00EA6481" w:rsidRDefault="00A7768F" w:rsidP="00BF6576">
            <w:pPr>
              <w:pStyle w:val="Standard"/>
              <w:spacing w:line="200" w:lineRule="exact"/>
              <w:rPr>
                <w:sz w:val="20"/>
                <w:szCs w:val="20"/>
              </w:rPr>
            </w:pPr>
            <w:r w:rsidRPr="00A7768F">
              <w:rPr>
                <w:sz w:val="20"/>
                <w:szCs w:val="20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  <w:tr w:rsidR="00852034" w:rsidRPr="00EA6481" w14:paraId="18568E52" w14:textId="77777777" w:rsidTr="00852034">
        <w:trPr>
          <w:cantSplit/>
          <w:trHeight w:val="176"/>
        </w:trPr>
        <w:tc>
          <w:tcPr>
            <w:tcW w:w="451" w:type="pct"/>
            <w:vMerge w:val="restart"/>
            <w:textDirection w:val="btLr"/>
            <w:vAlign w:val="center"/>
          </w:tcPr>
          <w:p w14:paraId="5B5A3271" w14:textId="77777777" w:rsidR="00852034" w:rsidRPr="00EA6481" w:rsidRDefault="00852034" w:rsidP="00852034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Вспомогательные</w:t>
            </w:r>
          </w:p>
        </w:tc>
        <w:tc>
          <w:tcPr>
            <w:tcW w:w="70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4DF6CA" w14:textId="77777777" w:rsidR="00852034" w:rsidRPr="00EA6481" w:rsidRDefault="00852034" w:rsidP="00852034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3.1</w:t>
            </w:r>
          </w:p>
        </w:tc>
        <w:tc>
          <w:tcPr>
            <w:tcW w:w="1255" w:type="pct"/>
            <w:tcBorders>
              <w:bottom w:val="single" w:sz="12" w:space="0" w:color="auto"/>
            </w:tcBorders>
          </w:tcPr>
          <w:p w14:paraId="00015FC7" w14:textId="77777777" w:rsidR="00852034" w:rsidRPr="00EA6481" w:rsidRDefault="00852034" w:rsidP="00852034">
            <w:pPr>
              <w:rPr>
                <w:color w:val="000000" w:themeColor="text1"/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>Ком</w:t>
            </w:r>
            <w:r>
              <w:rPr>
                <w:sz w:val="20"/>
                <w:szCs w:val="20"/>
              </w:rPr>
              <w:t>мунальное обслуживание</w:t>
            </w:r>
          </w:p>
        </w:tc>
        <w:tc>
          <w:tcPr>
            <w:tcW w:w="2586" w:type="pct"/>
            <w:tcBorders>
              <w:bottom w:val="single" w:sz="12" w:space="0" w:color="auto"/>
            </w:tcBorders>
            <w:vAlign w:val="center"/>
          </w:tcPr>
          <w:p w14:paraId="4FC41834" w14:textId="77777777" w:rsidR="00852034" w:rsidRPr="00F127E9" w:rsidRDefault="00852034" w:rsidP="00852034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5A098E">
              <w:rPr>
                <w:color w:val="000000" w:themeColor="text1"/>
                <w:sz w:val="20"/>
                <w:szCs w:val="20"/>
              </w:rPr>
              <w:t xml:space="preserve">1. Максимальный и минимальный размер земельного </w:t>
            </w:r>
            <w:r>
              <w:rPr>
                <w:color w:val="000000" w:themeColor="text1"/>
                <w:sz w:val="20"/>
                <w:szCs w:val="20"/>
              </w:rPr>
              <w:t>участка</w:t>
            </w:r>
            <w:r w:rsidRPr="00F127E9">
              <w:rPr>
                <w:color w:val="000000" w:themeColor="text1"/>
                <w:sz w:val="20"/>
                <w:szCs w:val="20"/>
              </w:rPr>
              <w:t xml:space="preserve"> не подлежит установлению.</w:t>
            </w:r>
          </w:p>
          <w:p w14:paraId="30E1649A" w14:textId="77777777" w:rsidR="00852034" w:rsidRPr="00F127E9" w:rsidRDefault="00852034" w:rsidP="00852034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F127E9">
              <w:rPr>
                <w:color w:val="000000" w:themeColor="text1"/>
                <w:sz w:val="20"/>
                <w:szCs w:val="20"/>
              </w:rPr>
              <w:t>2. Минимальный отступ от фронтальной границы земельного участка (красная линия) и линией застройки не подлежит установлению.</w:t>
            </w:r>
          </w:p>
          <w:p w14:paraId="51DD23E3" w14:textId="77777777" w:rsidR="00852034" w:rsidRPr="00F127E9" w:rsidRDefault="00852034" w:rsidP="00852034">
            <w:pPr>
              <w:tabs>
                <w:tab w:val="left" w:pos="0"/>
              </w:tabs>
              <w:ind w:hanging="26"/>
              <w:rPr>
                <w:color w:val="000000" w:themeColor="text1"/>
                <w:sz w:val="20"/>
                <w:szCs w:val="20"/>
              </w:rPr>
            </w:pPr>
            <w:r w:rsidRPr="00F127E9">
              <w:rPr>
                <w:color w:val="000000" w:themeColor="text1"/>
                <w:sz w:val="20"/>
                <w:szCs w:val="20"/>
              </w:rPr>
              <w:t xml:space="preserve">3. Предельное количество этажей – </w:t>
            </w:r>
            <w:r>
              <w:rPr>
                <w:color w:val="000000" w:themeColor="text1"/>
                <w:sz w:val="20"/>
                <w:szCs w:val="20"/>
              </w:rPr>
              <w:t>2</w:t>
            </w:r>
            <w:r w:rsidRPr="00F127E9">
              <w:rPr>
                <w:color w:val="000000" w:themeColor="text1"/>
                <w:sz w:val="20"/>
                <w:szCs w:val="20"/>
              </w:rPr>
              <w:t>.</w:t>
            </w:r>
          </w:p>
          <w:p w14:paraId="2BB6A14B" w14:textId="77777777" w:rsidR="00852034" w:rsidRPr="00EA6481" w:rsidRDefault="00852034" w:rsidP="00852034">
            <w:pPr>
              <w:tabs>
                <w:tab w:val="left" w:pos="116"/>
              </w:tabs>
              <w:rPr>
                <w:color w:val="000000" w:themeColor="text1"/>
                <w:sz w:val="20"/>
                <w:szCs w:val="20"/>
              </w:rPr>
            </w:pPr>
            <w:r w:rsidRPr="00F127E9">
              <w:rPr>
                <w:color w:val="000000" w:themeColor="text1"/>
                <w:sz w:val="20"/>
                <w:szCs w:val="20"/>
              </w:rPr>
              <w:t>4. Максимальный процент застройки в границах земельного участка не подлежит установлению.</w:t>
            </w:r>
          </w:p>
        </w:tc>
      </w:tr>
      <w:tr w:rsidR="00852034" w:rsidRPr="00EA6481" w14:paraId="70751593" w14:textId="77777777" w:rsidTr="00852034">
        <w:trPr>
          <w:cantSplit/>
          <w:trHeight w:val="176"/>
        </w:trPr>
        <w:tc>
          <w:tcPr>
            <w:tcW w:w="451" w:type="pct"/>
            <w:vMerge/>
            <w:textDirection w:val="btLr"/>
            <w:vAlign w:val="center"/>
          </w:tcPr>
          <w:p w14:paraId="4B9E8B9F" w14:textId="77777777" w:rsidR="00852034" w:rsidRPr="00EA6481" w:rsidRDefault="00852034" w:rsidP="00852034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5F3692" w14:textId="77777777" w:rsidR="00852034" w:rsidRPr="00EA6481" w:rsidRDefault="00852034" w:rsidP="00852034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4.9.1</w:t>
            </w:r>
          </w:p>
        </w:tc>
        <w:tc>
          <w:tcPr>
            <w:tcW w:w="1255" w:type="pct"/>
            <w:tcBorders>
              <w:bottom w:val="single" w:sz="12" w:space="0" w:color="auto"/>
            </w:tcBorders>
          </w:tcPr>
          <w:p w14:paraId="0BBD306C" w14:textId="77777777" w:rsidR="00852034" w:rsidRPr="00EA6481" w:rsidRDefault="00852034" w:rsidP="00852034">
            <w:pPr>
              <w:rPr>
                <w:color w:val="000000" w:themeColor="text1"/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 xml:space="preserve">Объекты дорожного сервиса </w:t>
            </w:r>
          </w:p>
        </w:tc>
        <w:tc>
          <w:tcPr>
            <w:tcW w:w="2586" w:type="pct"/>
            <w:vMerge w:val="restart"/>
            <w:vAlign w:val="center"/>
          </w:tcPr>
          <w:p w14:paraId="73F7473E" w14:textId="77777777" w:rsidR="00852034" w:rsidRPr="00EA6481" w:rsidRDefault="00852034" w:rsidP="00852034">
            <w:pPr>
              <w:tabs>
                <w:tab w:val="left" w:pos="116"/>
              </w:tabs>
              <w:ind w:left="116"/>
              <w:rPr>
                <w:color w:val="000000" w:themeColor="text1"/>
                <w:sz w:val="20"/>
                <w:szCs w:val="20"/>
              </w:rPr>
            </w:pPr>
            <w:r w:rsidRPr="00A7768F">
              <w:rPr>
                <w:sz w:val="20"/>
                <w:szCs w:val="20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  <w:tr w:rsidR="00852034" w:rsidRPr="00EA6481" w14:paraId="6D424BF5" w14:textId="77777777" w:rsidTr="00852034">
        <w:trPr>
          <w:cantSplit/>
          <w:trHeight w:val="176"/>
        </w:trPr>
        <w:tc>
          <w:tcPr>
            <w:tcW w:w="451" w:type="pct"/>
            <w:vMerge/>
            <w:textDirection w:val="btLr"/>
            <w:vAlign w:val="center"/>
          </w:tcPr>
          <w:p w14:paraId="56C99293" w14:textId="77777777" w:rsidR="00852034" w:rsidRPr="00EA6481" w:rsidRDefault="00852034" w:rsidP="00852034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08FA15" w14:textId="77777777" w:rsidR="00852034" w:rsidRPr="00EA6481" w:rsidRDefault="00852034" w:rsidP="00852034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4.9.1.1</w:t>
            </w:r>
          </w:p>
        </w:tc>
        <w:tc>
          <w:tcPr>
            <w:tcW w:w="1255" w:type="pct"/>
            <w:tcBorders>
              <w:bottom w:val="single" w:sz="12" w:space="0" w:color="auto"/>
            </w:tcBorders>
          </w:tcPr>
          <w:p w14:paraId="096EA198" w14:textId="77777777" w:rsidR="00852034" w:rsidRPr="00EA6481" w:rsidRDefault="00852034" w:rsidP="00852034">
            <w:pPr>
              <w:rPr>
                <w:color w:val="000000" w:themeColor="text1"/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 xml:space="preserve">Заправка транспортных средств </w:t>
            </w:r>
          </w:p>
        </w:tc>
        <w:tc>
          <w:tcPr>
            <w:tcW w:w="2586" w:type="pct"/>
            <w:vMerge/>
            <w:vAlign w:val="center"/>
          </w:tcPr>
          <w:p w14:paraId="7439ECE7" w14:textId="77777777" w:rsidR="00852034" w:rsidRPr="00EA6481" w:rsidRDefault="00852034" w:rsidP="00852034">
            <w:pPr>
              <w:tabs>
                <w:tab w:val="left" w:pos="116"/>
              </w:tabs>
              <w:ind w:left="116"/>
              <w:rPr>
                <w:color w:val="000000" w:themeColor="text1"/>
                <w:sz w:val="20"/>
                <w:szCs w:val="20"/>
              </w:rPr>
            </w:pPr>
          </w:p>
        </w:tc>
      </w:tr>
      <w:tr w:rsidR="00852034" w:rsidRPr="00EA6481" w14:paraId="7B18C166" w14:textId="77777777" w:rsidTr="00852034">
        <w:trPr>
          <w:cantSplit/>
          <w:trHeight w:val="176"/>
        </w:trPr>
        <w:tc>
          <w:tcPr>
            <w:tcW w:w="451" w:type="pct"/>
            <w:vMerge/>
            <w:textDirection w:val="btLr"/>
            <w:vAlign w:val="center"/>
          </w:tcPr>
          <w:p w14:paraId="2368E187" w14:textId="77777777" w:rsidR="00852034" w:rsidRPr="00EA6481" w:rsidRDefault="00852034" w:rsidP="00852034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A0C4B3" w14:textId="77777777" w:rsidR="00852034" w:rsidRPr="00EA6481" w:rsidRDefault="00852034" w:rsidP="00852034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4.9.1.2</w:t>
            </w:r>
          </w:p>
        </w:tc>
        <w:tc>
          <w:tcPr>
            <w:tcW w:w="1255" w:type="pct"/>
            <w:tcBorders>
              <w:bottom w:val="single" w:sz="12" w:space="0" w:color="auto"/>
            </w:tcBorders>
          </w:tcPr>
          <w:p w14:paraId="77A6B388" w14:textId="77777777" w:rsidR="00852034" w:rsidRPr="00EA6481" w:rsidRDefault="00852034" w:rsidP="00852034">
            <w:pPr>
              <w:rPr>
                <w:color w:val="000000" w:themeColor="text1"/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 xml:space="preserve">Обеспечение дорожного отдыха </w:t>
            </w:r>
          </w:p>
        </w:tc>
        <w:tc>
          <w:tcPr>
            <w:tcW w:w="2586" w:type="pct"/>
            <w:vMerge/>
            <w:vAlign w:val="center"/>
          </w:tcPr>
          <w:p w14:paraId="51426490" w14:textId="77777777" w:rsidR="00852034" w:rsidRPr="00EA6481" w:rsidRDefault="00852034" w:rsidP="00852034">
            <w:pPr>
              <w:tabs>
                <w:tab w:val="left" w:pos="116"/>
              </w:tabs>
              <w:ind w:left="116"/>
              <w:rPr>
                <w:color w:val="000000" w:themeColor="text1"/>
                <w:sz w:val="20"/>
                <w:szCs w:val="20"/>
              </w:rPr>
            </w:pPr>
          </w:p>
        </w:tc>
      </w:tr>
      <w:tr w:rsidR="00852034" w:rsidRPr="00EA6481" w14:paraId="79A623EF" w14:textId="77777777" w:rsidTr="00852034">
        <w:trPr>
          <w:cantSplit/>
          <w:trHeight w:val="176"/>
        </w:trPr>
        <w:tc>
          <w:tcPr>
            <w:tcW w:w="451" w:type="pct"/>
            <w:vMerge/>
            <w:textDirection w:val="btLr"/>
            <w:vAlign w:val="center"/>
          </w:tcPr>
          <w:p w14:paraId="7FC06521" w14:textId="77777777" w:rsidR="00852034" w:rsidRPr="00EA6481" w:rsidRDefault="00852034" w:rsidP="00852034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F4A597" w14:textId="77777777" w:rsidR="00852034" w:rsidRPr="00EA6481" w:rsidRDefault="00852034" w:rsidP="00852034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4.9.1.3</w:t>
            </w:r>
          </w:p>
        </w:tc>
        <w:tc>
          <w:tcPr>
            <w:tcW w:w="1255" w:type="pct"/>
            <w:tcBorders>
              <w:bottom w:val="single" w:sz="12" w:space="0" w:color="auto"/>
            </w:tcBorders>
          </w:tcPr>
          <w:p w14:paraId="4E815C69" w14:textId="77777777" w:rsidR="00852034" w:rsidRPr="00EA6481" w:rsidRDefault="00852034" w:rsidP="00852034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Автомобильные мойки </w:t>
            </w:r>
          </w:p>
        </w:tc>
        <w:tc>
          <w:tcPr>
            <w:tcW w:w="2586" w:type="pct"/>
            <w:vMerge/>
            <w:vAlign w:val="center"/>
          </w:tcPr>
          <w:p w14:paraId="53C2F7B8" w14:textId="77777777" w:rsidR="00852034" w:rsidRPr="00EA6481" w:rsidRDefault="00852034" w:rsidP="00852034">
            <w:pPr>
              <w:tabs>
                <w:tab w:val="left" w:pos="116"/>
              </w:tabs>
              <w:ind w:left="116"/>
              <w:rPr>
                <w:color w:val="000000" w:themeColor="text1"/>
                <w:sz w:val="20"/>
                <w:szCs w:val="20"/>
              </w:rPr>
            </w:pPr>
          </w:p>
        </w:tc>
      </w:tr>
      <w:tr w:rsidR="00852034" w:rsidRPr="00EA6481" w14:paraId="33929A0D" w14:textId="77777777" w:rsidTr="00852034">
        <w:trPr>
          <w:cantSplit/>
          <w:trHeight w:val="176"/>
        </w:trPr>
        <w:tc>
          <w:tcPr>
            <w:tcW w:w="451" w:type="pct"/>
            <w:vMerge/>
            <w:tcBorders>
              <w:bottom w:val="single" w:sz="12" w:space="0" w:color="auto"/>
            </w:tcBorders>
            <w:textDirection w:val="btLr"/>
            <w:vAlign w:val="center"/>
          </w:tcPr>
          <w:p w14:paraId="75BD7CB6" w14:textId="77777777" w:rsidR="00852034" w:rsidRPr="00EA6481" w:rsidRDefault="00852034" w:rsidP="00852034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6639BF" w14:textId="77777777" w:rsidR="00852034" w:rsidRPr="00EA6481" w:rsidRDefault="00852034" w:rsidP="00852034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4.9.1.4</w:t>
            </w:r>
          </w:p>
        </w:tc>
        <w:tc>
          <w:tcPr>
            <w:tcW w:w="1255" w:type="pct"/>
            <w:tcBorders>
              <w:bottom w:val="single" w:sz="12" w:space="0" w:color="auto"/>
            </w:tcBorders>
          </w:tcPr>
          <w:p w14:paraId="49C20FF4" w14:textId="77777777" w:rsidR="00852034" w:rsidRPr="00EA6481" w:rsidRDefault="00852034" w:rsidP="00852034">
            <w:pPr>
              <w:rPr>
                <w:color w:val="000000" w:themeColor="text1"/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Ремонт автомобилей</w:t>
            </w:r>
          </w:p>
        </w:tc>
        <w:tc>
          <w:tcPr>
            <w:tcW w:w="2586" w:type="pct"/>
            <w:vMerge/>
            <w:tcBorders>
              <w:bottom w:val="single" w:sz="12" w:space="0" w:color="auto"/>
            </w:tcBorders>
            <w:vAlign w:val="center"/>
          </w:tcPr>
          <w:p w14:paraId="34EAECFE" w14:textId="77777777" w:rsidR="00852034" w:rsidRPr="00EA6481" w:rsidRDefault="00852034" w:rsidP="00852034">
            <w:pPr>
              <w:tabs>
                <w:tab w:val="left" w:pos="116"/>
              </w:tabs>
              <w:ind w:left="116"/>
              <w:rPr>
                <w:color w:val="000000" w:themeColor="text1"/>
                <w:sz w:val="20"/>
                <w:szCs w:val="20"/>
              </w:rPr>
            </w:pPr>
          </w:p>
        </w:tc>
      </w:tr>
      <w:tr w:rsidR="00852034" w:rsidRPr="00EA6481" w14:paraId="0A82F5EB" w14:textId="77777777" w:rsidTr="00852034">
        <w:trPr>
          <w:cantSplit/>
          <w:trHeight w:val="873"/>
        </w:trPr>
        <w:tc>
          <w:tcPr>
            <w:tcW w:w="451" w:type="pct"/>
            <w:textDirection w:val="btLr"/>
            <w:vAlign w:val="center"/>
          </w:tcPr>
          <w:p w14:paraId="1A2CAD08" w14:textId="77777777" w:rsidR="00852034" w:rsidRPr="00EA6481" w:rsidRDefault="00852034" w:rsidP="00852034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Условно разрешенные</w:t>
            </w:r>
          </w:p>
        </w:tc>
        <w:tc>
          <w:tcPr>
            <w:tcW w:w="707" w:type="pct"/>
            <w:tcBorders>
              <w:top w:val="single" w:sz="4" w:space="0" w:color="auto"/>
            </w:tcBorders>
            <w:vAlign w:val="center"/>
          </w:tcPr>
          <w:p w14:paraId="3EF6CA3F" w14:textId="77777777" w:rsidR="00852034" w:rsidRPr="00EA6481" w:rsidRDefault="00852034" w:rsidP="00852034">
            <w:pPr>
              <w:autoSpaceDE w:val="0"/>
              <w:jc w:val="center"/>
              <w:rPr>
                <w:rFonts w:cs="Arial"/>
                <w:color w:val="000000" w:themeColor="text1"/>
                <w:sz w:val="20"/>
              </w:rPr>
            </w:pPr>
            <w:r w:rsidRPr="00D1095F">
              <w:rPr>
                <w:b/>
                <w:color w:val="000000" w:themeColor="text1"/>
                <w:sz w:val="20"/>
                <w:szCs w:val="20"/>
              </w:rPr>
              <w:t>не установлены</w:t>
            </w:r>
          </w:p>
        </w:tc>
        <w:tc>
          <w:tcPr>
            <w:tcW w:w="1255" w:type="pct"/>
            <w:vAlign w:val="center"/>
          </w:tcPr>
          <w:p w14:paraId="1CB9B186" w14:textId="77777777" w:rsidR="00852034" w:rsidRPr="00EA6481" w:rsidRDefault="00852034" w:rsidP="00852034">
            <w:pPr>
              <w:jc w:val="center"/>
              <w:rPr>
                <w:rFonts w:cs="Arial"/>
                <w:color w:val="000000" w:themeColor="text1"/>
                <w:sz w:val="20"/>
              </w:rPr>
            </w:pPr>
            <w:r w:rsidRPr="00D1095F">
              <w:rPr>
                <w:b/>
                <w:color w:val="000000" w:themeColor="text1"/>
                <w:sz w:val="20"/>
                <w:szCs w:val="20"/>
              </w:rPr>
              <w:t>не установлены</w:t>
            </w:r>
          </w:p>
        </w:tc>
        <w:tc>
          <w:tcPr>
            <w:tcW w:w="2586" w:type="pct"/>
            <w:vAlign w:val="center"/>
          </w:tcPr>
          <w:p w14:paraId="1ADC24F8" w14:textId="77777777" w:rsidR="00852034" w:rsidRPr="00EA6481" w:rsidRDefault="00852034" w:rsidP="00852034">
            <w:pPr>
              <w:tabs>
                <w:tab w:val="left" w:pos="261"/>
              </w:tabs>
              <w:ind w:left="261" w:hanging="261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D1095F">
              <w:rPr>
                <w:b/>
                <w:color w:val="000000" w:themeColor="text1"/>
                <w:sz w:val="20"/>
                <w:szCs w:val="20"/>
              </w:rPr>
              <w:t>не установлены</w:t>
            </w:r>
          </w:p>
        </w:tc>
      </w:tr>
    </w:tbl>
    <w:p w14:paraId="5D20F835" w14:textId="77777777" w:rsidR="00B63E4F" w:rsidRPr="00886958" w:rsidRDefault="00B63E4F" w:rsidP="00A40794">
      <w:pPr>
        <w:autoSpaceDE w:val="0"/>
        <w:autoSpaceDN w:val="0"/>
        <w:adjustRightInd w:val="0"/>
        <w:spacing w:before="240" w:line="276" w:lineRule="auto"/>
        <w:ind w:firstLine="851"/>
        <w:jc w:val="both"/>
        <w:rPr>
          <w:color w:val="000000" w:themeColor="text1"/>
        </w:rPr>
      </w:pPr>
      <w:r w:rsidRPr="00886958">
        <w:rPr>
          <w:color w:val="000000" w:themeColor="text1"/>
        </w:rPr>
        <w:lastRenderedPageBreak/>
        <w:t>1. На территории общественно-деловой зоны запрещено размещать объекты административного назначения путем пристройки к жилым домам, кроме предусмотренных проектом планировки.</w:t>
      </w:r>
    </w:p>
    <w:p w14:paraId="54DF002A" w14:textId="77777777" w:rsidR="00B63E4F" w:rsidRPr="00886958" w:rsidRDefault="00B63E4F" w:rsidP="00A40794">
      <w:pPr>
        <w:autoSpaceDE w:val="0"/>
        <w:autoSpaceDN w:val="0"/>
        <w:adjustRightInd w:val="0"/>
        <w:spacing w:line="276" w:lineRule="auto"/>
        <w:ind w:firstLine="851"/>
        <w:jc w:val="both"/>
        <w:rPr>
          <w:color w:val="000000" w:themeColor="text1"/>
        </w:rPr>
      </w:pPr>
      <w:r w:rsidRPr="00886958">
        <w:rPr>
          <w:color w:val="000000" w:themeColor="text1"/>
        </w:rPr>
        <w:t>2. В случае если земельный участок или объект капитального строительства находится в границах зоны с особыми условиями использования территорий, на них устанавливаются ограничения использования в соответствии с законодательством Российской Федерации.</w:t>
      </w:r>
    </w:p>
    <w:p w14:paraId="0A162F37" w14:textId="77777777" w:rsidR="00B63E4F" w:rsidRPr="00886958" w:rsidRDefault="00B63E4F" w:rsidP="00A40794">
      <w:pPr>
        <w:tabs>
          <w:tab w:val="left" w:pos="0"/>
        </w:tabs>
        <w:spacing w:line="276" w:lineRule="auto"/>
        <w:ind w:firstLine="851"/>
        <w:jc w:val="both"/>
        <w:rPr>
          <w:color w:val="000000" w:themeColor="text1"/>
          <w:lang w:eastAsia="en-US"/>
        </w:rPr>
      </w:pPr>
      <w:r w:rsidRPr="00886958">
        <w:rPr>
          <w:color w:val="000000" w:themeColor="text1"/>
          <w:lang w:eastAsia="zh-CN"/>
        </w:rPr>
        <w:t>3. Инженерно-технические объекты, сооружения и коммуникации, обеспечивающие реализацию разрешенного использования недвижимости в пределах отдельных земельных участков (электро-, водо-, теплообеспечение, водоотведение, телефонизация и т.д.) являются всегда разрешенными, при условии соответствия строительным и противопожарным нормам и правилам, технологическим стандартам безопасности. Инженерно-технические объекты, сооружения,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(других элементов планировочной структуры населенных пунктов), расположение которых требует отдельного земельного участка с установлением санитарно-защитных, иных защитных зон, являются объектами, для которых необходимо получение специальных согласований.</w:t>
      </w:r>
    </w:p>
    <w:p w14:paraId="101E104C" w14:textId="77777777" w:rsidR="00B63E4F" w:rsidRDefault="00B63E4F" w:rsidP="00A40794">
      <w:pPr>
        <w:tabs>
          <w:tab w:val="left" w:pos="0"/>
        </w:tabs>
        <w:spacing w:before="240" w:line="276" w:lineRule="auto"/>
        <w:ind w:firstLine="851"/>
        <w:jc w:val="both"/>
        <w:rPr>
          <w:color w:val="000000" w:themeColor="text1"/>
          <w:lang w:eastAsia="en-US"/>
        </w:rPr>
      </w:pPr>
      <w:r w:rsidRPr="00886958">
        <w:rPr>
          <w:color w:val="000000" w:themeColor="text1"/>
          <w:lang w:eastAsia="en-US"/>
        </w:rPr>
        <w:t>Прочие 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Федерации: не установлены.</w:t>
      </w:r>
    </w:p>
    <w:p w14:paraId="6C63F9BD" w14:textId="77777777" w:rsidR="000C179A" w:rsidRPr="00EA6481" w:rsidRDefault="009F1A8B" w:rsidP="00A40794">
      <w:pPr>
        <w:suppressAutoHyphens w:val="0"/>
        <w:spacing w:before="240" w:after="240" w:line="276" w:lineRule="auto"/>
        <w:jc w:val="center"/>
        <w:outlineLvl w:val="2"/>
        <w:rPr>
          <w:rFonts w:eastAsia="Calibri"/>
          <w:b/>
          <w:bCs/>
          <w:color w:val="000000"/>
          <w:lang w:eastAsia="ru-RU"/>
        </w:rPr>
      </w:pPr>
      <w:bookmarkStart w:id="71" w:name="_Toc410315215"/>
      <w:bookmarkStart w:id="72" w:name="_Toc400454237"/>
      <w:bookmarkStart w:id="73" w:name="_Toc392516690"/>
      <w:bookmarkStart w:id="74" w:name="_Toc380581558"/>
      <w:bookmarkStart w:id="75" w:name="_Toc379293281"/>
      <w:bookmarkStart w:id="76" w:name="_Toc379186258"/>
      <w:bookmarkStart w:id="77" w:name="_Toc339819829"/>
      <w:bookmarkStart w:id="78" w:name="_Toc321209585"/>
      <w:bookmarkStart w:id="79" w:name="_Toc282347544"/>
      <w:bookmarkStart w:id="80" w:name="_Toc39158323"/>
      <w:bookmarkStart w:id="81" w:name="_Toc98413363"/>
      <w:r w:rsidRPr="00EA6481">
        <w:rPr>
          <w:rFonts w:eastAsia="Calibri"/>
          <w:b/>
          <w:bCs/>
          <w:color w:val="000000"/>
          <w:lang w:eastAsia="ru-RU"/>
        </w:rPr>
        <w:t>Статья 19</w:t>
      </w:r>
      <w:r w:rsidR="000C179A" w:rsidRPr="00EA6481">
        <w:rPr>
          <w:rFonts w:eastAsia="Calibri"/>
          <w:b/>
          <w:bCs/>
          <w:color w:val="000000"/>
          <w:lang w:eastAsia="ru-RU"/>
        </w:rPr>
        <w:t>. Градостроительные регламенты на территориях производственных зон</w:t>
      </w:r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</w:p>
    <w:p w14:paraId="5270C876" w14:textId="77777777" w:rsidR="000C179A" w:rsidRPr="00EA6481" w:rsidRDefault="000C179A" w:rsidP="00A40794">
      <w:pPr>
        <w:pStyle w:val="210"/>
        <w:keepNext/>
        <w:keepLines/>
        <w:shd w:val="clear" w:color="auto" w:fill="auto"/>
        <w:tabs>
          <w:tab w:val="left" w:pos="1080"/>
        </w:tabs>
        <w:spacing w:line="276" w:lineRule="auto"/>
        <w:ind w:firstLine="851"/>
        <w:jc w:val="both"/>
        <w:outlineLvl w:val="9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82" w:name="_Toc406280085"/>
      <w:r w:rsidRPr="00EA64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</w:t>
      </w:r>
      <w:r w:rsidR="00F12463">
        <w:rPr>
          <w:rFonts w:ascii="Times New Roman" w:hAnsi="Times New Roman" w:cs="Times New Roman"/>
          <w:color w:val="000000" w:themeColor="text1"/>
          <w:sz w:val="24"/>
          <w:szCs w:val="24"/>
        </w:rPr>
        <w:t>Зона объектов производственного назначения</w:t>
      </w:r>
      <w:r w:rsidRPr="00EA64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A648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(код зоны </w:t>
      </w:r>
      <w:r w:rsidR="0081117F" w:rsidRPr="00EA648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–</w:t>
      </w:r>
      <w:r w:rsidRPr="00EA648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П</w:t>
      </w:r>
      <w:r w:rsidR="00F1246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</w:t>
      </w:r>
      <w:r w:rsidR="00BF4E0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EA648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1)</w:t>
      </w:r>
      <w:r w:rsidRPr="00EA6481">
        <w:rPr>
          <w:rStyle w:val="4"/>
          <w:rFonts w:ascii="Times New Roman" w:hAnsi="Times New Roman" w:cs="Times New Roman"/>
          <w:b w:val="0"/>
          <w:i w:val="0"/>
          <w:iCs w:val="0"/>
          <w:color w:val="000000" w:themeColor="text1"/>
          <w:sz w:val="24"/>
          <w:szCs w:val="24"/>
        </w:rPr>
        <w:t xml:space="preserve"> предназначена для размещения промышленных предприятий. Допускается широкий спектр коммерческих услуг, сопровождающих производственную деятельность. Сочетание различных видов разрешенного использования объектов недвижимости в единой зоне возможно только при условии соблюдения санитарных требований.</w:t>
      </w:r>
      <w:bookmarkEnd w:id="82"/>
      <w:r w:rsidR="006643B1" w:rsidRPr="00EA6481">
        <w:rPr>
          <w:rStyle w:val="4"/>
          <w:rFonts w:ascii="Times New Roman" w:hAnsi="Times New Roman" w:cs="Times New Roman"/>
          <w:b w:val="0"/>
          <w:i w:val="0"/>
          <w:iCs w:val="0"/>
          <w:color w:val="000000" w:themeColor="text1"/>
          <w:sz w:val="24"/>
          <w:szCs w:val="24"/>
        </w:rPr>
        <w:t xml:space="preserve"> В производственной зоне допускается размещение производственных объектов с санитарно-защитной </w:t>
      </w:r>
      <w:r w:rsidR="00B17AD7" w:rsidRPr="00EA6481">
        <w:rPr>
          <w:rStyle w:val="4"/>
          <w:rFonts w:ascii="Times New Roman" w:hAnsi="Times New Roman" w:cs="Times New Roman"/>
          <w:b w:val="0"/>
          <w:i w:val="0"/>
          <w:iCs w:val="0"/>
          <w:color w:val="000000" w:themeColor="text1"/>
          <w:sz w:val="24"/>
          <w:szCs w:val="24"/>
        </w:rPr>
        <w:t>зоной различных классов опасности</w:t>
      </w:r>
      <w:r w:rsidR="00855F79" w:rsidRPr="00EA6481">
        <w:rPr>
          <w:rStyle w:val="4"/>
          <w:rFonts w:ascii="Times New Roman" w:hAnsi="Times New Roman" w:cs="Times New Roman"/>
          <w:b w:val="0"/>
          <w:i w:val="0"/>
          <w:iCs w:val="0"/>
          <w:color w:val="000000" w:themeColor="text1"/>
          <w:sz w:val="24"/>
          <w:szCs w:val="24"/>
        </w:rPr>
        <w:t xml:space="preserve"> (</w:t>
      </w:r>
      <w:r w:rsidR="00855F79" w:rsidRPr="00EA6481">
        <w:rPr>
          <w:rStyle w:val="4"/>
          <w:rFonts w:ascii="Times New Roman" w:hAnsi="Times New Roman" w:cs="Times New Roman"/>
          <w:b w:val="0"/>
          <w:i w:val="0"/>
          <w:iCs w:val="0"/>
          <w:color w:val="000000" w:themeColor="text1"/>
          <w:sz w:val="24"/>
          <w:szCs w:val="24"/>
          <w:lang w:val="en-US"/>
        </w:rPr>
        <w:t>I</w:t>
      </w:r>
      <w:r w:rsidR="00855F79" w:rsidRPr="00EA6481">
        <w:rPr>
          <w:rStyle w:val="4"/>
          <w:rFonts w:ascii="Times New Roman" w:hAnsi="Times New Roman" w:cs="Times New Roman"/>
          <w:b w:val="0"/>
          <w:i w:val="0"/>
          <w:iCs w:val="0"/>
          <w:color w:val="000000" w:themeColor="text1"/>
          <w:sz w:val="24"/>
          <w:szCs w:val="24"/>
        </w:rPr>
        <w:t>-</w:t>
      </w:r>
      <w:r w:rsidR="00855F79" w:rsidRPr="00EA6481">
        <w:rPr>
          <w:rStyle w:val="4"/>
          <w:rFonts w:ascii="Times New Roman" w:hAnsi="Times New Roman" w:cs="Times New Roman"/>
          <w:b w:val="0"/>
          <w:i w:val="0"/>
          <w:iCs w:val="0"/>
          <w:color w:val="000000" w:themeColor="text1"/>
          <w:sz w:val="24"/>
          <w:szCs w:val="24"/>
          <w:lang w:val="en-US"/>
        </w:rPr>
        <w:t>V</w:t>
      </w:r>
      <w:r w:rsidR="00855F79" w:rsidRPr="00EA6481">
        <w:rPr>
          <w:rStyle w:val="4"/>
          <w:rFonts w:ascii="Times New Roman" w:hAnsi="Times New Roman" w:cs="Times New Roman"/>
          <w:b w:val="0"/>
          <w:i w:val="0"/>
          <w:iCs w:val="0"/>
          <w:color w:val="000000" w:themeColor="text1"/>
          <w:sz w:val="24"/>
          <w:szCs w:val="24"/>
        </w:rPr>
        <w:t xml:space="preserve"> классы опасности)</w:t>
      </w:r>
      <w:r w:rsidR="00B17AD7" w:rsidRPr="00EA6481">
        <w:rPr>
          <w:rStyle w:val="4"/>
          <w:rFonts w:ascii="Times New Roman" w:hAnsi="Times New Roman" w:cs="Times New Roman"/>
          <w:b w:val="0"/>
          <w:i w:val="0"/>
          <w:iCs w:val="0"/>
          <w:color w:val="000000" w:themeColor="text1"/>
          <w:sz w:val="24"/>
          <w:szCs w:val="24"/>
        </w:rPr>
        <w:t>.</w:t>
      </w:r>
    </w:p>
    <w:p w14:paraId="4BC739FF" w14:textId="77777777" w:rsidR="000C179A" w:rsidRPr="00EA6481" w:rsidRDefault="000C179A" w:rsidP="00A40794">
      <w:pPr>
        <w:pStyle w:val="af9"/>
        <w:widowControl w:val="0"/>
        <w:autoSpaceDE w:val="0"/>
        <w:autoSpaceDN w:val="0"/>
        <w:adjustRightInd w:val="0"/>
        <w:ind w:left="0" w:firstLine="85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A6481">
        <w:rPr>
          <w:rFonts w:ascii="Times New Roman" w:hAnsi="Times New Roman"/>
          <w:color w:val="000000" w:themeColor="text1"/>
          <w:sz w:val="24"/>
          <w:szCs w:val="24"/>
        </w:rPr>
        <w:t xml:space="preserve">Код (числовое обозначение) вида разрешенного использования земельного участка – согласно </w:t>
      </w:r>
      <w:r w:rsidRPr="00EA6481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классификатору видов разрешенного использования земельных участков </w:t>
      </w:r>
      <w:r w:rsidRPr="00EA6481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72683E">
        <w:rPr>
          <w:rFonts w:ascii="Times New Roman" w:hAnsi="Times New Roman"/>
          <w:color w:val="000000" w:themeColor="text1"/>
          <w:sz w:val="24"/>
          <w:szCs w:val="24"/>
          <w:u w:val="single"/>
        </w:rPr>
        <w:t>Приказ Федеральной службы государственной регистрации, кадастра и картографии от 10 ноября 2020 года П/0412</w:t>
      </w:r>
      <w:r w:rsidRPr="00EA6481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128"/>
        <w:gridCol w:w="825"/>
        <w:gridCol w:w="2747"/>
        <w:gridCol w:w="5437"/>
      </w:tblGrid>
      <w:tr w:rsidR="000C179A" w:rsidRPr="00EA6481" w14:paraId="3C66C9CB" w14:textId="77777777" w:rsidTr="000C179A">
        <w:trPr>
          <w:cantSplit/>
          <w:trHeight w:val="20"/>
        </w:trPr>
        <w:tc>
          <w:tcPr>
            <w:tcW w:w="556" w:type="pct"/>
            <w:textDirection w:val="btLr"/>
            <w:vAlign w:val="center"/>
          </w:tcPr>
          <w:p w14:paraId="3508D164" w14:textId="77777777" w:rsidR="000C179A" w:rsidRPr="00EA6481" w:rsidRDefault="000C179A" w:rsidP="000C179A">
            <w:pPr>
              <w:spacing w:line="168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 xml:space="preserve">Вид разрешенного </w:t>
            </w:r>
          </w:p>
          <w:p w14:paraId="2E55B66E" w14:textId="77777777" w:rsidR="000C179A" w:rsidRPr="00EA6481" w:rsidRDefault="000C179A" w:rsidP="000C179A">
            <w:pPr>
              <w:spacing w:line="168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использования</w:t>
            </w:r>
          </w:p>
        </w:tc>
        <w:tc>
          <w:tcPr>
            <w:tcW w:w="407" w:type="pct"/>
            <w:vAlign w:val="center"/>
          </w:tcPr>
          <w:p w14:paraId="29447048" w14:textId="77777777" w:rsidR="000C179A" w:rsidRPr="00EA6481" w:rsidRDefault="000C179A" w:rsidP="000C179A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*КОД</w:t>
            </w:r>
          </w:p>
        </w:tc>
        <w:tc>
          <w:tcPr>
            <w:tcW w:w="1355" w:type="pct"/>
            <w:vAlign w:val="center"/>
          </w:tcPr>
          <w:p w14:paraId="41943739" w14:textId="77777777" w:rsidR="000C179A" w:rsidRPr="00EA6481" w:rsidRDefault="000C179A" w:rsidP="000C179A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Наименование вида разрешенного использования земельного участка (по классификатору)</w:t>
            </w:r>
          </w:p>
        </w:tc>
        <w:tc>
          <w:tcPr>
            <w:tcW w:w="2682" w:type="pct"/>
            <w:vAlign w:val="center"/>
          </w:tcPr>
          <w:p w14:paraId="6E1760F8" w14:textId="77777777" w:rsidR="000C179A" w:rsidRPr="00EA6481" w:rsidRDefault="000C179A" w:rsidP="000C179A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Предельные (минимальные и (или) максимальные) размеры земельных участков и предельные</w:t>
            </w:r>
          </w:p>
          <w:p w14:paraId="11EFED14" w14:textId="77777777" w:rsidR="000C179A" w:rsidRPr="00EA6481" w:rsidRDefault="000C179A" w:rsidP="000C179A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параметры разрешенного строительства, реконструкции объектов капитального строительства</w:t>
            </w:r>
          </w:p>
        </w:tc>
      </w:tr>
      <w:tr w:rsidR="00C7712B" w:rsidRPr="00EA6481" w14:paraId="05CB2B9C" w14:textId="77777777" w:rsidTr="00B751A2">
        <w:trPr>
          <w:cantSplit/>
          <w:trHeight w:val="20"/>
        </w:trPr>
        <w:tc>
          <w:tcPr>
            <w:tcW w:w="556" w:type="pct"/>
            <w:vMerge w:val="restart"/>
            <w:textDirection w:val="btLr"/>
            <w:vAlign w:val="center"/>
          </w:tcPr>
          <w:p w14:paraId="4E584D0F" w14:textId="77777777" w:rsidR="00C7712B" w:rsidRPr="00EA6481" w:rsidRDefault="00C7712B" w:rsidP="00C7712B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lastRenderedPageBreak/>
              <w:t>Основные</w:t>
            </w:r>
          </w:p>
        </w:tc>
        <w:tc>
          <w:tcPr>
            <w:tcW w:w="407" w:type="pct"/>
            <w:vAlign w:val="center"/>
          </w:tcPr>
          <w:p w14:paraId="2C9109E6" w14:textId="77777777" w:rsidR="00C7712B" w:rsidRPr="00EA6481" w:rsidRDefault="00C7712B" w:rsidP="00C7712B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6.0</w:t>
            </w:r>
          </w:p>
        </w:tc>
        <w:tc>
          <w:tcPr>
            <w:tcW w:w="1355" w:type="pct"/>
            <w:vAlign w:val="center"/>
          </w:tcPr>
          <w:p w14:paraId="5335810A" w14:textId="77777777" w:rsidR="00C7712B" w:rsidRPr="00EA6481" w:rsidRDefault="00C7712B" w:rsidP="009B2E3B">
            <w:pPr>
              <w:rPr>
                <w:color w:val="000000" w:themeColor="text1"/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 xml:space="preserve">Производственная деятельность </w:t>
            </w:r>
          </w:p>
        </w:tc>
        <w:tc>
          <w:tcPr>
            <w:tcW w:w="2682" w:type="pct"/>
            <w:vAlign w:val="center"/>
          </w:tcPr>
          <w:p w14:paraId="46A43739" w14:textId="77777777" w:rsidR="00943AF3" w:rsidRPr="00943AF3" w:rsidRDefault="00943AF3" w:rsidP="00943AF3">
            <w:pPr>
              <w:pStyle w:val="Standard"/>
              <w:rPr>
                <w:color w:val="000000" w:themeColor="text1"/>
                <w:sz w:val="20"/>
              </w:rPr>
            </w:pPr>
            <w:r w:rsidRPr="00943AF3">
              <w:rPr>
                <w:color w:val="000000" w:themeColor="text1"/>
                <w:sz w:val="20"/>
              </w:rPr>
              <w:t>1. Максимальный и минимальный размер земельного участка:</w:t>
            </w:r>
          </w:p>
          <w:p w14:paraId="24E75056" w14:textId="77777777" w:rsidR="00943AF3" w:rsidRPr="00943AF3" w:rsidRDefault="00943AF3" w:rsidP="00943AF3">
            <w:pPr>
              <w:pStyle w:val="Standard"/>
              <w:rPr>
                <w:color w:val="000000" w:themeColor="text1"/>
                <w:sz w:val="20"/>
              </w:rPr>
            </w:pPr>
            <w:r w:rsidRPr="00943AF3">
              <w:rPr>
                <w:color w:val="000000" w:themeColor="text1"/>
                <w:sz w:val="20"/>
              </w:rPr>
              <w:t>Минимальный размер земельного участка –</w:t>
            </w:r>
            <w:r>
              <w:rPr>
                <w:color w:val="000000" w:themeColor="text1"/>
                <w:sz w:val="20"/>
              </w:rPr>
              <w:t xml:space="preserve"> 500</w:t>
            </w:r>
            <w:r w:rsidRPr="00943AF3">
              <w:rPr>
                <w:color w:val="000000" w:themeColor="text1"/>
                <w:sz w:val="20"/>
              </w:rPr>
              <w:t xml:space="preserve"> кв.м.</w:t>
            </w:r>
          </w:p>
          <w:p w14:paraId="5901C9C8" w14:textId="77777777" w:rsidR="00943AF3" w:rsidRPr="00943AF3" w:rsidRDefault="00943AF3" w:rsidP="00943AF3">
            <w:pPr>
              <w:pStyle w:val="Standard"/>
              <w:rPr>
                <w:color w:val="000000" w:themeColor="text1"/>
                <w:sz w:val="20"/>
              </w:rPr>
            </w:pPr>
            <w:r w:rsidRPr="00943AF3">
              <w:rPr>
                <w:color w:val="000000" w:themeColor="text1"/>
                <w:sz w:val="20"/>
              </w:rPr>
              <w:t xml:space="preserve">Максимальный размер земельного участка </w:t>
            </w:r>
            <w:r w:rsidRPr="00F127E9">
              <w:rPr>
                <w:color w:val="000000" w:themeColor="text1"/>
                <w:sz w:val="20"/>
                <w:szCs w:val="20"/>
              </w:rPr>
              <w:t>не подлежит установлению.</w:t>
            </w:r>
          </w:p>
          <w:p w14:paraId="34A6F5FE" w14:textId="77777777" w:rsidR="00943AF3" w:rsidRDefault="00943AF3" w:rsidP="00943AF3">
            <w:pPr>
              <w:pStyle w:val="Standard"/>
              <w:rPr>
                <w:color w:val="000000" w:themeColor="text1"/>
                <w:sz w:val="20"/>
              </w:rPr>
            </w:pPr>
            <w:r w:rsidRPr="00943AF3">
              <w:rPr>
                <w:color w:val="000000" w:themeColor="text1"/>
                <w:sz w:val="20"/>
              </w:rPr>
              <w:t xml:space="preserve">2. Минимальный отступ от фронтальной границы земельного участка (красная линия) и линией застройки </w:t>
            </w:r>
            <w:r>
              <w:rPr>
                <w:color w:val="000000" w:themeColor="text1"/>
                <w:sz w:val="20"/>
              </w:rPr>
              <w:t>–</w:t>
            </w:r>
            <w:r w:rsidRPr="00943AF3">
              <w:rPr>
                <w:color w:val="000000" w:themeColor="text1"/>
                <w:sz w:val="20"/>
              </w:rPr>
              <w:t xml:space="preserve"> </w:t>
            </w:r>
            <w:r>
              <w:rPr>
                <w:color w:val="000000" w:themeColor="text1"/>
                <w:sz w:val="20"/>
              </w:rPr>
              <w:t>10 м.</w:t>
            </w:r>
          </w:p>
          <w:p w14:paraId="0437E02D" w14:textId="77777777" w:rsidR="00943AF3" w:rsidRPr="00943AF3" w:rsidRDefault="00943AF3" w:rsidP="00943AF3">
            <w:pPr>
              <w:pStyle w:val="Standard"/>
              <w:rPr>
                <w:color w:val="000000" w:themeColor="text1"/>
                <w:sz w:val="20"/>
              </w:rPr>
            </w:pPr>
            <w:r w:rsidRPr="00943AF3">
              <w:rPr>
                <w:color w:val="000000" w:themeColor="text1"/>
                <w:sz w:val="20"/>
              </w:rPr>
              <w:t xml:space="preserve">3. Предельное количество этажей – </w:t>
            </w:r>
            <w:r>
              <w:rPr>
                <w:color w:val="000000" w:themeColor="text1"/>
                <w:sz w:val="20"/>
              </w:rPr>
              <w:t>3</w:t>
            </w:r>
            <w:r w:rsidRPr="00943AF3">
              <w:rPr>
                <w:color w:val="000000" w:themeColor="text1"/>
                <w:sz w:val="20"/>
              </w:rPr>
              <w:t>.</w:t>
            </w:r>
          </w:p>
          <w:p w14:paraId="6E9FDC16" w14:textId="77777777" w:rsidR="00C7712B" w:rsidRPr="00943AF3" w:rsidRDefault="00943AF3" w:rsidP="00943AF3">
            <w:pPr>
              <w:pStyle w:val="Standard"/>
              <w:rPr>
                <w:color w:val="000000" w:themeColor="text1"/>
                <w:sz w:val="20"/>
              </w:rPr>
            </w:pPr>
            <w:r w:rsidRPr="00943AF3">
              <w:rPr>
                <w:color w:val="000000" w:themeColor="text1"/>
                <w:sz w:val="20"/>
              </w:rPr>
              <w:t xml:space="preserve">4. Максимальный процент застройки в границах земельного участка </w:t>
            </w:r>
            <w:r w:rsidRPr="00F127E9">
              <w:rPr>
                <w:color w:val="000000" w:themeColor="text1"/>
                <w:sz w:val="20"/>
                <w:szCs w:val="20"/>
              </w:rPr>
              <w:t xml:space="preserve"> не подлежит установлению.</w:t>
            </w:r>
          </w:p>
        </w:tc>
      </w:tr>
      <w:tr w:rsidR="00C7712B" w:rsidRPr="00EA6481" w14:paraId="5F478240" w14:textId="77777777" w:rsidTr="00B751A2">
        <w:trPr>
          <w:cantSplit/>
          <w:trHeight w:val="20"/>
        </w:trPr>
        <w:tc>
          <w:tcPr>
            <w:tcW w:w="556" w:type="pct"/>
            <w:vMerge/>
            <w:textDirection w:val="btLr"/>
            <w:vAlign w:val="center"/>
          </w:tcPr>
          <w:p w14:paraId="5E54BDA3" w14:textId="77777777" w:rsidR="00C7712B" w:rsidRPr="00EA6481" w:rsidRDefault="00C7712B" w:rsidP="00C7712B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73FBF85E" w14:textId="77777777" w:rsidR="00C7712B" w:rsidRPr="00EA6481" w:rsidRDefault="00C7712B" w:rsidP="00C7712B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12.0</w:t>
            </w:r>
          </w:p>
        </w:tc>
        <w:tc>
          <w:tcPr>
            <w:tcW w:w="1355" w:type="pct"/>
            <w:vAlign w:val="center"/>
          </w:tcPr>
          <w:p w14:paraId="24742C68" w14:textId="77777777" w:rsidR="00C7712B" w:rsidRPr="00EA6481" w:rsidRDefault="00C7712B" w:rsidP="00C7712B">
            <w:pPr>
              <w:rPr>
                <w:color w:val="000000" w:themeColor="text1"/>
                <w:sz w:val="20"/>
                <w:szCs w:val="20"/>
              </w:rPr>
            </w:pPr>
            <w:r w:rsidRPr="00031ECB">
              <w:rPr>
                <w:sz w:val="20"/>
                <w:szCs w:val="20"/>
              </w:rPr>
              <w:t>Земельные участки (территори</w:t>
            </w:r>
            <w:r w:rsidR="009B2E3B">
              <w:rPr>
                <w:sz w:val="20"/>
                <w:szCs w:val="20"/>
              </w:rPr>
              <w:t xml:space="preserve">и) общего пользования </w:t>
            </w:r>
          </w:p>
        </w:tc>
        <w:tc>
          <w:tcPr>
            <w:tcW w:w="2682" w:type="pct"/>
            <w:vAlign w:val="center"/>
          </w:tcPr>
          <w:p w14:paraId="17D847CF" w14:textId="77777777" w:rsidR="00C7712B" w:rsidRPr="00EA6481" w:rsidRDefault="00943AF3" w:rsidP="00C7712B">
            <w:pPr>
              <w:rPr>
                <w:color w:val="000000" w:themeColor="text1"/>
                <w:sz w:val="20"/>
                <w:szCs w:val="20"/>
              </w:rPr>
            </w:pPr>
            <w:r w:rsidRPr="00943AF3">
              <w:rPr>
                <w:color w:val="000000" w:themeColor="text1"/>
                <w:sz w:val="20"/>
                <w:szCs w:val="20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  <w:tr w:rsidR="009B2E3B" w:rsidRPr="00EA6481" w14:paraId="1C5E7E12" w14:textId="77777777" w:rsidTr="00B751A2">
        <w:trPr>
          <w:cantSplit/>
          <w:trHeight w:val="20"/>
        </w:trPr>
        <w:tc>
          <w:tcPr>
            <w:tcW w:w="556" w:type="pct"/>
            <w:vMerge w:val="restart"/>
            <w:textDirection w:val="btLr"/>
            <w:vAlign w:val="center"/>
          </w:tcPr>
          <w:p w14:paraId="555CB7FA" w14:textId="77777777" w:rsidR="009B2E3B" w:rsidRPr="00EA6481" w:rsidRDefault="009B2E3B" w:rsidP="009B2E3B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Вспомогательные</w:t>
            </w:r>
          </w:p>
        </w:tc>
        <w:tc>
          <w:tcPr>
            <w:tcW w:w="407" w:type="pct"/>
            <w:vAlign w:val="center"/>
          </w:tcPr>
          <w:p w14:paraId="610ACCC8" w14:textId="77777777" w:rsidR="009B2E3B" w:rsidRPr="00EA6481" w:rsidRDefault="009B2E3B" w:rsidP="009B2E3B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3.1</w:t>
            </w:r>
          </w:p>
        </w:tc>
        <w:tc>
          <w:tcPr>
            <w:tcW w:w="1355" w:type="pct"/>
            <w:vAlign w:val="center"/>
          </w:tcPr>
          <w:p w14:paraId="765F0220" w14:textId="77777777" w:rsidR="009B2E3B" w:rsidRPr="00EA6481" w:rsidRDefault="009B2E3B" w:rsidP="009B2E3B">
            <w:pPr>
              <w:rPr>
                <w:color w:val="000000" w:themeColor="text1"/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>Коммунальное обслуживание (код 3.1)</w:t>
            </w:r>
          </w:p>
        </w:tc>
        <w:tc>
          <w:tcPr>
            <w:tcW w:w="2682" w:type="pct"/>
            <w:vAlign w:val="center"/>
          </w:tcPr>
          <w:p w14:paraId="35E16DED" w14:textId="77777777" w:rsidR="009B2E3B" w:rsidRPr="00943AF3" w:rsidRDefault="00944D21" w:rsidP="009B2E3B">
            <w:pPr>
              <w:pStyle w:val="Standard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1</w:t>
            </w:r>
            <w:r w:rsidR="009B2E3B" w:rsidRPr="00943AF3">
              <w:rPr>
                <w:color w:val="000000" w:themeColor="text1"/>
                <w:sz w:val="20"/>
              </w:rPr>
              <w:t xml:space="preserve">. Максимальный и минимальный размер земельного участка </w:t>
            </w:r>
            <w:r w:rsidR="009B2E3B" w:rsidRPr="00F127E9">
              <w:rPr>
                <w:color w:val="000000" w:themeColor="text1"/>
                <w:sz w:val="20"/>
                <w:szCs w:val="20"/>
              </w:rPr>
              <w:t>не подлежит установлению.</w:t>
            </w:r>
          </w:p>
          <w:p w14:paraId="2442F0F2" w14:textId="77777777" w:rsidR="009B2E3B" w:rsidRDefault="009B2E3B" w:rsidP="009B2E3B">
            <w:pPr>
              <w:pStyle w:val="Standard"/>
              <w:rPr>
                <w:color w:val="000000" w:themeColor="text1"/>
                <w:sz w:val="20"/>
              </w:rPr>
            </w:pPr>
            <w:r w:rsidRPr="00943AF3">
              <w:rPr>
                <w:color w:val="000000" w:themeColor="text1"/>
                <w:sz w:val="20"/>
              </w:rPr>
              <w:t xml:space="preserve">2. Минимальный отступ от фронтальной границы земельного участка (красная линия) и линией застройки </w:t>
            </w:r>
            <w:r w:rsidRPr="00F127E9">
              <w:rPr>
                <w:color w:val="000000" w:themeColor="text1"/>
                <w:sz w:val="20"/>
                <w:szCs w:val="20"/>
              </w:rPr>
              <w:t>не подлежит установлению.</w:t>
            </w:r>
          </w:p>
          <w:p w14:paraId="37223135" w14:textId="77777777" w:rsidR="009B2E3B" w:rsidRPr="00943AF3" w:rsidRDefault="009B2E3B" w:rsidP="009B2E3B">
            <w:pPr>
              <w:pStyle w:val="Standard"/>
              <w:rPr>
                <w:color w:val="000000" w:themeColor="text1"/>
                <w:sz w:val="20"/>
              </w:rPr>
            </w:pPr>
            <w:r w:rsidRPr="00943AF3">
              <w:rPr>
                <w:color w:val="000000" w:themeColor="text1"/>
                <w:sz w:val="20"/>
              </w:rPr>
              <w:t xml:space="preserve">3. Предельное количество этажей – </w:t>
            </w:r>
            <w:r>
              <w:rPr>
                <w:color w:val="000000" w:themeColor="text1"/>
                <w:sz w:val="20"/>
              </w:rPr>
              <w:t>2</w:t>
            </w:r>
            <w:r w:rsidRPr="00943AF3">
              <w:rPr>
                <w:color w:val="000000" w:themeColor="text1"/>
                <w:sz w:val="20"/>
              </w:rPr>
              <w:t>.</w:t>
            </w:r>
          </w:p>
          <w:p w14:paraId="35C6880F" w14:textId="77777777" w:rsidR="009B2E3B" w:rsidRPr="00B328EA" w:rsidRDefault="009B2E3B" w:rsidP="009B2E3B">
            <w:pPr>
              <w:rPr>
                <w:color w:val="000000" w:themeColor="text1"/>
                <w:sz w:val="20"/>
                <w:szCs w:val="20"/>
              </w:rPr>
            </w:pPr>
            <w:r w:rsidRPr="00943AF3">
              <w:rPr>
                <w:color w:val="000000" w:themeColor="text1"/>
                <w:sz w:val="20"/>
              </w:rPr>
              <w:t xml:space="preserve">4. Максимальный процент застройки в границах земельного участка </w:t>
            </w:r>
            <w:r w:rsidRPr="00F127E9">
              <w:rPr>
                <w:color w:val="000000" w:themeColor="text1"/>
                <w:sz w:val="20"/>
                <w:szCs w:val="20"/>
              </w:rPr>
              <w:t xml:space="preserve"> не подлежит установлению.</w:t>
            </w:r>
          </w:p>
        </w:tc>
      </w:tr>
      <w:tr w:rsidR="009B2E3B" w:rsidRPr="00EA6481" w14:paraId="65779551" w14:textId="77777777" w:rsidTr="00B751A2">
        <w:trPr>
          <w:cantSplit/>
          <w:trHeight w:val="20"/>
        </w:trPr>
        <w:tc>
          <w:tcPr>
            <w:tcW w:w="556" w:type="pct"/>
            <w:vMerge/>
            <w:textDirection w:val="btLr"/>
            <w:vAlign w:val="center"/>
          </w:tcPr>
          <w:p w14:paraId="70172B1D" w14:textId="77777777" w:rsidR="009B2E3B" w:rsidRPr="00EA6481" w:rsidRDefault="009B2E3B" w:rsidP="009B2E3B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43DDE8AD" w14:textId="77777777" w:rsidR="009B2E3B" w:rsidRPr="00EA6481" w:rsidRDefault="009B2E3B" w:rsidP="009B2E3B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4.9.1</w:t>
            </w:r>
          </w:p>
        </w:tc>
        <w:tc>
          <w:tcPr>
            <w:tcW w:w="1355" w:type="pct"/>
            <w:vAlign w:val="center"/>
          </w:tcPr>
          <w:p w14:paraId="3334197A" w14:textId="77777777" w:rsidR="009B2E3B" w:rsidRPr="00EA6481" w:rsidRDefault="009B2E3B" w:rsidP="009B2E3B">
            <w:pPr>
              <w:rPr>
                <w:color w:val="000000" w:themeColor="text1"/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Объекты дорожного сервиса (код 4.9.1)</w:t>
            </w:r>
          </w:p>
        </w:tc>
        <w:tc>
          <w:tcPr>
            <w:tcW w:w="2682" w:type="pct"/>
            <w:vMerge w:val="restart"/>
            <w:vAlign w:val="center"/>
          </w:tcPr>
          <w:p w14:paraId="70C234FC" w14:textId="77777777" w:rsidR="009B2E3B" w:rsidRPr="00EA6481" w:rsidRDefault="009B2E3B" w:rsidP="009B2E3B">
            <w:pPr>
              <w:rPr>
                <w:sz w:val="20"/>
                <w:szCs w:val="20"/>
              </w:rPr>
            </w:pPr>
            <w:r w:rsidRPr="009B2E3B">
              <w:rPr>
                <w:sz w:val="20"/>
                <w:szCs w:val="20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  <w:tr w:rsidR="009B2E3B" w:rsidRPr="00EA6481" w14:paraId="652FCE23" w14:textId="77777777" w:rsidTr="00B751A2">
        <w:trPr>
          <w:cantSplit/>
          <w:trHeight w:val="20"/>
        </w:trPr>
        <w:tc>
          <w:tcPr>
            <w:tcW w:w="556" w:type="pct"/>
            <w:vMerge/>
            <w:textDirection w:val="btLr"/>
            <w:vAlign w:val="center"/>
          </w:tcPr>
          <w:p w14:paraId="37A82250" w14:textId="77777777" w:rsidR="009B2E3B" w:rsidRPr="00EA6481" w:rsidRDefault="009B2E3B" w:rsidP="009B2E3B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48392164" w14:textId="77777777" w:rsidR="009B2E3B" w:rsidRPr="00EA6481" w:rsidRDefault="009B2E3B" w:rsidP="009B2E3B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4.9.1.1</w:t>
            </w:r>
          </w:p>
        </w:tc>
        <w:tc>
          <w:tcPr>
            <w:tcW w:w="1355" w:type="pct"/>
            <w:vAlign w:val="center"/>
          </w:tcPr>
          <w:p w14:paraId="52C2DA5C" w14:textId="77777777" w:rsidR="009B2E3B" w:rsidRPr="00EA6481" w:rsidRDefault="009B2E3B" w:rsidP="009B2E3B">
            <w:pPr>
              <w:rPr>
                <w:color w:val="000000" w:themeColor="text1"/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Заправка транспортных средств (код 4.9.1.1)</w:t>
            </w:r>
          </w:p>
        </w:tc>
        <w:tc>
          <w:tcPr>
            <w:tcW w:w="2682" w:type="pct"/>
            <w:vMerge/>
            <w:vAlign w:val="center"/>
          </w:tcPr>
          <w:p w14:paraId="183FDDE1" w14:textId="77777777" w:rsidR="009B2E3B" w:rsidRPr="00EA6481" w:rsidRDefault="009B2E3B" w:rsidP="009B2E3B">
            <w:pPr>
              <w:rPr>
                <w:sz w:val="20"/>
                <w:szCs w:val="20"/>
              </w:rPr>
            </w:pPr>
          </w:p>
        </w:tc>
      </w:tr>
      <w:tr w:rsidR="009B2E3B" w:rsidRPr="00EA6481" w14:paraId="4FBD0771" w14:textId="77777777" w:rsidTr="00B751A2">
        <w:trPr>
          <w:cantSplit/>
          <w:trHeight w:val="20"/>
        </w:trPr>
        <w:tc>
          <w:tcPr>
            <w:tcW w:w="556" w:type="pct"/>
            <w:vMerge/>
            <w:textDirection w:val="btLr"/>
            <w:vAlign w:val="center"/>
          </w:tcPr>
          <w:p w14:paraId="760406E7" w14:textId="77777777" w:rsidR="009B2E3B" w:rsidRPr="00EA6481" w:rsidRDefault="009B2E3B" w:rsidP="009B2E3B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1389C53B" w14:textId="77777777" w:rsidR="009B2E3B" w:rsidRPr="00EA6481" w:rsidRDefault="009B2E3B" w:rsidP="009B2E3B">
            <w:pPr>
              <w:autoSpaceDE w:val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4.9.1.2</w:t>
            </w:r>
          </w:p>
        </w:tc>
        <w:tc>
          <w:tcPr>
            <w:tcW w:w="1355" w:type="pct"/>
            <w:vAlign w:val="center"/>
          </w:tcPr>
          <w:p w14:paraId="27601EE9" w14:textId="77777777" w:rsidR="009B2E3B" w:rsidRPr="00EA6481" w:rsidRDefault="009B2E3B" w:rsidP="009B2E3B">
            <w:pPr>
              <w:rPr>
                <w:color w:val="000000" w:themeColor="text1"/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Обеспечение дорожного отдыха (код 4.9.1.2)</w:t>
            </w:r>
          </w:p>
        </w:tc>
        <w:tc>
          <w:tcPr>
            <w:tcW w:w="2682" w:type="pct"/>
            <w:vMerge/>
            <w:vAlign w:val="center"/>
          </w:tcPr>
          <w:p w14:paraId="2D8E8625" w14:textId="77777777" w:rsidR="009B2E3B" w:rsidRPr="00EA6481" w:rsidRDefault="009B2E3B" w:rsidP="009B2E3B">
            <w:pPr>
              <w:rPr>
                <w:sz w:val="20"/>
                <w:szCs w:val="20"/>
              </w:rPr>
            </w:pPr>
          </w:p>
        </w:tc>
      </w:tr>
      <w:tr w:rsidR="009B2E3B" w:rsidRPr="00EA6481" w14:paraId="3D626372" w14:textId="77777777" w:rsidTr="00B751A2">
        <w:trPr>
          <w:cantSplit/>
          <w:trHeight w:val="20"/>
        </w:trPr>
        <w:tc>
          <w:tcPr>
            <w:tcW w:w="556" w:type="pct"/>
            <w:vMerge/>
            <w:textDirection w:val="btLr"/>
            <w:vAlign w:val="center"/>
          </w:tcPr>
          <w:p w14:paraId="21D35744" w14:textId="77777777" w:rsidR="009B2E3B" w:rsidRPr="00EA6481" w:rsidRDefault="009B2E3B" w:rsidP="009B2E3B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43C77DAE" w14:textId="77777777" w:rsidR="009B2E3B" w:rsidRPr="00EA6481" w:rsidRDefault="009B2E3B" w:rsidP="009B2E3B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4.9.1.3</w:t>
            </w:r>
          </w:p>
        </w:tc>
        <w:tc>
          <w:tcPr>
            <w:tcW w:w="1355" w:type="pct"/>
            <w:vAlign w:val="center"/>
          </w:tcPr>
          <w:p w14:paraId="572D5BF8" w14:textId="77777777" w:rsidR="009B2E3B" w:rsidRPr="00EA6481" w:rsidRDefault="009B2E3B" w:rsidP="009B2E3B">
            <w:pPr>
              <w:rPr>
                <w:color w:val="000000" w:themeColor="text1"/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Автомобильные мойки (код 4.9.1.3)</w:t>
            </w:r>
          </w:p>
        </w:tc>
        <w:tc>
          <w:tcPr>
            <w:tcW w:w="2682" w:type="pct"/>
            <w:vMerge/>
            <w:vAlign w:val="center"/>
          </w:tcPr>
          <w:p w14:paraId="022E182F" w14:textId="77777777" w:rsidR="009B2E3B" w:rsidRPr="00EA6481" w:rsidRDefault="009B2E3B" w:rsidP="009B2E3B">
            <w:pPr>
              <w:rPr>
                <w:sz w:val="20"/>
                <w:szCs w:val="20"/>
              </w:rPr>
            </w:pPr>
          </w:p>
        </w:tc>
      </w:tr>
      <w:tr w:rsidR="009B2E3B" w:rsidRPr="00EA6481" w14:paraId="3B8342F2" w14:textId="77777777" w:rsidTr="00B751A2">
        <w:trPr>
          <w:cantSplit/>
          <w:trHeight w:val="20"/>
        </w:trPr>
        <w:tc>
          <w:tcPr>
            <w:tcW w:w="556" w:type="pct"/>
            <w:vMerge/>
            <w:textDirection w:val="btLr"/>
            <w:vAlign w:val="center"/>
          </w:tcPr>
          <w:p w14:paraId="028DD1E1" w14:textId="77777777" w:rsidR="009B2E3B" w:rsidRPr="00EA6481" w:rsidRDefault="009B2E3B" w:rsidP="009B2E3B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15B95778" w14:textId="77777777" w:rsidR="009B2E3B" w:rsidRPr="00EA6481" w:rsidRDefault="009B2E3B" w:rsidP="009B2E3B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4.9.1.4</w:t>
            </w:r>
          </w:p>
        </w:tc>
        <w:tc>
          <w:tcPr>
            <w:tcW w:w="1355" w:type="pct"/>
            <w:vAlign w:val="center"/>
          </w:tcPr>
          <w:p w14:paraId="025D48F4" w14:textId="77777777" w:rsidR="009B2E3B" w:rsidRPr="00EA6481" w:rsidRDefault="009B2E3B" w:rsidP="009B2E3B">
            <w:pPr>
              <w:rPr>
                <w:color w:val="000000" w:themeColor="text1"/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Ремонт автомобилей (код 4.9.1.4)</w:t>
            </w:r>
          </w:p>
        </w:tc>
        <w:tc>
          <w:tcPr>
            <w:tcW w:w="2682" w:type="pct"/>
            <w:vMerge/>
            <w:vAlign w:val="center"/>
          </w:tcPr>
          <w:p w14:paraId="4FC45F27" w14:textId="77777777" w:rsidR="009B2E3B" w:rsidRPr="00EA6481" w:rsidRDefault="009B2E3B" w:rsidP="009B2E3B">
            <w:pPr>
              <w:pStyle w:val="aff4"/>
              <w:ind w:left="0" w:firstLine="0"/>
              <w:jc w:val="left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9B2E3B" w:rsidRPr="00EA6481" w14:paraId="222039A5" w14:textId="77777777" w:rsidTr="00B751A2">
        <w:trPr>
          <w:cantSplit/>
          <w:trHeight w:val="795"/>
        </w:trPr>
        <w:tc>
          <w:tcPr>
            <w:tcW w:w="556" w:type="pct"/>
            <w:vMerge w:val="restart"/>
            <w:textDirection w:val="btLr"/>
            <w:vAlign w:val="center"/>
          </w:tcPr>
          <w:p w14:paraId="35AC1E59" w14:textId="77777777" w:rsidR="009B2E3B" w:rsidRPr="00EA6481" w:rsidRDefault="009B2E3B" w:rsidP="009B2E3B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Условно разрешенные</w:t>
            </w:r>
          </w:p>
        </w:tc>
        <w:tc>
          <w:tcPr>
            <w:tcW w:w="407" w:type="pct"/>
            <w:vAlign w:val="center"/>
          </w:tcPr>
          <w:p w14:paraId="27150D68" w14:textId="77777777" w:rsidR="009B2E3B" w:rsidRPr="00EA6481" w:rsidRDefault="009B2E3B" w:rsidP="009B2E3B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4.4</w:t>
            </w:r>
          </w:p>
        </w:tc>
        <w:tc>
          <w:tcPr>
            <w:tcW w:w="1355" w:type="pct"/>
            <w:vAlign w:val="center"/>
          </w:tcPr>
          <w:p w14:paraId="6DB016C9" w14:textId="77777777" w:rsidR="009B2E3B" w:rsidRPr="00B751A2" w:rsidRDefault="009B2E3B" w:rsidP="00B751A2">
            <w:pPr>
              <w:pStyle w:val="afc"/>
              <w:jc w:val="both"/>
              <w:rPr>
                <w:sz w:val="20"/>
              </w:rPr>
            </w:pPr>
            <w:r w:rsidRPr="00C70817">
              <w:rPr>
                <w:sz w:val="20"/>
              </w:rPr>
              <w:t>Магазины (код 4.4)</w:t>
            </w:r>
          </w:p>
        </w:tc>
        <w:tc>
          <w:tcPr>
            <w:tcW w:w="2682" w:type="pct"/>
            <w:vMerge w:val="restart"/>
            <w:vAlign w:val="center"/>
          </w:tcPr>
          <w:p w14:paraId="17670C37" w14:textId="77777777" w:rsidR="009B2E3B" w:rsidRPr="00943AF3" w:rsidRDefault="009B2E3B" w:rsidP="009B2E3B">
            <w:pPr>
              <w:pStyle w:val="Standard"/>
              <w:rPr>
                <w:color w:val="000000" w:themeColor="text1"/>
                <w:sz w:val="20"/>
              </w:rPr>
            </w:pPr>
            <w:r w:rsidRPr="00943AF3">
              <w:rPr>
                <w:color w:val="000000" w:themeColor="text1"/>
                <w:sz w:val="20"/>
              </w:rPr>
              <w:t>1. Максимальный и минимальный размер земельного участка:</w:t>
            </w:r>
          </w:p>
          <w:p w14:paraId="674C62BC" w14:textId="77777777" w:rsidR="009B2E3B" w:rsidRPr="00943AF3" w:rsidRDefault="009B2E3B" w:rsidP="009B2E3B">
            <w:pPr>
              <w:pStyle w:val="Standard"/>
              <w:rPr>
                <w:color w:val="000000" w:themeColor="text1"/>
                <w:sz w:val="20"/>
              </w:rPr>
            </w:pPr>
            <w:r w:rsidRPr="00943AF3">
              <w:rPr>
                <w:color w:val="000000" w:themeColor="text1"/>
                <w:sz w:val="20"/>
              </w:rPr>
              <w:t>Минимальный размер земельного участка –</w:t>
            </w:r>
            <w:r>
              <w:rPr>
                <w:color w:val="000000" w:themeColor="text1"/>
                <w:sz w:val="20"/>
              </w:rPr>
              <w:t xml:space="preserve"> 500</w:t>
            </w:r>
            <w:r w:rsidRPr="00943AF3">
              <w:rPr>
                <w:color w:val="000000" w:themeColor="text1"/>
                <w:sz w:val="20"/>
              </w:rPr>
              <w:t xml:space="preserve"> кв.м.</w:t>
            </w:r>
          </w:p>
          <w:p w14:paraId="7874AE72" w14:textId="77777777" w:rsidR="009B2E3B" w:rsidRPr="00943AF3" w:rsidRDefault="009B2E3B" w:rsidP="009B2E3B">
            <w:pPr>
              <w:pStyle w:val="Standard"/>
              <w:rPr>
                <w:color w:val="000000" w:themeColor="text1"/>
                <w:sz w:val="20"/>
              </w:rPr>
            </w:pPr>
            <w:r w:rsidRPr="00943AF3">
              <w:rPr>
                <w:color w:val="000000" w:themeColor="text1"/>
                <w:sz w:val="20"/>
              </w:rPr>
              <w:t xml:space="preserve">Максимальный размер земельного участка </w:t>
            </w:r>
            <w:r w:rsidRPr="00F127E9">
              <w:rPr>
                <w:color w:val="000000" w:themeColor="text1"/>
                <w:sz w:val="20"/>
                <w:szCs w:val="20"/>
              </w:rPr>
              <w:t>не подлежит установлению.</w:t>
            </w:r>
          </w:p>
          <w:p w14:paraId="2F5537B0" w14:textId="77777777" w:rsidR="009B2E3B" w:rsidRDefault="009B2E3B" w:rsidP="009B2E3B">
            <w:pPr>
              <w:pStyle w:val="Standard"/>
              <w:rPr>
                <w:color w:val="000000" w:themeColor="text1"/>
                <w:sz w:val="20"/>
              </w:rPr>
            </w:pPr>
            <w:r w:rsidRPr="00943AF3">
              <w:rPr>
                <w:color w:val="000000" w:themeColor="text1"/>
                <w:sz w:val="20"/>
              </w:rPr>
              <w:t xml:space="preserve">2. Минимальный отступ от фронтальной границы земельного участка (красная линия) и линией застройки </w:t>
            </w:r>
            <w:r>
              <w:rPr>
                <w:color w:val="000000" w:themeColor="text1"/>
                <w:sz w:val="20"/>
              </w:rPr>
              <w:t>–</w:t>
            </w:r>
            <w:r w:rsidRPr="00943AF3">
              <w:rPr>
                <w:color w:val="000000" w:themeColor="text1"/>
                <w:sz w:val="20"/>
              </w:rPr>
              <w:t xml:space="preserve"> </w:t>
            </w:r>
            <w:r>
              <w:rPr>
                <w:color w:val="000000" w:themeColor="text1"/>
                <w:sz w:val="20"/>
              </w:rPr>
              <w:t>5 м.</w:t>
            </w:r>
          </w:p>
          <w:p w14:paraId="7346208B" w14:textId="77777777" w:rsidR="009B2E3B" w:rsidRPr="00943AF3" w:rsidRDefault="009B2E3B" w:rsidP="009B2E3B">
            <w:pPr>
              <w:pStyle w:val="Standard"/>
              <w:rPr>
                <w:color w:val="000000" w:themeColor="text1"/>
                <w:sz w:val="20"/>
              </w:rPr>
            </w:pPr>
            <w:r w:rsidRPr="00943AF3">
              <w:rPr>
                <w:color w:val="000000" w:themeColor="text1"/>
                <w:sz w:val="20"/>
              </w:rPr>
              <w:t xml:space="preserve">3. Предельное количество этажей – </w:t>
            </w:r>
            <w:r>
              <w:rPr>
                <w:color w:val="000000" w:themeColor="text1"/>
                <w:sz w:val="20"/>
              </w:rPr>
              <w:t>2</w:t>
            </w:r>
            <w:r w:rsidRPr="00943AF3">
              <w:rPr>
                <w:color w:val="000000" w:themeColor="text1"/>
                <w:sz w:val="20"/>
              </w:rPr>
              <w:t>.</w:t>
            </w:r>
          </w:p>
          <w:p w14:paraId="645B6AE2" w14:textId="77777777" w:rsidR="009B2E3B" w:rsidRPr="00EA6481" w:rsidRDefault="009B2E3B" w:rsidP="009B2E3B">
            <w:pPr>
              <w:rPr>
                <w:color w:val="000000" w:themeColor="text1"/>
                <w:sz w:val="20"/>
                <w:szCs w:val="20"/>
              </w:rPr>
            </w:pPr>
            <w:r w:rsidRPr="00943AF3">
              <w:rPr>
                <w:color w:val="000000" w:themeColor="text1"/>
                <w:sz w:val="20"/>
              </w:rPr>
              <w:t xml:space="preserve">4. Максимальный процент застройки в границах земельного участка </w:t>
            </w:r>
            <w:r w:rsidRPr="00F127E9">
              <w:rPr>
                <w:color w:val="000000" w:themeColor="text1"/>
                <w:sz w:val="20"/>
                <w:szCs w:val="20"/>
              </w:rPr>
              <w:t xml:space="preserve"> не подлежит установлению.</w:t>
            </w:r>
          </w:p>
        </w:tc>
      </w:tr>
      <w:tr w:rsidR="009B2E3B" w:rsidRPr="00EA6481" w14:paraId="10F3897F" w14:textId="77777777" w:rsidTr="00B751A2">
        <w:trPr>
          <w:cantSplit/>
          <w:trHeight w:val="836"/>
        </w:trPr>
        <w:tc>
          <w:tcPr>
            <w:tcW w:w="556" w:type="pct"/>
            <w:vMerge/>
            <w:textDirection w:val="btLr"/>
            <w:vAlign w:val="center"/>
          </w:tcPr>
          <w:p w14:paraId="495024BD" w14:textId="77777777" w:rsidR="009B2E3B" w:rsidRPr="00EA6481" w:rsidRDefault="009B2E3B" w:rsidP="009B2E3B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229E5089" w14:textId="77777777" w:rsidR="009B2E3B" w:rsidRPr="00EA6481" w:rsidRDefault="009B2E3B" w:rsidP="009B2E3B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3.1</w:t>
            </w:r>
          </w:p>
        </w:tc>
        <w:tc>
          <w:tcPr>
            <w:tcW w:w="1355" w:type="pct"/>
            <w:vAlign w:val="center"/>
          </w:tcPr>
          <w:p w14:paraId="2E84647F" w14:textId="77777777" w:rsidR="009B2E3B" w:rsidRPr="009B2E3B" w:rsidRDefault="009B2E3B" w:rsidP="009B2E3B">
            <w:pPr>
              <w:pStyle w:val="afc"/>
              <w:jc w:val="both"/>
              <w:rPr>
                <w:sz w:val="20"/>
              </w:rPr>
            </w:pPr>
            <w:r w:rsidRPr="00C70817">
              <w:rPr>
                <w:sz w:val="20"/>
              </w:rPr>
              <w:t>Коммунальное обслуживание (код 3.1)</w:t>
            </w:r>
          </w:p>
        </w:tc>
        <w:tc>
          <w:tcPr>
            <w:tcW w:w="2682" w:type="pct"/>
            <w:vMerge/>
            <w:vAlign w:val="center"/>
          </w:tcPr>
          <w:p w14:paraId="281035FA" w14:textId="77777777" w:rsidR="009B2E3B" w:rsidRPr="00EA6481" w:rsidRDefault="009B2E3B" w:rsidP="009B2E3B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9B2E3B" w:rsidRPr="00EA6481" w14:paraId="04284D89" w14:textId="77777777" w:rsidTr="00B751A2">
        <w:trPr>
          <w:cantSplit/>
          <w:trHeight w:val="104"/>
        </w:trPr>
        <w:tc>
          <w:tcPr>
            <w:tcW w:w="556" w:type="pct"/>
            <w:vMerge/>
            <w:textDirection w:val="btLr"/>
            <w:vAlign w:val="center"/>
          </w:tcPr>
          <w:p w14:paraId="69EE8029" w14:textId="77777777" w:rsidR="009B2E3B" w:rsidRPr="00EA6481" w:rsidRDefault="009B2E3B" w:rsidP="009B2E3B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7DB7997B" w14:textId="77777777" w:rsidR="009B2E3B" w:rsidRPr="00EA6481" w:rsidRDefault="009B2E3B" w:rsidP="009B2E3B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3.8</w:t>
            </w:r>
          </w:p>
        </w:tc>
        <w:tc>
          <w:tcPr>
            <w:tcW w:w="1355" w:type="pct"/>
            <w:vAlign w:val="center"/>
          </w:tcPr>
          <w:p w14:paraId="0787F5CE" w14:textId="77777777" w:rsidR="009B2E3B" w:rsidRPr="00EA6481" w:rsidRDefault="009B2E3B" w:rsidP="009B2E3B">
            <w:pPr>
              <w:rPr>
                <w:color w:val="000000" w:themeColor="text1"/>
                <w:sz w:val="20"/>
                <w:szCs w:val="20"/>
              </w:rPr>
            </w:pPr>
            <w:r w:rsidRPr="00C70817">
              <w:rPr>
                <w:sz w:val="20"/>
              </w:rPr>
              <w:t>Общественное управление (код 3.8)</w:t>
            </w:r>
          </w:p>
        </w:tc>
        <w:tc>
          <w:tcPr>
            <w:tcW w:w="2682" w:type="pct"/>
            <w:vMerge/>
            <w:vAlign w:val="center"/>
          </w:tcPr>
          <w:p w14:paraId="05ED8587" w14:textId="77777777" w:rsidR="009B2E3B" w:rsidRPr="00EA6481" w:rsidRDefault="009B2E3B" w:rsidP="009B2E3B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9B2E3B" w:rsidRPr="00EA6481" w14:paraId="195D4EA4" w14:textId="77777777" w:rsidTr="00B751A2">
        <w:trPr>
          <w:cantSplit/>
          <w:trHeight w:val="104"/>
        </w:trPr>
        <w:tc>
          <w:tcPr>
            <w:tcW w:w="556" w:type="pct"/>
            <w:vMerge/>
            <w:textDirection w:val="btLr"/>
            <w:vAlign w:val="center"/>
          </w:tcPr>
          <w:p w14:paraId="19332ACF" w14:textId="77777777" w:rsidR="009B2E3B" w:rsidRPr="00EA6481" w:rsidRDefault="009B2E3B" w:rsidP="009B2E3B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5AFDF6DA" w14:textId="77777777" w:rsidR="009B2E3B" w:rsidRPr="00EA6481" w:rsidRDefault="009B2E3B" w:rsidP="009B2E3B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4.9.1</w:t>
            </w:r>
          </w:p>
        </w:tc>
        <w:tc>
          <w:tcPr>
            <w:tcW w:w="1355" w:type="pct"/>
            <w:vAlign w:val="center"/>
          </w:tcPr>
          <w:p w14:paraId="5BF3F71D" w14:textId="77777777" w:rsidR="009B2E3B" w:rsidRPr="00EA6481" w:rsidRDefault="009B2E3B" w:rsidP="009B2E3B">
            <w:pPr>
              <w:rPr>
                <w:color w:val="000000" w:themeColor="text1"/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Объекты дорожного сервиса (код 4.9.1)</w:t>
            </w:r>
          </w:p>
        </w:tc>
        <w:tc>
          <w:tcPr>
            <w:tcW w:w="2682" w:type="pct"/>
            <w:vMerge w:val="restart"/>
            <w:vAlign w:val="center"/>
          </w:tcPr>
          <w:p w14:paraId="395BFF48" w14:textId="77777777" w:rsidR="009B2E3B" w:rsidRPr="009B2E3B" w:rsidRDefault="009B2E3B" w:rsidP="009B2E3B">
            <w:pPr>
              <w:rPr>
                <w:color w:val="000000" w:themeColor="text1"/>
                <w:sz w:val="20"/>
                <w:szCs w:val="20"/>
              </w:rPr>
            </w:pPr>
            <w:r w:rsidRPr="009B2E3B">
              <w:rPr>
                <w:color w:val="000000" w:themeColor="text1"/>
                <w:sz w:val="20"/>
                <w:szCs w:val="20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  <w:tr w:rsidR="009B2E3B" w:rsidRPr="00EA6481" w14:paraId="31EAA727" w14:textId="77777777" w:rsidTr="00B751A2">
        <w:trPr>
          <w:cantSplit/>
          <w:trHeight w:val="104"/>
        </w:trPr>
        <w:tc>
          <w:tcPr>
            <w:tcW w:w="556" w:type="pct"/>
            <w:vMerge/>
            <w:textDirection w:val="btLr"/>
            <w:vAlign w:val="center"/>
          </w:tcPr>
          <w:p w14:paraId="2B9EA91E" w14:textId="77777777" w:rsidR="009B2E3B" w:rsidRPr="00EA6481" w:rsidRDefault="009B2E3B" w:rsidP="009B2E3B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00CABEF1" w14:textId="77777777" w:rsidR="009B2E3B" w:rsidRPr="00EA6481" w:rsidRDefault="009B2E3B" w:rsidP="009B2E3B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4.9.1.1</w:t>
            </w:r>
          </w:p>
        </w:tc>
        <w:tc>
          <w:tcPr>
            <w:tcW w:w="1355" w:type="pct"/>
            <w:vAlign w:val="center"/>
          </w:tcPr>
          <w:p w14:paraId="7D0BCB42" w14:textId="77777777" w:rsidR="009B2E3B" w:rsidRPr="00EA6481" w:rsidRDefault="009B2E3B" w:rsidP="009B2E3B">
            <w:pPr>
              <w:rPr>
                <w:color w:val="000000" w:themeColor="text1"/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Заправка транспортных средств (код 4.9.1.1)</w:t>
            </w:r>
          </w:p>
        </w:tc>
        <w:tc>
          <w:tcPr>
            <w:tcW w:w="2682" w:type="pct"/>
            <w:vMerge/>
            <w:vAlign w:val="center"/>
          </w:tcPr>
          <w:p w14:paraId="4881AD85" w14:textId="77777777" w:rsidR="009B2E3B" w:rsidRPr="00EA6481" w:rsidRDefault="009B2E3B" w:rsidP="009B2E3B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9B2E3B" w:rsidRPr="00EA6481" w14:paraId="33116F8D" w14:textId="77777777" w:rsidTr="00B751A2">
        <w:trPr>
          <w:cantSplit/>
          <w:trHeight w:val="104"/>
        </w:trPr>
        <w:tc>
          <w:tcPr>
            <w:tcW w:w="556" w:type="pct"/>
            <w:vMerge/>
            <w:textDirection w:val="btLr"/>
            <w:vAlign w:val="center"/>
          </w:tcPr>
          <w:p w14:paraId="121B42DC" w14:textId="77777777" w:rsidR="009B2E3B" w:rsidRPr="00EA6481" w:rsidRDefault="009B2E3B" w:rsidP="009B2E3B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3AE0B489" w14:textId="77777777" w:rsidR="009B2E3B" w:rsidRPr="00EA6481" w:rsidRDefault="009B2E3B" w:rsidP="009B2E3B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4.9.1.2</w:t>
            </w:r>
          </w:p>
        </w:tc>
        <w:tc>
          <w:tcPr>
            <w:tcW w:w="1355" w:type="pct"/>
            <w:vAlign w:val="center"/>
          </w:tcPr>
          <w:p w14:paraId="597AB19A" w14:textId="77777777" w:rsidR="009B2E3B" w:rsidRPr="00EA6481" w:rsidRDefault="009B2E3B" w:rsidP="009B2E3B">
            <w:pPr>
              <w:rPr>
                <w:color w:val="000000" w:themeColor="text1"/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Обеспечение дорожного отдыха (код 4.9.1.2)</w:t>
            </w:r>
          </w:p>
        </w:tc>
        <w:tc>
          <w:tcPr>
            <w:tcW w:w="2682" w:type="pct"/>
            <w:vMerge/>
            <w:vAlign w:val="center"/>
          </w:tcPr>
          <w:p w14:paraId="52FC45DF" w14:textId="77777777" w:rsidR="009B2E3B" w:rsidRPr="00EA6481" w:rsidRDefault="009B2E3B" w:rsidP="009B2E3B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9B2E3B" w:rsidRPr="00EA6481" w14:paraId="14A42CBD" w14:textId="77777777" w:rsidTr="00B751A2">
        <w:trPr>
          <w:cantSplit/>
          <w:trHeight w:val="104"/>
        </w:trPr>
        <w:tc>
          <w:tcPr>
            <w:tcW w:w="556" w:type="pct"/>
            <w:vMerge/>
            <w:textDirection w:val="btLr"/>
            <w:vAlign w:val="center"/>
          </w:tcPr>
          <w:p w14:paraId="3EF15182" w14:textId="77777777" w:rsidR="009B2E3B" w:rsidRPr="00EA6481" w:rsidRDefault="009B2E3B" w:rsidP="009B2E3B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4AD0C789" w14:textId="77777777" w:rsidR="009B2E3B" w:rsidRPr="00EA6481" w:rsidRDefault="009B2E3B" w:rsidP="009B2E3B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4.9.1.3</w:t>
            </w:r>
          </w:p>
        </w:tc>
        <w:tc>
          <w:tcPr>
            <w:tcW w:w="1355" w:type="pct"/>
            <w:vAlign w:val="center"/>
          </w:tcPr>
          <w:p w14:paraId="4683AE68" w14:textId="77777777" w:rsidR="009B2E3B" w:rsidRPr="00EA6481" w:rsidRDefault="009B2E3B" w:rsidP="009B2E3B">
            <w:pPr>
              <w:rPr>
                <w:color w:val="000000" w:themeColor="text1"/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Автомобильные мойки (код 4.9.1.3)</w:t>
            </w:r>
          </w:p>
        </w:tc>
        <w:tc>
          <w:tcPr>
            <w:tcW w:w="2682" w:type="pct"/>
            <w:vMerge/>
            <w:vAlign w:val="center"/>
          </w:tcPr>
          <w:p w14:paraId="44C6AB3D" w14:textId="77777777" w:rsidR="009B2E3B" w:rsidRPr="00EA6481" w:rsidRDefault="009B2E3B" w:rsidP="009B2E3B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9B2E3B" w:rsidRPr="00EA6481" w14:paraId="06C01A40" w14:textId="77777777" w:rsidTr="00B751A2">
        <w:trPr>
          <w:cantSplit/>
          <w:trHeight w:val="104"/>
        </w:trPr>
        <w:tc>
          <w:tcPr>
            <w:tcW w:w="556" w:type="pct"/>
            <w:vMerge/>
            <w:textDirection w:val="btLr"/>
            <w:vAlign w:val="center"/>
          </w:tcPr>
          <w:p w14:paraId="7954FF83" w14:textId="77777777" w:rsidR="009B2E3B" w:rsidRPr="00EA6481" w:rsidRDefault="009B2E3B" w:rsidP="009B2E3B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4CDB2EEA" w14:textId="77777777" w:rsidR="009B2E3B" w:rsidRPr="00EA6481" w:rsidRDefault="009B2E3B" w:rsidP="009B2E3B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4.9.1.4</w:t>
            </w:r>
          </w:p>
        </w:tc>
        <w:tc>
          <w:tcPr>
            <w:tcW w:w="1355" w:type="pct"/>
            <w:vAlign w:val="center"/>
          </w:tcPr>
          <w:p w14:paraId="0FA39742" w14:textId="77777777" w:rsidR="009B2E3B" w:rsidRPr="00EA6481" w:rsidRDefault="009B2E3B" w:rsidP="009B2E3B">
            <w:pPr>
              <w:rPr>
                <w:color w:val="000000" w:themeColor="text1"/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Ремонт автомобилей (код 4.9.1.4)</w:t>
            </w:r>
          </w:p>
        </w:tc>
        <w:tc>
          <w:tcPr>
            <w:tcW w:w="2682" w:type="pct"/>
            <w:vMerge/>
            <w:vAlign w:val="center"/>
          </w:tcPr>
          <w:p w14:paraId="11EE8710" w14:textId="77777777" w:rsidR="009B2E3B" w:rsidRPr="00EA6481" w:rsidRDefault="009B2E3B" w:rsidP="009B2E3B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12BBCDE3" w14:textId="77777777" w:rsidR="00C54B6F" w:rsidRPr="00903AA6" w:rsidRDefault="000C179A" w:rsidP="00A40794">
      <w:pPr>
        <w:tabs>
          <w:tab w:val="left" w:pos="0"/>
          <w:tab w:val="left" w:pos="851"/>
        </w:tabs>
        <w:spacing w:before="240" w:line="276" w:lineRule="auto"/>
        <w:ind w:firstLine="851"/>
        <w:jc w:val="both"/>
        <w:rPr>
          <w:color w:val="000000" w:themeColor="text1"/>
        </w:rPr>
      </w:pPr>
      <w:r w:rsidRPr="00903AA6">
        <w:rPr>
          <w:color w:val="000000" w:themeColor="text1"/>
        </w:rPr>
        <w:t xml:space="preserve">1. </w:t>
      </w:r>
      <w:r w:rsidR="00C54B6F" w:rsidRPr="00903AA6">
        <w:rPr>
          <w:color w:val="000000" w:themeColor="text1"/>
        </w:rPr>
        <w:t>Минимальная площадь озеленения санитарно-защитных зон следует принимать в зависимости от ширины зоны:</w:t>
      </w:r>
    </w:p>
    <w:p w14:paraId="49D63FA0" w14:textId="77777777" w:rsidR="00C54B6F" w:rsidRPr="00903AA6" w:rsidRDefault="00C54B6F" w:rsidP="00A40794">
      <w:pPr>
        <w:tabs>
          <w:tab w:val="left" w:pos="0"/>
          <w:tab w:val="left" w:pos="851"/>
        </w:tabs>
        <w:spacing w:line="276" w:lineRule="auto"/>
        <w:ind w:firstLine="851"/>
        <w:jc w:val="both"/>
        <w:rPr>
          <w:color w:val="000000" w:themeColor="text1"/>
        </w:rPr>
      </w:pPr>
      <w:r w:rsidRPr="00903AA6">
        <w:rPr>
          <w:color w:val="000000" w:themeColor="text1"/>
        </w:rPr>
        <w:t>- до 300 метров – 60 процентов;</w:t>
      </w:r>
    </w:p>
    <w:p w14:paraId="3B53C5E0" w14:textId="77777777" w:rsidR="00C54B6F" w:rsidRPr="00903AA6" w:rsidRDefault="00C54B6F" w:rsidP="00A40794">
      <w:pPr>
        <w:tabs>
          <w:tab w:val="left" w:pos="0"/>
          <w:tab w:val="left" w:pos="851"/>
        </w:tabs>
        <w:spacing w:line="276" w:lineRule="auto"/>
        <w:ind w:firstLine="851"/>
        <w:jc w:val="both"/>
        <w:rPr>
          <w:color w:val="000000" w:themeColor="text1"/>
        </w:rPr>
      </w:pPr>
      <w:r w:rsidRPr="00903AA6">
        <w:rPr>
          <w:color w:val="000000" w:themeColor="text1"/>
        </w:rPr>
        <w:t>- от 300 до 1000 метров – 50 процентов;</w:t>
      </w:r>
    </w:p>
    <w:p w14:paraId="17DAF9AB" w14:textId="77777777" w:rsidR="00C54B6F" w:rsidRPr="00903AA6" w:rsidRDefault="00C54B6F" w:rsidP="00A40794">
      <w:pPr>
        <w:tabs>
          <w:tab w:val="left" w:pos="0"/>
          <w:tab w:val="left" w:pos="851"/>
        </w:tabs>
        <w:spacing w:line="276" w:lineRule="auto"/>
        <w:ind w:firstLine="851"/>
        <w:jc w:val="both"/>
        <w:rPr>
          <w:color w:val="000000" w:themeColor="text1"/>
        </w:rPr>
      </w:pPr>
      <w:r w:rsidRPr="00903AA6">
        <w:rPr>
          <w:color w:val="000000" w:themeColor="text1"/>
        </w:rPr>
        <w:lastRenderedPageBreak/>
        <w:t>- от 1000 до 3000 метров – 40 процентов.</w:t>
      </w:r>
    </w:p>
    <w:p w14:paraId="46A8E00D" w14:textId="77777777" w:rsidR="000C179A" w:rsidRPr="00903AA6" w:rsidRDefault="00C54B6F" w:rsidP="00A40794">
      <w:pPr>
        <w:tabs>
          <w:tab w:val="left" w:pos="0"/>
          <w:tab w:val="left" w:pos="851"/>
        </w:tabs>
        <w:spacing w:line="276" w:lineRule="auto"/>
        <w:ind w:firstLine="851"/>
        <w:jc w:val="both"/>
        <w:rPr>
          <w:color w:val="000000" w:themeColor="text1"/>
        </w:rPr>
      </w:pPr>
      <w:r w:rsidRPr="00903AA6">
        <w:rPr>
          <w:color w:val="000000" w:themeColor="text1"/>
        </w:rPr>
        <w:t xml:space="preserve">2. </w:t>
      </w:r>
      <w:r w:rsidR="000C179A" w:rsidRPr="00903AA6">
        <w:rPr>
          <w:color w:val="000000" w:themeColor="text1"/>
        </w:rPr>
        <w:t>В случае если земельный участок или объект капитального строительства находится в границах зоны с особыми условиями использования территорий, на них устанавливаются ограничения использования в соответствии с законодательством Российской Федерации.</w:t>
      </w:r>
    </w:p>
    <w:p w14:paraId="57A81EC6" w14:textId="77777777" w:rsidR="000C179A" w:rsidRPr="00903AA6" w:rsidRDefault="00C54B6F" w:rsidP="00A40794">
      <w:pPr>
        <w:tabs>
          <w:tab w:val="left" w:pos="0"/>
          <w:tab w:val="left" w:pos="851"/>
        </w:tabs>
        <w:spacing w:line="276" w:lineRule="auto"/>
        <w:ind w:firstLine="851"/>
        <w:jc w:val="both"/>
        <w:rPr>
          <w:color w:val="000000" w:themeColor="text1"/>
        </w:rPr>
      </w:pPr>
      <w:r w:rsidRPr="00903AA6">
        <w:rPr>
          <w:color w:val="000000" w:themeColor="text1"/>
          <w:lang w:eastAsia="zh-CN"/>
        </w:rPr>
        <w:t>3</w:t>
      </w:r>
      <w:r w:rsidR="000C179A" w:rsidRPr="00903AA6">
        <w:rPr>
          <w:color w:val="000000" w:themeColor="text1"/>
          <w:lang w:eastAsia="zh-CN"/>
        </w:rPr>
        <w:t xml:space="preserve">. Инженерно-технические объекты, сооружения и коммуникации, обеспечивающие реализацию разрешенного использования недвижимости в пределах отдельных земельных участков (электро-, водо-, теплообеспечение, водоотведение, телефонизация и т.д.) являются всегда разрешенными, при условии соответствия строительным и противопожарным нормам и правилам, технологическим стандартам безопасности. Инженерно-технические объекты, сооружения,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(других элементов планировочной структуры </w:t>
      </w:r>
      <w:r w:rsidR="00B86063" w:rsidRPr="00903AA6">
        <w:rPr>
          <w:color w:val="000000" w:themeColor="text1"/>
          <w:lang w:eastAsia="zh-CN"/>
        </w:rPr>
        <w:t>населенных пунктов</w:t>
      </w:r>
      <w:r w:rsidR="000C179A" w:rsidRPr="00903AA6">
        <w:rPr>
          <w:color w:val="000000" w:themeColor="text1"/>
          <w:lang w:eastAsia="zh-CN"/>
        </w:rPr>
        <w:t>), расположение которых требует отдельного земельного участка с установлением санитарно-защитных, иных защитных зон, являются объектами, для которых необходимо получение специальных согласований.</w:t>
      </w:r>
    </w:p>
    <w:p w14:paraId="67B179C7" w14:textId="77777777" w:rsidR="00355EAF" w:rsidRDefault="000C179A" w:rsidP="00A40794">
      <w:pPr>
        <w:tabs>
          <w:tab w:val="left" w:pos="0"/>
          <w:tab w:val="left" w:pos="851"/>
        </w:tabs>
        <w:spacing w:before="240" w:after="240" w:line="276" w:lineRule="auto"/>
        <w:ind w:firstLine="851"/>
        <w:jc w:val="both"/>
        <w:rPr>
          <w:color w:val="000000" w:themeColor="text1"/>
          <w:lang w:eastAsia="en-US"/>
        </w:rPr>
      </w:pPr>
      <w:r w:rsidRPr="00903AA6">
        <w:rPr>
          <w:color w:val="000000" w:themeColor="text1"/>
          <w:lang w:eastAsia="en-US"/>
        </w:rPr>
        <w:t>Прочие 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Федерации: не установлены.</w:t>
      </w:r>
    </w:p>
    <w:p w14:paraId="1E99BE0F" w14:textId="77777777" w:rsidR="00F12463" w:rsidRPr="00EA6481" w:rsidRDefault="00F12463" w:rsidP="00A40794">
      <w:pPr>
        <w:pStyle w:val="210"/>
        <w:keepNext/>
        <w:keepLines/>
        <w:shd w:val="clear" w:color="auto" w:fill="auto"/>
        <w:tabs>
          <w:tab w:val="left" w:pos="1080"/>
        </w:tabs>
        <w:spacing w:line="276" w:lineRule="auto"/>
        <w:ind w:firstLine="851"/>
        <w:jc w:val="both"/>
        <w:outlineLvl w:val="9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EA64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Коммунально-складская зона</w:t>
      </w:r>
      <w:r w:rsidRPr="00EA64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A648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(код зоны – П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</w:t>
      </w:r>
      <w:r w:rsidR="00BF4E0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2</w:t>
      </w:r>
      <w:r w:rsidRPr="00EA648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</w:t>
      </w:r>
      <w:r w:rsidRPr="00EA6481">
        <w:rPr>
          <w:rStyle w:val="4"/>
          <w:rFonts w:ascii="Times New Roman" w:hAnsi="Times New Roman" w:cs="Times New Roman"/>
          <w:b w:val="0"/>
          <w:i w:val="0"/>
          <w:iCs w:val="0"/>
          <w:color w:val="000000" w:themeColor="text1"/>
          <w:sz w:val="24"/>
          <w:szCs w:val="24"/>
        </w:rPr>
        <w:t xml:space="preserve"> предназначена для размещения предприятий</w:t>
      </w:r>
      <w:r w:rsidR="00CF2F2F" w:rsidRPr="00CF2F2F">
        <w:rPr>
          <w:rStyle w:val="4"/>
          <w:rFonts w:ascii="Times New Roman" w:hAnsi="Times New Roman" w:cs="Times New Roman"/>
          <w:b w:val="0"/>
          <w:i w:val="0"/>
          <w:iCs w:val="0"/>
          <w:color w:val="000000" w:themeColor="text1"/>
          <w:sz w:val="24"/>
          <w:szCs w:val="24"/>
        </w:rPr>
        <w:t xml:space="preserve"> </w:t>
      </w:r>
      <w:r w:rsidR="00CF2F2F">
        <w:rPr>
          <w:rStyle w:val="4"/>
          <w:rFonts w:ascii="Times New Roman" w:hAnsi="Times New Roman" w:cs="Times New Roman"/>
          <w:b w:val="0"/>
          <w:i w:val="0"/>
          <w:iCs w:val="0"/>
          <w:color w:val="000000" w:themeColor="text1"/>
          <w:sz w:val="24"/>
          <w:szCs w:val="24"/>
        </w:rPr>
        <w:t>и объектов коммунально-складского назначения</w:t>
      </w:r>
      <w:r w:rsidRPr="00EA6481">
        <w:rPr>
          <w:rStyle w:val="4"/>
          <w:rFonts w:ascii="Times New Roman" w:hAnsi="Times New Roman" w:cs="Times New Roman"/>
          <w:b w:val="0"/>
          <w:i w:val="0"/>
          <w:iCs w:val="0"/>
          <w:color w:val="000000" w:themeColor="text1"/>
          <w:sz w:val="24"/>
          <w:szCs w:val="24"/>
        </w:rPr>
        <w:t>. Допускается широкий спектр коммерческих услуг, сопровождающих</w:t>
      </w:r>
      <w:r w:rsidR="00CF2F2F">
        <w:rPr>
          <w:rStyle w:val="4"/>
          <w:rFonts w:ascii="Times New Roman" w:hAnsi="Times New Roman" w:cs="Times New Roman"/>
          <w:b w:val="0"/>
          <w:i w:val="0"/>
          <w:iCs w:val="0"/>
          <w:color w:val="000000" w:themeColor="text1"/>
          <w:sz w:val="24"/>
          <w:szCs w:val="24"/>
        </w:rPr>
        <w:t xml:space="preserve"> производственную деятельность.</w:t>
      </w:r>
    </w:p>
    <w:p w14:paraId="0B1CF51B" w14:textId="77777777" w:rsidR="00606B12" w:rsidRPr="00606B12" w:rsidRDefault="00F12463" w:rsidP="00A40794">
      <w:pPr>
        <w:pStyle w:val="af9"/>
        <w:widowControl w:val="0"/>
        <w:autoSpaceDE w:val="0"/>
        <w:autoSpaceDN w:val="0"/>
        <w:adjustRightInd w:val="0"/>
        <w:ind w:left="0" w:firstLine="85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A6481">
        <w:rPr>
          <w:rFonts w:ascii="Times New Roman" w:hAnsi="Times New Roman"/>
          <w:color w:val="000000" w:themeColor="text1"/>
          <w:sz w:val="24"/>
          <w:szCs w:val="24"/>
        </w:rPr>
        <w:t xml:space="preserve">Код (числовое обозначение) вида разрешенного использования земельного участка – согласно </w:t>
      </w:r>
      <w:r w:rsidRPr="00EA6481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классификатору видов разрешенного использования земельных участков </w:t>
      </w:r>
      <w:r w:rsidRPr="00EA6481">
        <w:rPr>
          <w:rFonts w:ascii="Times New Roman" w:hAnsi="Times New Roman"/>
          <w:color w:val="000000" w:themeColor="text1"/>
          <w:sz w:val="24"/>
          <w:szCs w:val="24"/>
        </w:rPr>
        <w:t>(</w:t>
      </w:r>
      <w:r>
        <w:rPr>
          <w:rFonts w:ascii="Times New Roman" w:hAnsi="Times New Roman"/>
          <w:color w:val="000000" w:themeColor="text1"/>
          <w:sz w:val="24"/>
          <w:szCs w:val="24"/>
          <w:u w:val="single"/>
        </w:rPr>
        <w:t>Приказ Федеральной службы государственной регистрации, кадастра и картографии от 10 ноября 2020 года П/0412</w:t>
      </w:r>
      <w:r w:rsidRPr="00EA6481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128"/>
        <w:gridCol w:w="825"/>
        <w:gridCol w:w="2747"/>
        <w:gridCol w:w="5437"/>
      </w:tblGrid>
      <w:tr w:rsidR="00F12463" w:rsidRPr="00EA6481" w14:paraId="38C3F782" w14:textId="77777777" w:rsidTr="00606B12">
        <w:trPr>
          <w:cantSplit/>
          <w:trHeight w:val="20"/>
        </w:trPr>
        <w:tc>
          <w:tcPr>
            <w:tcW w:w="556" w:type="pct"/>
            <w:textDirection w:val="btLr"/>
            <w:vAlign w:val="center"/>
          </w:tcPr>
          <w:p w14:paraId="70F3D45D" w14:textId="77777777" w:rsidR="00F12463" w:rsidRPr="00EA6481" w:rsidRDefault="00F12463" w:rsidP="009F5C37">
            <w:pPr>
              <w:spacing w:line="168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 xml:space="preserve">Вид разрешенного </w:t>
            </w:r>
          </w:p>
          <w:p w14:paraId="5526DF88" w14:textId="77777777" w:rsidR="00F12463" w:rsidRPr="00EA6481" w:rsidRDefault="00F12463" w:rsidP="009F5C37">
            <w:pPr>
              <w:spacing w:line="168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использования</w:t>
            </w:r>
          </w:p>
        </w:tc>
        <w:tc>
          <w:tcPr>
            <w:tcW w:w="407" w:type="pct"/>
            <w:vAlign w:val="center"/>
          </w:tcPr>
          <w:p w14:paraId="4F5A460A" w14:textId="77777777" w:rsidR="00F12463" w:rsidRPr="00EA6481" w:rsidRDefault="00F12463" w:rsidP="009F5C3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*КОД</w:t>
            </w:r>
          </w:p>
        </w:tc>
        <w:tc>
          <w:tcPr>
            <w:tcW w:w="1355" w:type="pct"/>
            <w:tcBorders>
              <w:top w:val="single" w:sz="4" w:space="0" w:color="auto"/>
            </w:tcBorders>
            <w:vAlign w:val="center"/>
          </w:tcPr>
          <w:p w14:paraId="553DBB1C" w14:textId="77777777" w:rsidR="00F12463" w:rsidRPr="00EA6481" w:rsidRDefault="00F12463" w:rsidP="009F5C3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Наименование вида разрешенного использования земельного участка (по классификатору)</w:t>
            </w:r>
          </w:p>
        </w:tc>
        <w:tc>
          <w:tcPr>
            <w:tcW w:w="2682" w:type="pct"/>
            <w:vAlign w:val="center"/>
          </w:tcPr>
          <w:p w14:paraId="3C3FF3F8" w14:textId="77777777" w:rsidR="00F12463" w:rsidRPr="00EA6481" w:rsidRDefault="00F12463" w:rsidP="009F5C3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Предельные (минимальные и (или) максимальные) размеры земельных участков и предельные</w:t>
            </w:r>
          </w:p>
          <w:p w14:paraId="7C7F3FEA" w14:textId="77777777" w:rsidR="00F12463" w:rsidRPr="00EA6481" w:rsidRDefault="00F12463" w:rsidP="009F5C3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параметры разрешенного строительства, реконструкции объектов капитального строительства</w:t>
            </w:r>
          </w:p>
        </w:tc>
      </w:tr>
      <w:tr w:rsidR="00355EAF" w:rsidRPr="00EA6481" w14:paraId="27297023" w14:textId="77777777" w:rsidTr="00355EAF">
        <w:trPr>
          <w:cantSplit/>
          <w:trHeight w:val="20"/>
        </w:trPr>
        <w:tc>
          <w:tcPr>
            <w:tcW w:w="556" w:type="pct"/>
            <w:vMerge w:val="restart"/>
            <w:textDirection w:val="btLr"/>
            <w:vAlign w:val="center"/>
          </w:tcPr>
          <w:p w14:paraId="50FB07AC" w14:textId="77777777" w:rsidR="00355EAF" w:rsidRPr="00EA6481" w:rsidRDefault="00355EAF" w:rsidP="00355EAF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Основные</w:t>
            </w:r>
          </w:p>
        </w:tc>
        <w:tc>
          <w:tcPr>
            <w:tcW w:w="407" w:type="pct"/>
            <w:vAlign w:val="center"/>
          </w:tcPr>
          <w:p w14:paraId="49623C55" w14:textId="77777777" w:rsidR="00355EAF" w:rsidRPr="00EA6481" w:rsidRDefault="00355EAF" w:rsidP="00355EAF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3.1</w:t>
            </w:r>
          </w:p>
        </w:tc>
        <w:tc>
          <w:tcPr>
            <w:tcW w:w="1355" w:type="pct"/>
            <w:vAlign w:val="center"/>
          </w:tcPr>
          <w:p w14:paraId="58B16377" w14:textId="77777777" w:rsidR="00355EAF" w:rsidRPr="00EA6481" w:rsidRDefault="00355EAF" w:rsidP="00355EAF">
            <w:pPr>
              <w:rPr>
                <w:color w:val="000000" w:themeColor="text1"/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>Коммунальное обслуживание (код 3.1)</w:t>
            </w:r>
          </w:p>
        </w:tc>
        <w:tc>
          <w:tcPr>
            <w:tcW w:w="2682" w:type="pct"/>
            <w:vAlign w:val="center"/>
          </w:tcPr>
          <w:p w14:paraId="2841BD39" w14:textId="77777777" w:rsidR="00355EAF" w:rsidRPr="00943AF3" w:rsidRDefault="00355EAF" w:rsidP="00355EAF">
            <w:pPr>
              <w:pStyle w:val="Standard"/>
              <w:rPr>
                <w:color w:val="000000" w:themeColor="text1"/>
                <w:sz w:val="20"/>
              </w:rPr>
            </w:pPr>
            <w:r w:rsidRPr="00943AF3">
              <w:rPr>
                <w:color w:val="000000" w:themeColor="text1"/>
                <w:sz w:val="20"/>
              </w:rPr>
              <w:t>1. Максимальный и минимальный размер земельного участка:</w:t>
            </w:r>
          </w:p>
          <w:p w14:paraId="7D050A3F" w14:textId="77777777" w:rsidR="00355EAF" w:rsidRPr="00943AF3" w:rsidRDefault="00355EAF" w:rsidP="00355EAF">
            <w:pPr>
              <w:pStyle w:val="Standard"/>
              <w:rPr>
                <w:color w:val="000000" w:themeColor="text1"/>
                <w:sz w:val="20"/>
              </w:rPr>
            </w:pPr>
            <w:r w:rsidRPr="00944D21">
              <w:rPr>
                <w:color w:val="000000" w:themeColor="text1"/>
                <w:sz w:val="20"/>
              </w:rPr>
              <w:t>Минимальный размер земельного участка – 500 кв.м.</w:t>
            </w:r>
          </w:p>
          <w:p w14:paraId="45670B39" w14:textId="77777777" w:rsidR="00355EAF" w:rsidRPr="00943AF3" w:rsidRDefault="00355EAF" w:rsidP="00355EAF">
            <w:pPr>
              <w:pStyle w:val="Standard"/>
              <w:rPr>
                <w:color w:val="000000" w:themeColor="text1"/>
                <w:sz w:val="20"/>
              </w:rPr>
            </w:pPr>
            <w:r w:rsidRPr="00943AF3">
              <w:rPr>
                <w:color w:val="000000" w:themeColor="text1"/>
                <w:sz w:val="20"/>
              </w:rPr>
              <w:t xml:space="preserve">Максимальный размер земельного участка </w:t>
            </w:r>
            <w:r w:rsidRPr="00F127E9">
              <w:rPr>
                <w:color w:val="000000" w:themeColor="text1"/>
                <w:sz w:val="20"/>
                <w:szCs w:val="20"/>
              </w:rPr>
              <w:t>не подлежит установлению.</w:t>
            </w:r>
          </w:p>
          <w:p w14:paraId="1D2658C2" w14:textId="77777777" w:rsidR="00355EAF" w:rsidRDefault="00355EAF" w:rsidP="00355EAF">
            <w:pPr>
              <w:pStyle w:val="Standard"/>
              <w:rPr>
                <w:color w:val="000000" w:themeColor="text1"/>
                <w:sz w:val="20"/>
              </w:rPr>
            </w:pPr>
            <w:r w:rsidRPr="00943AF3">
              <w:rPr>
                <w:color w:val="000000" w:themeColor="text1"/>
                <w:sz w:val="20"/>
              </w:rPr>
              <w:t xml:space="preserve">2. Минимальный отступ от фронтальной границы земельного участка (красная линия) и линией застройки </w:t>
            </w:r>
            <w:r>
              <w:rPr>
                <w:color w:val="000000" w:themeColor="text1"/>
                <w:sz w:val="20"/>
              </w:rPr>
              <w:t>–</w:t>
            </w:r>
            <w:r w:rsidRPr="00943AF3">
              <w:rPr>
                <w:color w:val="000000" w:themeColor="text1"/>
                <w:sz w:val="20"/>
              </w:rPr>
              <w:t xml:space="preserve"> </w:t>
            </w:r>
            <w:r>
              <w:rPr>
                <w:color w:val="000000" w:themeColor="text1"/>
                <w:sz w:val="20"/>
              </w:rPr>
              <w:t>5 м.</w:t>
            </w:r>
          </w:p>
          <w:p w14:paraId="6327D627" w14:textId="77777777" w:rsidR="00355EAF" w:rsidRPr="00943AF3" w:rsidRDefault="00355EAF" w:rsidP="00355EAF">
            <w:pPr>
              <w:pStyle w:val="Standard"/>
              <w:rPr>
                <w:color w:val="000000" w:themeColor="text1"/>
                <w:sz w:val="20"/>
              </w:rPr>
            </w:pPr>
            <w:r w:rsidRPr="00943AF3">
              <w:rPr>
                <w:color w:val="000000" w:themeColor="text1"/>
                <w:sz w:val="20"/>
              </w:rPr>
              <w:t xml:space="preserve">3. Предельное количество этажей – </w:t>
            </w:r>
            <w:r>
              <w:rPr>
                <w:color w:val="000000" w:themeColor="text1"/>
                <w:sz w:val="20"/>
              </w:rPr>
              <w:t>2</w:t>
            </w:r>
            <w:r w:rsidRPr="00943AF3">
              <w:rPr>
                <w:color w:val="000000" w:themeColor="text1"/>
                <w:sz w:val="20"/>
              </w:rPr>
              <w:t>.</w:t>
            </w:r>
          </w:p>
          <w:p w14:paraId="0A4F818B" w14:textId="77777777" w:rsidR="00355EAF" w:rsidRPr="00EA6481" w:rsidRDefault="00355EAF" w:rsidP="00355EAF">
            <w:pPr>
              <w:pStyle w:val="Standard"/>
              <w:rPr>
                <w:color w:val="000000" w:themeColor="text1"/>
              </w:rPr>
            </w:pPr>
            <w:r w:rsidRPr="00943AF3">
              <w:rPr>
                <w:color w:val="000000" w:themeColor="text1"/>
                <w:sz w:val="20"/>
              </w:rPr>
              <w:t xml:space="preserve">4. Максимальный процент застройки в границах земельного участка </w:t>
            </w:r>
            <w:r w:rsidRPr="00F127E9">
              <w:rPr>
                <w:color w:val="000000" w:themeColor="text1"/>
                <w:sz w:val="20"/>
                <w:szCs w:val="20"/>
              </w:rPr>
              <w:t xml:space="preserve"> не подлежит установлению.</w:t>
            </w:r>
          </w:p>
        </w:tc>
      </w:tr>
      <w:tr w:rsidR="00606B12" w:rsidRPr="00EA6481" w14:paraId="1155F78C" w14:textId="77777777" w:rsidTr="00355EAF">
        <w:trPr>
          <w:cantSplit/>
          <w:trHeight w:val="20"/>
        </w:trPr>
        <w:tc>
          <w:tcPr>
            <w:tcW w:w="556" w:type="pct"/>
            <w:vMerge/>
            <w:textDirection w:val="btLr"/>
            <w:vAlign w:val="center"/>
          </w:tcPr>
          <w:p w14:paraId="7BBFC2DB" w14:textId="77777777" w:rsidR="00606B12" w:rsidRPr="00EA6481" w:rsidRDefault="00606B12" w:rsidP="00606B12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06A34B17" w14:textId="77777777" w:rsidR="00606B12" w:rsidRDefault="00606B12" w:rsidP="00606B12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651B6A">
              <w:rPr>
                <w:color w:val="000000" w:themeColor="text1"/>
                <w:sz w:val="20"/>
                <w:szCs w:val="20"/>
              </w:rPr>
              <w:t>6.9</w:t>
            </w:r>
          </w:p>
        </w:tc>
        <w:tc>
          <w:tcPr>
            <w:tcW w:w="1355" w:type="pct"/>
            <w:vAlign w:val="center"/>
          </w:tcPr>
          <w:p w14:paraId="41846AD3" w14:textId="77777777" w:rsidR="00606B12" w:rsidRPr="00C70817" w:rsidRDefault="00606B12" w:rsidP="00606B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Склад</w:t>
            </w:r>
            <w:r w:rsidRPr="00C70817">
              <w:rPr>
                <w:sz w:val="20"/>
                <w:szCs w:val="20"/>
              </w:rPr>
              <w:t xml:space="preserve"> </w:t>
            </w:r>
          </w:p>
        </w:tc>
        <w:tc>
          <w:tcPr>
            <w:tcW w:w="2682" w:type="pct"/>
            <w:vAlign w:val="center"/>
          </w:tcPr>
          <w:p w14:paraId="100306B5" w14:textId="77777777" w:rsidR="00606B12" w:rsidRPr="005A098E" w:rsidRDefault="00606B12" w:rsidP="00606B12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5A098E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участка:</w:t>
            </w:r>
          </w:p>
          <w:p w14:paraId="5F25105D" w14:textId="77777777" w:rsidR="00606B12" w:rsidRPr="005A098E" w:rsidRDefault="00606B12" w:rsidP="00606B12">
            <w:pPr>
              <w:tabs>
                <w:tab w:val="left" w:pos="261"/>
              </w:tabs>
              <w:ind w:left="261" w:hanging="261"/>
              <w:rPr>
                <w:color w:val="000000" w:themeColor="text1"/>
                <w:sz w:val="20"/>
                <w:szCs w:val="20"/>
              </w:rPr>
            </w:pPr>
            <w:r w:rsidRPr="005A098E">
              <w:rPr>
                <w:color w:val="000000" w:themeColor="text1"/>
                <w:sz w:val="20"/>
                <w:szCs w:val="20"/>
              </w:rPr>
              <w:t xml:space="preserve">Минимальный размер земельного участка – </w:t>
            </w:r>
            <w:r>
              <w:rPr>
                <w:color w:val="000000" w:themeColor="text1"/>
                <w:sz w:val="20"/>
                <w:szCs w:val="20"/>
              </w:rPr>
              <w:t>8</w:t>
            </w:r>
            <w:r w:rsidRPr="005A098E">
              <w:rPr>
                <w:color w:val="000000" w:themeColor="text1"/>
                <w:sz w:val="20"/>
                <w:szCs w:val="20"/>
              </w:rPr>
              <w:t>00 кв.м.</w:t>
            </w:r>
          </w:p>
          <w:p w14:paraId="2BF1ABFC" w14:textId="77777777" w:rsidR="00606B12" w:rsidRPr="005A098E" w:rsidRDefault="00606B12" w:rsidP="00606B12">
            <w:pPr>
              <w:tabs>
                <w:tab w:val="left" w:pos="0"/>
              </w:tabs>
              <w:ind w:left="-26" w:firstLine="26"/>
              <w:rPr>
                <w:color w:val="000000" w:themeColor="text1"/>
                <w:sz w:val="20"/>
                <w:szCs w:val="20"/>
              </w:rPr>
            </w:pPr>
            <w:r w:rsidRPr="005A098E">
              <w:rPr>
                <w:color w:val="000000" w:themeColor="text1"/>
                <w:sz w:val="20"/>
                <w:szCs w:val="20"/>
              </w:rPr>
              <w:t>Максимальный размер земельного участка не подлежит установлению.</w:t>
            </w:r>
          </w:p>
          <w:p w14:paraId="715FA11C" w14:textId="77777777" w:rsidR="00606B12" w:rsidRPr="00606B12" w:rsidRDefault="00606B12" w:rsidP="00606B12">
            <w:pPr>
              <w:tabs>
                <w:tab w:val="left" w:pos="0"/>
              </w:tabs>
              <w:rPr>
                <w:color w:val="000000" w:themeColor="text1"/>
                <w:sz w:val="20"/>
                <w:szCs w:val="20"/>
              </w:rPr>
            </w:pPr>
            <w:r w:rsidRPr="005A098E">
              <w:rPr>
                <w:color w:val="000000" w:themeColor="text1"/>
                <w:sz w:val="20"/>
                <w:szCs w:val="20"/>
              </w:rPr>
              <w:t xml:space="preserve">2. </w:t>
            </w:r>
            <w:r w:rsidRPr="00606B12">
              <w:rPr>
                <w:color w:val="000000" w:themeColor="text1"/>
                <w:sz w:val="20"/>
                <w:szCs w:val="20"/>
              </w:rPr>
              <w:t>Минимальный отступ от фронтальной границы земельного участка (красная линия) и линией застройки – 5 м.</w:t>
            </w:r>
          </w:p>
          <w:p w14:paraId="7CB4A2B5" w14:textId="77777777" w:rsidR="00606B12" w:rsidRPr="00606B12" w:rsidRDefault="00606B12" w:rsidP="00606B12">
            <w:pPr>
              <w:tabs>
                <w:tab w:val="left" w:pos="0"/>
              </w:tabs>
              <w:ind w:hanging="26"/>
              <w:rPr>
                <w:color w:val="000000" w:themeColor="text1"/>
                <w:sz w:val="20"/>
                <w:szCs w:val="20"/>
              </w:rPr>
            </w:pPr>
            <w:r w:rsidRPr="00606B12">
              <w:rPr>
                <w:color w:val="000000" w:themeColor="text1"/>
                <w:sz w:val="20"/>
                <w:szCs w:val="20"/>
              </w:rPr>
              <w:t>3. Предельное количество этажей – 1.</w:t>
            </w:r>
          </w:p>
          <w:p w14:paraId="38D2FD8E" w14:textId="77777777" w:rsidR="00606B12" w:rsidRPr="00943AF3" w:rsidRDefault="00606B12" w:rsidP="00606B12">
            <w:pPr>
              <w:pStyle w:val="Standard"/>
              <w:rPr>
                <w:color w:val="000000" w:themeColor="text1"/>
                <w:sz w:val="20"/>
              </w:rPr>
            </w:pPr>
            <w:r w:rsidRPr="00606B12">
              <w:rPr>
                <w:color w:val="000000" w:themeColor="text1"/>
                <w:sz w:val="20"/>
                <w:szCs w:val="20"/>
              </w:rPr>
              <w:t>4. Максимальный процент застройки в границах земельного участка не подлежит установлению</w:t>
            </w:r>
            <w:r w:rsidRPr="005A098E">
              <w:rPr>
                <w:color w:val="000000" w:themeColor="text1"/>
              </w:rPr>
              <w:t>.</w:t>
            </w:r>
          </w:p>
        </w:tc>
      </w:tr>
      <w:tr w:rsidR="00355EAF" w:rsidRPr="00EA6481" w14:paraId="1817CB7F" w14:textId="77777777" w:rsidTr="00355EAF">
        <w:trPr>
          <w:cantSplit/>
          <w:trHeight w:val="20"/>
        </w:trPr>
        <w:tc>
          <w:tcPr>
            <w:tcW w:w="556" w:type="pct"/>
            <w:vMerge/>
            <w:textDirection w:val="btLr"/>
            <w:vAlign w:val="center"/>
          </w:tcPr>
          <w:p w14:paraId="2A0669DC" w14:textId="77777777" w:rsidR="00355EAF" w:rsidRPr="00EA6481" w:rsidRDefault="00355EAF" w:rsidP="00355EAF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5317F902" w14:textId="77777777" w:rsidR="00355EAF" w:rsidRPr="00EA6481" w:rsidRDefault="00355EAF" w:rsidP="00355EAF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12.0</w:t>
            </w:r>
          </w:p>
        </w:tc>
        <w:tc>
          <w:tcPr>
            <w:tcW w:w="1355" w:type="pct"/>
            <w:tcBorders>
              <w:bottom w:val="single" w:sz="4" w:space="0" w:color="auto"/>
            </w:tcBorders>
            <w:vAlign w:val="center"/>
          </w:tcPr>
          <w:p w14:paraId="59B8A4A1" w14:textId="77777777" w:rsidR="00355EAF" w:rsidRPr="00EA6481" w:rsidRDefault="00355EAF" w:rsidP="00355EAF">
            <w:pPr>
              <w:rPr>
                <w:color w:val="000000" w:themeColor="text1"/>
                <w:sz w:val="20"/>
                <w:szCs w:val="20"/>
              </w:rPr>
            </w:pPr>
            <w:r w:rsidRPr="00031ECB">
              <w:rPr>
                <w:sz w:val="20"/>
                <w:szCs w:val="20"/>
              </w:rPr>
              <w:t>Земельные участки (территории) общего пользования (код 12.0)</w:t>
            </w:r>
          </w:p>
        </w:tc>
        <w:tc>
          <w:tcPr>
            <w:tcW w:w="2682" w:type="pct"/>
            <w:vAlign w:val="center"/>
          </w:tcPr>
          <w:p w14:paraId="1B90ABB4" w14:textId="77777777" w:rsidR="00355EAF" w:rsidRPr="00EA6481" w:rsidRDefault="00355EAF" w:rsidP="00355EAF">
            <w:pPr>
              <w:rPr>
                <w:color w:val="000000" w:themeColor="text1"/>
                <w:sz w:val="20"/>
                <w:szCs w:val="20"/>
              </w:rPr>
            </w:pPr>
            <w:r w:rsidRPr="00943AF3">
              <w:rPr>
                <w:color w:val="000000" w:themeColor="text1"/>
                <w:sz w:val="20"/>
                <w:szCs w:val="20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  <w:tr w:rsidR="00355EAF" w:rsidRPr="00EA6481" w14:paraId="5FA937F1" w14:textId="77777777" w:rsidTr="00F0592D">
        <w:trPr>
          <w:cantSplit/>
          <w:trHeight w:val="20"/>
        </w:trPr>
        <w:tc>
          <w:tcPr>
            <w:tcW w:w="556" w:type="pct"/>
            <w:textDirection w:val="btLr"/>
            <w:vAlign w:val="center"/>
          </w:tcPr>
          <w:p w14:paraId="63E675F7" w14:textId="77777777" w:rsidR="00355EAF" w:rsidRPr="00EA6481" w:rsidRDefault="00355EAF" w:rsidP="00355EAF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Вспомогательные</w:t>
            </w:r>
          </w:p>
        </w:tc>
        <w:tc>
          <w:tcPr>
            <w:tcW w:w="407" w:type="pct"/>
            <w:vAlign w:val="center"/>
          </w:tcPr>
          <w:p w14:paraId="1B4872BA" w14:textId="77777777" w:rsidR="00355EAF" w:rsidRPr="00EA6481" w:rsidRDefault="00355EAF" w:rsidP="00355EAF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3.1</w:t>
            </w:r>
          </w:p>
        </w:tc>
        <w:tc>
          <w:tcPr>
            <w:tcW w:w="1355" w:type="pct"/>
            <w:tcBorders>
              <w:top w:val="single" w:sz="4" w:space="0" w:color="auto"/>
            </w:tcBorders>
            <w:vAlign w:val="center"/>
          </w:tcPr>
          <w:p w14:paraId="456615EC" w14:textId="77777777" w:rsidR="00355EAF" w:rsidRPr="00EA6481" w:rsidRDefault="00355EAF" w:rsidP="00355EAF">
            <w:pPr>
              <w:rPr>
                <w:color w:val="000000" w:themeColor="text1"/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>Коммунальное обслуживание (код 3.1)</w:t>
            </w:r>
          </w:p>
        </w:tc>
        <w:tc>
          <w:tcPr>
            <w:tcW w:w="2682" w:type="pct"/>
            <w:vAlign w:val="center"/>
          </w:tcPr>
          <w:p w14:paraId="7863DC18" w14:textId="77777777" w:rsidR="00355EAF" w:rsidRDefault="00355EAF" w:rsidP="00355EAF">
            <w:pPr>
              <w:pStyle w:val="Standard"/>
              <w:rPr>
                <w:color w:val="000000" w:themeColor="text1"/>
                <w:sz w:val="20"/>
                <w:szCs w:val="20"/>
              </w:rPr>
            </w:pPr>
            <w:r w:rsidRPr="00943AF3">
              <w:rPr>
                <w:color w:val="000000" w:themeColor="text1"/>
                <w:sz w:val="20"/>
              </w:rPr>
              <w:t>1. Максимальный и минимальный размер земельного участка</w:t>
            </w:r>
            <w:r w:rsidRPr="00F127E9">
              <w:rPr>
                <w:color w:val="000000" w:themeColor="text1"/>
                <w:sz w:val="20"/>
                <w:szCs w:val="20"/>
              </w:rPr>
              <w:t xml:space="preserve"> не подлежит установлению.</w:t>
            </w:r>
          </w:p>
          <w:p w14:paraId="29FF6AFF" w14:textId="77777777" w:rsidR="00355EAF" w:rsidRDefault="00355EAF" w:rsidP="00355EAF">
            <w:pPr>
              <w:pStyle w:val="Standard"/>
              <w:rPr>
                <w:color w:val="000000" w:themeColor="text1"/>
                <w:sz w:val="20"/>
              </w:rPr>
            </w:pPr>
            <w:r w:rsidRPr="00943AF3">
              <w:rPr>
                <w:color w:val="000000" w:themeColor="text1"/>
                <w:sz w:val="20"/>
              </w:rPr>
              <w:t xml:space="preserve">2. Минимальный отступ от фронтальной границы земельного участка (красная линия) и линией застройки </w:t>
            </w:r>
            <w:r w:rsidRPr="00F127E9">
              <w:rPr>
                <w:color w:val="000000" w:themeColor="text1"/>
                <w:sz w:val="20"/>
                <w:szCs w:val="20"/>
              </w:rPr>
              <w:t>не подлежит установлению.</w:t>
            </w:r>
          </w:p>
          <w:p w14:paraId="46B8903A" w14:textId="77777777" w:rsidR="00355EAF" w:rsidRPr="00943AF3" w:rsidRDefault="00355EAF" w:rsidP="00355EAF">
            <w:pPr>
              <w:pStyle w:val="Standard"/>
              <w:rPr>
                <w:color w:val="000000" w:themeColor="text1"/>
                <w:sz w:val="20"/>
              </w:rPr>
            </w:pPr>
            <w:r w:rsidRPr="00943AF3">
              <w:rPr>
                <w:color w:val="000000" w:themeColor="text1"/>
                <w:sz w:val="20"/>
              </w:rPr>
              <w:t xml:space="preserve">3. Предельное количество этажей – </w:t>
            </w:r>
            <w:r>
              <w:rPr>
                <w:color w:val="000000" w:themeColor="text1"/>
                <w:sz w:val="20"/>
              </w:rPr>
              <w:t>2</w:t>
            </w:r>
            <w:r w:rsidRPr="00943AF3">
              <w:rPr>
                <w:color w:val="000000" w:themeColor="text1"/>
                <w:sz w:val="20"/>
              </w:rPr>
              <w:t>.</w:t>
            </w:r>
          </w:p>
          <w:p w14:paraId="3181E7E0" w14:textId="77777777" w:rsidR="00355EAF" w:rsidRPr="00B328EA" w:rsidRDefault="00355EAF" w:rsidP="00355EAF">
            <w:pPr>
              <w:rPr>
                <w:color w:val="000000" w:themeColor="text1"/>
                <w:sz w:val="20"/>
                <w:szCs w:val="20"/>
              </w:rPr>
            </w:pPr>
            <w:r w:rsidRPr="00943AF3">
              <w:rPr>
                <w:color w:val="000000" w:themeColor="text1"/>
                <w:sz w:val="20"/>
              </w:rPr>
              <w:t xml:space="preserve">4. Максимальный процент застройки в границах земельного участка </w:t>
            </w:r>
            <w:r w:rsidRPr="00F127E9">
              <w:rPr>
                <w:color w:val="000000" w:themeColor="text1"/>
                <w:sz w:val="20"/>
                <w:szCs w:val="20"/>
              </w:rPr>
              <w:t xml:space="preserve"> не подлежит установлению.</w:t>
            </w:r>
          </w:p>
        </w:tc>
      </w:tr>
      <w:tr w:rsidR="002F705F" w:rsidRPr="00EA6481" w14:paraId="28CD9DDC" w14:textId="77777777" w:rsidTr="00F0592D">
        <w:trPr>
          <w:cantSplit/>
          <w:trHeight w:val="358"/>
        </w:trPr>
        <w:tc>
          <w:tcPr>
            <w:tcW w:w="556" w:type="pct"/>
            <w:vMerge w:val="restart"/>
            <w:textDirection w:val="btLr"/>
            <w:vAlign w:val="center"/>
          </w:tcPr>
          <w:p w14:paraId="79D401E6" w14:textId="77777777" w:rsidR="002F705F" w:rsidRPr="00EA6481" w:rsidRDefault="002F705F" w:rsidP="004E3E5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Условно разрешенные</w:t>
            </w:r>
          </w:p>
        </w:tc>
        <w:tc>
          <w:tcPr>
            <w:tcW w:w="407" w:type="pct"/>
            <w:vAlign w:val="center"/>
          </w:tcPr>
          <w:p w14:paraId="5559BD3B" w14:textId="77777777" w:rsidR="002F705F" w:rsidRPr="00EA6481" w:rsidRDefault="002F705F" w:rsidP="004E3E5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4.6</w:t>
            </w:r>
          </w:p>
        </w:tc>
        <w:tc>
          <w:tcPr>
            <w:tcW w:w="1355" w:type="pct"/>
            <w:vAlign w:val="center"/>
          </w:tcPr>
          <w:p w14:paraId="6EBD50D4" w14:textId="77777777" w:rsidR="002F705F" w:rsidRPr="00EA6481" w:rsidRDefault="002F705F" w:rsidP="004E3E5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</w:rPr>
              <w:t>Общественное питание</w:t>
            </w:r>
          </w:p>
        </w:tc>
        <w:tc>
          <w:tcPr>
            <w:tcW w:w="2682" w:type="pct"/>
            <w:vMerge w:val="restart"/>
            <w:vAlign w:val="center"/>
          </w:tcPr>
          <w:p w14:paraId="6FD2D165" w14:textId="77777777" w:rsidR="002F705F" w:rsidRPr="00943AF3" w:rsidRDefault="002F705F" w:rsidP="004E3E57">
            <w:pPr>
              <w:pStyle w:val="Standard"/>
              <w:rPr>
                <w:color w:val="000000" w:themeColor="text1"/>
                <w:sz w:val="20"/>
              </w:rPr>
            </w:pPr>
            <w:r w:rsidRPr="00943AF3">
              <w:rPr>
                <w:color w:val="000000" w:themeColor="text1"/>
                <w:sz w:val="20"/>
              </w:rPr>
              <w:t>1. Максимальный и минимальный размер земельного участка:</w:t>
            </w:r>
          </w:p>
          <w:p w14:paraId="05B7FD9D" w14:textId="77777777" w:rsidR="002F705F" w:rsidRPr="00943AF3" w:rsidRDefault="002F705F" w:rsidP="004E3E57">
            <w:pPr>
              <w:pStyle w:val="Standard"/>
              <w:rPr>
                <w:color w:val="000000" w:themeColor="text1"/>
                <w:sz w:val="20"/>
              </w:rPr>
            </w:pPr>
            <w:r w:rsidRPr="00943AF3">
              <w:rPr>
                <w:color w:val="000000" w:themeColor="text1"/>
                <w:sz w:val="20"/>
              </w:rPr>
              <w:t>Минимальный размер земельного участка –</w:t>
            </w:r>
            <w:r>
              <w:rPr>
                <w:color w:val="000000" w:themeColor="text1"/>
                <w:sz w:val="20"/>
              </w:rPr>
              <w:t xml:space="preserve"> 400</w:t>
            </w:r>
            <w:r w:rsidRPr="00943AF3">
              <w:rPr>
                <w:color w:val="000000" w:themeColor="text1"/>
                <w:sz w:val="20"/>
              </w:rPr>
              <w:t xml:space="preserve"> кв.м.</w:t>
            </w:r>
          </w:p>
          <w:p w14:paraId="7E89357D" w14:textId="77777777" w:rsidR="002F705F" w:rsidRPr="00943AF3" w:rsidRDefault="002F705F" w:rsidP="004E3E57">
            <w:pPr>
              <w:pStyle w:val="Standard"/>
              <w:rPr>
                <w:color w:val="000000" w:themeColor="text1"/>
                <w:sz w:val="20"/>
              </w:rPr>
            </w:pPr>
            <w:r w:rsidRPr="00943AF3">
              <w:rPr>
                <w:color w:val="000000" w:themeColor="text1"/>
                <w:sz w:val="20"/>
              </w:rPr>
              <w:t xml:space="preserve">Максимальный размер земельного участка </w:t>
            </w:r>
            <w:r w:rsidRPr="00F127E9">
              <w:rPr>
                <w:color w:val="000000" w:themeColor="text1"/>
                <w:sz w:val="20"/>
                <w:szCs w:val="20"/>
              </w:rPr>
              <w:t>не подлежит установлению.</w:t>
            </w:r>
          </w:p>
          <w:p w14:paraId="70D60B39" w14:textId="77777777" w:rsidR="002F705F" w:rsidRDefault="002F705F" w:rsidP="004E3E57">
            <w:pPr>
              <w:pStyle w:val="Standard"/>
              <w:rPr>
                <w:color w:val="000000" w:themeColor="text1"/>
                <w:sz w:val="20"/>
              </w:rPr>
            </w:pPr>
            <w:r w:rsidRPr="00943AF3">
              <w:rPr>
                <w:color w:val="000000" w:themeColor="text1"/>
                <w:sz w:val="20"/>
              </w:rPr>
              <w:t xml:space="preserve">2. Минимальный отступ от фронтальной границы земельного участка (красная линия) и линией застройки </w:t>
            </w:r>
            <w:r>
              <w:rPr>
                <w:color w:val="000000" w:themeColor="text1"/>
                <w:sz w:val="20"/>
              </w:rPr>
              <w:t>–</w:t>
            </w:r>
            <w:r w:rsidRPr="00943AF3">
              <w:rPr>
                <w:color w:val="000000" w:themeColor="text1"/>
                <w:sz w:val="20"/>
              </w:rPr>
              <w:t xml:space="preserve"> </w:t>
            </w:r>
            <w:r>
              <w:rPr>
                <w:color w:val="000000" w:themeColor="text1"/>
                <w:sz w:val="20"/>
              </w:rPr>
              <w:t>3 м.</w:t>
            </w:r>
          </w:p>
          <w:p w14:paraId="5E796BA3" w14:textId="77777777" w:rsidR="002F705F" w:rsidRPr="00943AF3" w:rsidRDefault="002F705F" w:rsidP="004E3E57">
            <w:pPr>
              <w:pStyle w:val="Standard"/>
              <w:rPr>
                <w:color w:val="000000" w:themeColor="text1"/>
                <w:sz w:val="20"/>
              </w:rPr>
            </w:pPr>
            <w:r w:rsidRPr="00943AF3">
              <w:rPr>
                <w:color w:val="000000" w:themeColor="text1"/>
                <w:sz w:val="20"/>
              </w:rPr>
              <w:t xml:space="preserve">3. Предельное количество этажей – </w:t>
            </w:r>
            <w:r>
              <w:rPr>
                <w:color w:val="000000" w:themeColor="text1"/>
                <w:sz w:val="20"/>
              </w:rPr>
              <w:t>2</w:t>
            </w:r>
            <w:r w:rsidRPr="00943AF3">
              <w:rPr>
                <w:color w:val="000000" w:themeColor="text1"/>
                <w:sz w:val="20"/>
              </w:rPr>
              <w:t>.</w:t>
            </w:r>
          </w:p>
          <w:p w14:paraId="732335A3" w14:textId="77777777" w:rsidR="002F705F" w:rsidRPr="00EA6481" w:rsidRDefault="002F705F" w:rsidP="004E3E57">
            <w:pPr>
              <w:rPr>
                <w:color w:val="000000" w:themeColor="text1"/>
                <w:sz w:val="20"/>
                <w:szCs w:val="20"/>
              </w:rPr>
            </w:pPr>
            <w:r w:rsidRPr="00943AF3">
              <w:rPr>
                <w:color w:val="000000" w:themeColor="text1"/>
                <w:sz w:val="20"/>
              </w:rPr>
              <w:t xml:space="preserve">4. Максимальный процент застройки в границах земельного участка </w:t>
            </w:r>
            <w:r w:rsidRPr="00F127E9">
              <w:rPr>
                <w:color w:val="000000" w:themeColor="text1"/>
                <w:sz w:val="20"/>
                <w:szCs w:val="20"/>
              </w:rPr>
              <w:t xml:space="preserve"> не подлежит установлению.</w:t>
            </w:r>
          </w:p>
        </w:tc>
      </w:tr>
      <w:tr w:rsidR="002F705F" w:rsidRPr="00EA6481" w14:paraId="511DC242" w14:textId="77777777" w:rsidTr="00F0592D">
        <w:trPr>
          <w:cantSplit/>
          <w:trHeight w:val="104"/>
        </w:trPr>
        <w:tc>
          <w:tcPr>
            <w:tcW w:w="556" w:type="pct"/>
            <w:vMerge/>
            <w:textDirection w:val="btLr"/>
            <w:vAlign w:val="center"/>
          </w:tcPr>
          <w:p w14:paraId="732DCD45" w14:textId="77777777" w:rsidR="002F705F" w:rsidRPr="00EA6481" w:rsidRDefault="002F705F" w:rsidP="004E3E5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3F28D3CA" w14:textId="77777777" w:rsidR="002F705F" w:rsidRPr="00EA6481" w:rsidRDefault="002F705F" w:rsidP="004E3E5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4.4</w:t>
            </w:r>
          </w:p>
        </w:tc>
        <w:tc>
          <w:tcPr>
            <w:tcW w:w="1355" w:type="pct"/>
            <w:vAlign w:val="center"/>
          </w:tcPr>
          <w:p w14:paraId="1C51D2D0" w14:textId="77777777" w:rsidR="002F705F" w:rsidRPr="00EA6481" w:rsidRDefault="002F705F" w:rsidP="004E3E57">
            <w:pPr>
              <w:rPr>
                <w:color w:val="000000" w:themeColor="text1"/>
                <w:sz w:val="20"/>
                <w:szCs w:val="20"/>
              </w:rPr>
            </w:pPr>
            <w:r w:rsidRPr="00C70817">
              <w:rPr>
                <w:sz w:val="20"/>
              </w:rPr>
              <w:t xml:space="preserve">Магазины </w:t>
            </w:r>
          </w:p>
        </w:tc>
        <w:tc>
          <w:tcPr>
            <w:tcW w:w="2682" w:type="pct"/>
            <w:vMerge/>
            <w:vAlign w:val="center"/>
          </w:tcPr>
          <w:p w14:paraId="0A1134A8" w14:textId="77777777" w:rsidR="002F705F" w:rsidRPr="00EA6481" w:rsidRDefault="002F705F" w:rsidP="004E3E5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2F705F" w:rsidRPr="00EA6481" w14:paraId="56E0EC0D" w14:textId="77777777" w:rsidTr="00F0592D">
        <w:trPr>
          <w:cantSplit/>
          <w:trHeight w:val="549"/>
        </w:trPr>
        <w:tc>
          <w:tcPr>
            <w:tcW w:w="556" w:type="pct"/>
            <w:vMerge/>
            <w:textDirection w:val="btLr"/>
            <w:vAlign w:val="center"/>
          </w:tcPr>
          <w:p w14:paraId="7DB244C6" w14:textId="77777777" w:rsidR="002F705F" w:rsidRPr="00EA6481" w:rsidRDefault="002F705F" w:rsidP="004E3E5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3B05683A" w14:textId="77777777" w:rsidR="002F705F" w:rsidRPr="00EA6481" w:rsidRDefault="002F705F" w:rsidP="004E3E5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3.8</w:t>
            </w:r>
          </w:p>
        </w:tc>
        <w:tc>
          <w:tcPr>
            <w:tcW w:w="1355" w:type="pct"/>
            <w:vAlign w:val="center"/>
          </w:tcPr>
          <w:p w14:paraId="597C3C21" w14:textId="77777777" w:rsidR="002F705F" w:rsidRPr="00EA6481" w:rsidRDefault="002F705F" w:rsidP="004E3E5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Общественное управление </w:t>
            </w:r>
          </w:p>
        </w:tc>
        <w:tc>
          <w:tcPr>
            <w:tcW w:w="2682" w:type="pct"/>
            <w:vMerge/>
            <w:vAlign w:val="center"/>
          </w:tcPr>
          <w:p w14:paraId="0E1BADA3" w14:textId="77777777" w:rsidR="002F705F" w:rsidRPr="00EA6481" w:rsidRDefault="002F705F" w:rsidP="004E3E5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2F705F" w:rsidRPr="00EA6481" w14:paraId="31A148A3" w14:textId="77777777" w:rsidTr="00F0592D">
        <w:trPr>
          <w:cantSplit/>
          <w:trHeight w:val="809"/>
        </w:trPr>
        <w:tc>
          <w:tcPr>
            <w:tcW w:w="556" w:type="pct"/>
            <w:vMerge/>
            <w:textDirection w:val="btLr"/>
            <w:vAlign w:val="center"/>
          </w:tcPr>
          <w:p w14:paraId="0DCCA483" w14:textId="77777777" w:rsidR="002F705F" w:rsidRPr="00EA6481" w:rsidRDefault="002F705F" w:rsidP="004E3E5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7ECFFDBE" w14:textId="77777777" w:rsidR="002F705F" w:rsidRPr="00EA6481" w:rsidRDefault="002F705F" w:rsidP="004E3E5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6.8</w:t>
            </w:r>
          </w:p>
        </w:tc>
        <w:tc>
          <w:tcPr>
            <w:tcW w:w="1355" w:type="pct"/>
            <w:vAlign w:val="center"/>
          </w:tcPr>
          <w:p w14:paraId="0C465F28" w14:textId="77777777" w:rsidR="002F705F" w:rsidRPr="00EA6481" w:rsidRDefault="002F705F" w:rsidP="004E3E57">
            <w:pPr>
              <w:rPr>
                <w:color w:val="000000" w:themeColor="text1"/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 xml:space="preserve">Связь </w:t>
            </w:r>
          </w:p>
        </w:tc>
        <w:tc>
          <w:tcPr>
            <w:tcW w:w="2682" w:type="pct"/>
            <w:vMerge/>
            <w:vAlign w:val="center"/>
          </w:tcPr>
          <w:p w14:paraId="02BD4233" w14:textId="77777777" w:rsidR="002F705F" w:rsidRPr="00EA6481" w:rsidRDefault="002F705F" w:rsidP="004E3E5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2F705F" w:rsidRPr="00EA6481" w14:paraId="60311EDF" w14:textId="77777777" w:rsidTr="00F0592D">
        <w:trPr>
          <w:cantSplit/>
          <w:trHeight w:val="104"/>
        </w:trPr>
        <w:tc>
          <w:tcPr>
            <w:tcW w:w="556" w:type="pct"/>
            <w:vMerge/>
            <w:textDirection w:val="btLr"/>
            <w:vAlign w:val="center"/>
          </w:tcPr>
          <w:p w14:paraId="136C7235" w14:textId="77777777" w:rsidR="002F705F" w:rsidRPr="00EA6481" w:rsidRDefault="002F705F" w:rsidP="004E3E5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42660F54" w14:textId="77777777" w:rsidR="002F705F" w:rsidRPr="00EA6481" w:rsidRDefault="002F705F" w:rsidP="004E3E5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3.3</w:t>
            </w:r>
          </w:p>
        </w:tc>
        <w:tc>
          <w:tcPr>
            <w:tcW w:w="1355" w:type="pct"/>
            <w:vAlign w:val="center"/>
          </w:tcPr>
          <w:p w14:paraId="6066EC92" w14:textId="77777777" w:rsidR="002F705F" w:rsidRPr="00EA6481" w:rsidRDefault="002F705F" w:rsidP="004E3E57">
            <w:pPr>
              <w:rPr>
                <w:color w:val="000000" w:themeColor="text1"/>
                <w:sz w:val="20"/>
                <w:szCs w:val="20"/>
              </w:rPr>
            </w:pPr>
            <w:r w:rsidRPr="00C70817">
              <w:rPr>
                <w:sz w:val="20"/>
              </w:rPr>
              <w:t>Б</w:t>
            </w:r>
            <w:r>
              <w:rPr>
                <w:sz w:val="20"/>
              </w:rPr>
              <w:t>ытовое обслуживание</w:t>
            </w:r>
          </w:p>
        </w:tc>
        <w:tc>
          <w:tcPr>
            <w:tcW w:w="2682" w:type="pct"/>
            <w:vMerge/>
            <w:vAlign w:val="center"/>
          </w:tcPr>
          <w:p w14:paraId="678E7BD2" w14:textId="77777777" w:rsidR="002F705F" w:rsidRPr="00EA6481" w:rsidRDefault="002F705F" w:rsidP="004E3E5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EE40C9" w:rsidRPr="00EA6481" w14:paraId="68A8F32D" w14:textId="77777777" w:rsidTr="00EE40C9">
        <w:trPr>
          <w:cantSplit/>
          <w:trHeight w:val="1141"/>
        </w:trPr>
        <w:tc>
          <w:tcPr>
            <w:tcW w:w="556" w:type="pct"/>
            <w:vMerge/>
            <w:textDirection w:val="btLr"/>
            <w:vAlign w:val="center"/>
          </w:tcPr>
          <w:p w14:paraId="577A4D51" w14:textId="77777777" w:rsidR="00EE40C9" w:rsidRPr="00EA6481" w:rsidRDefault="00EE40C9" w:rsidP="00EE40C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09F50362" w14:textId="77777777" w:rsidR="00EE40C9" w:rsidRPr="00EA6481" w:rsidRDefault="00EE40C9" w:rsidP="00EE40C9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3.4</w:t>
            </w:r>
          </w:p>
        </w:tc>
        <w:tc>
          <w:tcPr>
            <w:tcW w:w="1355" w:type="pct"/>
            <w:vAlign w:val="center"/>
          </w:tcPr>
          <w:p w14:paraId="178F69BF" w14:textId="77777777" w:rsidR="00EE40C9" w:rsidRPr="00EA6481" w:rsidRDefault="00EE40C9" w:rsidP="00EE40C9">
            <w:pPr>
              <w:rPr>
                <w:color w:val="000000" w:themeColor="text1"/>
                <w:sz w:val="20"/>
                <w:szCs w:val="20"/>
              </w:rPr>
            </w:pPr>
            <w:r w:rsidRPr="00C70817">
              <w:rPr>
                <w:sz w:val="20"/>
              </w:rPr>
              <w:t xml:space="preserve">Здравоохранение </w:t>
            </w:r>
          </w:p>
        </w:tc>
        <w:tc>
          <w:tcPr>
            <w:tcW w:w="2682" w:type="pct"/>
            <w:vMerge w:val="restart"/>
            <w:vAlign w:val="center"/>
          </w:tcPr>
          <w:p w14:paraId="73D87F21" w14:textId="77777777" w:rsidR="00EE40C9" w:rsidRPr="00943AF3" w:rsidRDefault="00EE40C9" w:rsidP="00EE40C9">
            <w:pPr>
              <w:pStyle w:val="Standard"/>
              <w:rPr>
                <w:color w:val="000000" w:themeColor="text1"/>
                <w:sz w:val="20"/>
              </w:rPr>
            </w:pPr>
            <w:r w:rsidRPr="00943AF3">
              <w:rPr>
                <w:color w:val="000000" w:themeColor="text1"/>
                <w:sz w:val="20"/>
              </w:rPr>
              <w:t>1. Максимальный и минимальный размер земельного участка:</w:t>
            </w:r>
          </w:p>
          <w:p w14:paraId="5391FE69" w14:textId="77777777" w:rsidR="00EE40C9" w:rsidRPr="00943AF3" w:rsidRDefault="00EE40C9" w:rsidP="00EE40C9">
            <w:pPr>
              <w:pStyle w:val="Standard"/>
              <w:rPr>
                <w:color w:val="000000" w:themeColor="text1"/>
                <w:sz w:val="20"/>
              </w:rPr>
            </w:pPr>
            <w:r w:rsidRPr="00943AF3">
              <w:rPr>
                <w:color w:val="000000" w:themeColor="text1"/>
                <w:sz w:val="20"/>
              </w:rPr>
              <w:t>Минимальный размер земельного участка –</w:t>
            </w:r>
            <w:r>
              <w:rPr>
                <w:color w:val="000000" w:themeColor="text1"/>
                <w:sz w:val="20"/>
              </w:rPr>
              <w:t xml:space="preserve"> 100</w:t>
            </w:r>
            <w:r w:rsidRPr="00943AF3">
              <w:rPr>
                <w:color w:val="000000" w:themeColor="text1"/>
                <w:sz w:val="20"/>
              </w:rPr>
              <w:t xml:space="preserve"> кв.м.</w:t>
            </w:r>
          </w:p>
          <w:p w14:paraId="22D9F1DD" w14:textId="77777777" w:rsidR="00EE40C9" w:rsidRPr="00943AF3" w:rsidRDefault="00EE40C9" w:rsidP="00EE40C9">
            <w:pPr>
              <w:pStyle w:val="Standard"/>
              <w:rPr>
                <w:color w:val="000000" w:themeColor="text1"/>
                <w:sz w:val="20"/>
              </w:rPr>
            </w:pPr>
            <w:r w:rsidRPr="00943AF3">
              <w:rPr>
                <w:color w:val="000000" w:themeColor="text1"/>
                <w:sz w:val="20"/>
              </w:rPr>
              <w:t xml:space="preserve">Максимальный размер земельного участка </w:t>
            </w:r>
            <w:r w:rsidRPr="00F127E9">
              <w:rPr>
                <w:color w:val="000000" w:themeColor="text1"/>
                <w:sz w:val="20"/>
                <w:szCs w:val="20"/>
              </w:rPr>
              <w:t>не подлежит установлению.</w:t>
            </w:r>
          </w:p>
          <w:p w14:paraId="1E207E75" w14:textId="77777777" w:rsidR="00EE40C9" w:rsidRDefault="00EE40C9" w:rsidP="00EE40C9">
            <w:pPr>
              <w:pStyle w:val="Standard"/>
              <w:rPr>
                <w:color w:val="000000" w:themeColor="text1"/>
                <w:sz w:val="20"/>
              </w:rPr>
            </w:pPr>
            <w:r w:rsidRPr="00943AF3">
              <w:rPr>
                <w:color w:val="000000" w:themeColor="text1"/>
                <w:sz w:val="20"/>
              </w:rPr>
              <w:t xml:space="preserve">2. Минимальный отступ от фронтальной границы земельного участка (красная линия) и линией застройки </w:t>
            </w:r>
            <w:r>
              <w:rPr>
                <w:color w:val="000000" w:themeColor="text1"/>
                <w:sz w:val="20"/>
              </w:rPr>
              <w:t>–</w:t>
            </w:r>
            <w:r w:rsidRPr="00943AF3">
              <w:rPr>
                <w:color w:val="000000" w:themeColor="text1"/>
                <w:sz w:val="20"/>
              </w:rPr>
              <w:t xml:space="preserve"> </w:t>
            </w:r>
            <w:r>
              <w:rPr>
                <w:color w:val="000000" w:themeColor="text1"/>
                <w:sz w:val="20"/>
              </w:rPr>
              <w:t>3 м.</w:t>
            </w:r>
          </w:p>
          <w:p w14:paraId="5FA019CE" w14:textId="77777777" w:rsidR="00EE40C9" w:rsidRPr="00943AF3" w:rsidRDefault="00EE40C9" w:rsidP="00EE40C9">
            <w:pPr>
              <w:pStyle w:val="Standard"/>
              <w:rPr>
                <w:color w:val="000000" w:themeColor="text1"/>
                <w:sz w:val="20"/>
              </w:rPr>
            </w:pPr>
            <w:r w:rsidRPr="00943AF3">
              <w:rPr>
                <w:color w:val="000000" w:themeColor="text1"/>
                <w:sz w:val="20"/>
              </w:rPr>
              <w:t xml:space="preserve">3. Предельное количество этажей – </w:t>
            </w:r>
            <w:r>
              <w:rPr>
                <w:color w:val="000000" w:themeColor="text1"/>
                <w:sz w:val="20"/>
              </w:rPr>
              <w:t>1</w:t>
            </w:r>
            <w:r w:rsidRPr="00943AF3">
              <w:rPr>
                <w:color w:val="000000" w:themeColor="text1"/>
                <w:sz w:val="20"/>
              </w:rPr>
              <w:t>.</w:t>
            </w:r>
          </w:p>
          <w:p w14:paraId="1C0AE2BB" w14:textId="77777777" w:rsidR="00EE40C9" w:rsidRPr="00EA6481" w:rsidRDefault="00EE40C9" w:rsidP="00EE40C9">
            <w:pPr>
              <w:rPr>
                <w:b/>
                <w:color w:val="000000" w:themeColor="text1"/>
                <w:sz w:val="20"/>
                <w:szCs w:val="20"/>
              </w:rPr>
            </w:pPr>
            <w:r w:rsidRPr="00943AF3">
              <w:rPr>
                <w:color w:val="000000" w:themeColor="text1"/>
                <w:sz w:val="20"/>
              </w:rPr>
              <w:t xml:space="preserve">4. Максимальный процент застройки в границах земельного участка </w:t>
            </w:r>
            <w:r w:rsidRPr="00F127E9">
              <w:rPr>
                <w:color w:val="000000" w:themeColor="text1"/>
                <w:sz w:val="20"/>
                <w:szCs w:val="20"/>
              </w:rPr>
              <w:t xml:space="preserve"> не подлежит установлению.</w:t>
            </w:r>
          </w:p>
        </w:tc>
      </w:tr>
      <w:tr w:rsidR="00EE40C9" w:rsidRPr="00EA6481" w14:paraId="00A5998C" w14:textId="77777777" w:rsidTr="00EE40C9">
        <w:trPr>
          <w:cantSplit/>
          <w:trHeight w:val="104"/>
        </w:trPr>
        <w:tc>
          <w:tcPr>
            <w:tcW w:w="556" w:type="pct"/>
            <w:vMerge/>
            <w:textDirection w:val="btLr"/>
            <w:vAlign w:val="center"/>
          </w:tcPr>
          <w:p w14:paraId="3485FDFC" w14:textId="77777777" w:rsidR="00EE40C9" w:rsidRPr="00EA6481" w:rsidRDefault="00EE40C9" w:rsidP="00EE40C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136D70F6" w14:textId="77777777" w:rsidR="00EE40C9" w:rsidRPr="00EA6481" w:rsidRDefault="00EE40C9" w:rsidP="00EE40C9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3.10</w:t>
            </w:r>
          </w:p>
        </w:tc>
        <w:tc>
          <w:tcPr>
            <w:tcW w:w="1355" w:type="pct"/>
            <w:vAlign w:val="center"/>
          </w:tcPr>
          <w:p w14:paraId="68933A9F" w14:textId="77777777" w:rsidR="00EE40C9" w:rsidRPr="00EA6481" w:rsidRDefault="00EE40C9" w:rsidP="00EE40C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</w:rPr>
              <w:t xml:space="preserve">Ветеринарное обслуживание </w:t>
            </w:r>
          </w:p>
        </w:tc>
        <w:tc>
          <w:tcPr>
            <w:tcW w:w="2682" w:type="pct"/>
            <w:vMerge/>
            <w:vAlign w:val="center"/>
          </w:tcPr>
          <w:p w14:paraId="733CDADF" w14:textId="77777777" w:rsidR="00EE40C9" w:rsidRPr="00EA6481" w:rsidRDefault="00EE40C9" w:rsidP="00EE40C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21150C" w:rsidRPr="00EA6481" w14:paraId="708F7868" w14:textId="77777777" w:rsidTr="00EE40C9">
        <w:trPr>
          <w:cantSplit/>
          <w:trHeight w:val="104"/>
        </w:trPr>
        <w:tc>
          <w:tcPr>
            <w:tcW w:w="556" w:type="pct"/>
            <w:vMerge/>
            <w:textDirection w:val="btLr"/>
            <w:vAlign w:val="center"/>
          </w:tcPr>
          <w:p w14:paraId="6C003F23" w14:textId="77777777" w:rsidR="0021150C" w:rsidRPr="00EA6481" w:rsidRDefault="0021150C" w:rsidP="0021150C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60831328" w14:textId="77777777" w:rsidR="0021150C" w:rsidRPr="00EA6481" w:rsidRDefault="0021150C" w:rsidP="0021150C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4.9.1</w:t>
            </w:r>
          </w:p>
        </w:tc>
        <w:tc>
          <w:tcPr>
            <w:tcW w:w="1355" w:type="pct"/>
            <w:vAlign w:val="center"/>
          </w:tcPr>
          <w:p w14:paraId="1F82CB10" w14:textId="77777777" w:rsidR="0021150C" w:rsidRPr="00EA6481" w:rsidRDefault="0021150C" w:rsidP="0021150C">
            <w:pPr>
              <w:rPr>
                <w:color w:val="000000" w:themeColor="text1"/>
                <w:sz w:val="20"/>
                <w:szCs w:val="20"/>
              </w:rPr>
            </w:pPr>
            <w:r w:rsidRPr="009A2A2F">
              <w:rPr>
                <w:sz w:val="20"/>
              </w:rPr>
              <w:t xml:space="preserve">Объекты дорожного сервиса </w:t>
            </w:r>
          </w:p>
        </w:tc>
        <w:tc>
          <w:tcPr>
            <w:tcW w:w="2682" w:type="pct"/>
            <w:vMerge w:val="restart"/>
            <w:vAlign w:val="center"/>
          </w:tcPr>
          <w:p w14:paraId="77B4DD01" w14:textId="77777777" w:rsidR="0021150C" w:rsidRPr="00EA6481" w:rsidRDefault="0021150C" w:rsidP="0021150C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943AF3">
              <w:rPr>
                <w:color w:val="000000" w:themeColor="text1"/>
                <w:sz w:val="20"/>
                <w:szCs w:val="20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  <w:tr w:rsidR="0021150C" w:rsidRPr="00EA6481" w14:paraId="76B2CFC6" w14:textId="77777777" w:rsidTr="00EE40C9">
        <w:trPr>
          <w:cantSplit/>
          <w:trHeight w:val="104"/>
        </w:trPr>
        <w:tc>
          <w:tcPr>
            <w:tcW w:w="556" w:type="pct"/>
            <w:vMerge/>
            <w:textDirection w:val="btLr"/>
            <w:vAlign w:val="center"/>
          </w:tcPr>
          <w:p w14:paraId="4B0B1029" w14:textId="77777777" w:rsidR="0021150C" w:rsidRPr="00EA6481" w:rsidRDefault="0021150C" w:rsidP="00EE40C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0277E1C5" w14:textId="77777777" w:rsidR="0021150C" w:rsidRPr="00EA6481" w:rsidRDefault="0021150C" w:rsidP="00EE40C9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4.9.1.1</w:t>
            </w:r>
          </w:p>
        </w:tc>
        <w:tc>
          <w:tcPr>
            <w:tcW w:w="1355" w:type="pct"/>
            <w:vAlign w:val="center"/>
          </w:tcPr>
          <w:p w14:paraId="4C1CF31F" w14:textId="77777777" w:rsidR="0021150C" w:rsidRPr="00EA6481" w:rsidRDefault="0021150C" w:rsidP="00EE40C9">
            <w:pPr>
              <w:rPr>
                <w:color w:val="000000" w:themeColor="text1"/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 xml:space="preserve">Заправка транспортных средств </w:t>
            </w:r>
          </w:p>
        </w:tc>
        <w:tc>
          <w:tcPr>
            <w:tcW w:w="2682" w:type="pct"/>
            <w:vMerge/>
            <w:vAlign w:val="center"/>
          </w:tcPr>
          <w:p w14:paraId="0DA7BAB8" w14:textId="77777777" w:rsidR="0021150C" w:rsidRPr="00EA6481" w:rsidRDefault="0021150C" w:rsidP="00EE40C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21150C" w:rsidRPr="00EA6481" w14:paraId="34026554" w14:textId="77777777" w:rsidTr="00EE40C9">
        <w:trPr>
          <w:cantSplit/>
          <w:trHeight w:val="104"/>
        </w:trPr>
        <w:tc>
          <w:tcPr>
            <w:tcW w:w="556" w:type="pct"/>
            <w:vMerge/>
            <w:textDirection w:val="btLr"/>
            <w:vAlign w:val="center"/>
          </w:tcPr>
          <w:p w14:paraId="44D9E234" w14:textId="77777777" w:rsidR="0021150C" w:rsidRPr="00EA6481" w:rsidRDefault="0021150C" w:rsidP="00EE40C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75C7C7B8" w14:textId="77777777" w:rsidR="0021150C" w:rsidRPr="00EA6481" w:rsidRDefault="0021150C" w:rsidP="00EE40C9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4.9.1.2</w:t>
            </w:r>
          </w:p>
        </w:tc>
        <w:tc>
          <w:tcPr>
            <w:tcW w:w="1355" w:type="pct"/>
            <w:vAlign w:val="center"/>
          </w:tcPr>
          <w:p w14:paraId="0C45CE17" w14:textId="77777777" w:rsidR="0021150C" w:rsidRPr="00EA6481" w:rsidRDefault="0021150C" w:rsidP="00EE40C9">
            <w:pPr>
              <w:rPr>
                <w:color w:val="000000" w:themeColor="text1"/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 xml:space="preserve">Обеспечение дорожного отдыха </w:t>
            </w:r>
          </w:p>
        </w:tc>
        <w:tc>
          <w:tcPr>
            <w:tcW w:w="2682" w:type="pct"/>
            <w:vMerge/>
            <w:vAlign w:val="center"/>
          </w:tcPr>
          <w:p w14:paraId="6CFFFFBA" w14:textId="77777777" w:rsidR="0021150C" w:rsidRPr="00EA6481" w:rsidRDefault="0021150C" w:rsidP="00EE40C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21150C" w:rsidRPr="00EA6481" w14:paraId="6C9166D0" w14:textId="77777777" w:rsidTr="00EE40C9">
        <w:trPr>
          <w:cantSplit/>
          <w:trHeight w:val="104"/>
        </w:trPr>
        <w:tc>
          <w:tcPr>
            <w:tcW w:w="556" w:type="pct"/>
            <w:vMerge/>
            <w:textDirection w:val="btLr"/>
            <w:vAlign w:val="center"/>
          </w:tcPr>
          <w:p w14:paraId="5AF60A93" w14:textId="77777777" w:rsidR="0021150C" w:rsidRPr="00EA6481" w:rsidRDefault="0021150C" w:rsidP="00EE40C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2C00990C" w14:textId="77777777" w:rsidR="0021150C" w:rsidRPr="00EA6481" w:rsidRDefault="0021150C" w:rsidP="00EE40C9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4.9.1.3</w:t>
            </w:r>
          </w:p>
        </w:tc>
        <w:tc>
          <w:tcPr>
            <w:tcW w:w="1355" w:type="pct"/>
            <w:vAlign w:val="center"/>
          </w:tcPr>
          <w:p w14:paraId="2DFC2D90" w14:textId="77777777" w:rsidR="0021150C" w:rsidRPr="00EA6481" w:rsidRDefault="0021150C" w:rsidP="00EE40C9">
            <w:pPr>
              <w:rPr>
                <w:color w:val="000000" w:themeColor="text1"/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 xml:space="preserve">Автомобильные мойки </w:t>
            </w:r>
          </w:p>
        </w:tc>
        <w:tc>
          <w:tcPr>
            <w:tcW w:w="2682" w:type="pct"/>
            <w:vMerge/>
            <w:vAlign w:val="center"/>
          </w:tcPr>
          <w:p w14:paraId="3E6CBCBD" w14:textId="77777777" w:rsidR="0021150C" w:rsidRPr="00EA6481" w:rsidRDefault="0021150C" w:rsidP="00EE40C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21150C" w:rsidRPr="00EA6481" w14:paraId="63D975FD" w14:textId="77777777" w:rsidTr="00EE40C9">
        <w:trPr>
          <w:cantSplit/>
          <w:trHeight w:val="104"/>
        </w:trPr>
        <w:tc>
          <w:tcPr>
            <w:tcW w:w="556" w:type="pct"/>
            <w:vMerge/>
            <w:textDirection w:val="btLr"/>
            <w:vAlign w:val="center"/>
          </w:tcPr>
          <w:p w14:paraId="212236B2" w14:textId="77777777" w:rsidR="0021150C" w:rsidRPr="00EA6481" w:rsidRDefault="0021150C" w:rsidP="00EE40C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38990B54" w14:textId="77777777" w:rsidR="0021150C" w:rsidRPr="00EA6481" w:rsidRDefault="0021150C" w:rsidP="00EE40C9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4.9.1.4</w:t>
            </w:r>
          </w:p>
        </w:tc>
        <w:tc>
          <w:tcPr>
            <w:tcW w:w="1355" w:type="pct"/>
            <w:vAlign w:val="center"/>
          </w:tcPr>
          <w:p w14:paraId="625465FD" w14:textId="77777777" w:rsidR="0021150C" w:rsidRPr="00EA6481" w:rsidRDefault="0021150C" w:rsidP="00EE40C9">
            <w:pPr>
              <w:rPr>
                <w:color w:val="000000" w:themeColor="text1"/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 xml:space="preserve">Ремонт автомобилей </w:t>
            </w:r>
          </w:p>
        </w:tc>
        <w:tc>
          <w:tcPr>
            <w:tcW w:w="2682" w:type="pct"/>
            <w:vMerge/>
            <w:vAlign w:val="center"/>
          </w:tcPr>
          <w:p w14:paraId="5AD977E5" w14:textId="77777777" w:rsidR="0021150C" w:rsidRPr="00EA6481" w:rsidRDefault="0021150C" w:rsidP="00EE40C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EE40C9" w:rsidRPr="00EA6481" w14:paraId="1720CA6E" w14:textId="77777777" w:rsidTr="00EE40C9">
        <w:trPr>
          <w:cantSplit/>
          <w:trHeight w:val="104"/>
        </w:trPr>
        <w:tc>
          <w:tcPr>
            <w:tcW w:w="556" w:type="pct"/>
            <w:vMerge/>
            <w:textDirection w:val="btLr"/>
            <w:vAlign w:val="center"/>
          </w:tcPr>
          <w:p w14:paraId="28905709" w14:textId="77777777" w:rsidR="00EE40C9" w:rsidRPr="00EA6481" w:rsidRDefault="00EE40C9" w:rsidP="00EE40C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4467ABDE" w14:textId="77777777" w:rsidR="00EE40C9" w:rsidRPr="00EA6481" w:rsidRDefault="00EE40C9" w:rsidP="00EE40C9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2.7.1</w:t>
            </w:r>
          </w:p>
        </w:tc>
        <w:tc>
          <w:tcPr>
            <w:tcW w:w="1355" w:type="pct"/>
            <w:vAlign w:val="center"/>
          </w:tcPr>
          <w:p w14:paraId="583934F2" w14:textId="77777777" w:rsidR="00EE40C9" w:rsidRPr="00EA6481" w:rsidRDefault="00EE40C9" w:rsidP="00EE40C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</w:rPr>
              <w:t>Хранение автотранспорта</w:t>
            </w:r>
          </w:p>
        </w:tc>
        <w:tc>
          <w:tcPr>
            <w:tcW w:w="2682" w:type="pct"/>
            <w:vAlign w:val="center"/>
          </w:tcPr>
          <w:p w14:paraId="25B104D4" w14:textId="77777777" w:rsidR="0021150C" w:rsidRPr="00943AF3" w:rsidRDefault="0021150C" w:rsidP="0021150C">
            <w:pPr>
              <w:pStyle w:val="Standard"/>
              <w:rPr>
                <w:color w:val="000000" w:themeColor="text1"/>
                <w:sz w:val="20"/>
              </w:rPr>
            </w:pPr>
            <w:r w:rsidRPr="00943AF3">
              <w:rPr>
                <w:color w:val="000000" w:themeColor="text1"/>
                <w:sz w:val="20"/>
              </w:rPr>
              <w:t>1. Максимальный и минимальный размер земельного участка:</w:t>
            </w:r>
          </w:p>
          <w:p w14:paraId="1312F57C" w14:textId="77777777" w:rsidR="0021150C" w:rsidRPr="00943AF3" w:rsidRDefault="0021150C" w:rsidP="0021150C">
            <w:pPr>
              <w:pStyle w:val="Standard"/>
              <w:rPr>
                <w:color w:val="000000" w:themeColor="text1"/>
                <w:sz w:val="20"/>
              </w:rPr>
            </w:pPr>
            <w:r w:rsidRPr="00943AF3">
              <w:rPr>
                <w:color w:val="000000" w:themeColor="text1"/>
                <w:sz w:val="20"/>
              </w:rPr>
              <w:t>Минимальный размер земельного участка –</w:t>
            </w:r>
            <w:r>
              <w:rPr>
                <w:color w:val="000000" w:themeColor="text1"/>
                <w:sz w:val="20"/>
              </w:rPr>
              <w:t xml:space="preserve"> 20</w:t>
            </w:r>
            <w:r w:rsidRPr="00943AF3">
              <w:rPr>
                <w:color w:val="000000" w:themeColor="text1"/>
                <w:sz w:val="20"/>
              </w:rPr>
              <w:t xml:space="preserve"> кв.м.</w:t>
            </w:r>
          </w:p>
          <w:p w14:paraId="59605FED" w14:textId="77777777" w:rsidR="0021150C" w:rsidRPr="00943AF3" w:rsidRDefault="0021150C" w:rsidP="0021150C">
            <w:pPr>
              <w:pStyle w:val="Standard"/>
              <w:rPr>
                <w:color w:val="000000" w:themeColor="text1"/>
                <w:sz w:val="20"/>
              </w:rPr>
            </w:pPr>
            <w:r w:rsidRPr="00943AF3">
              <w:rPr>
                <w:color w:val="000000" w:themeColor="text1"/>
                <w:sz w:val="20"/>
              </w:rPr>
              <w:t xml:space="preserve">Максимальный размер земельного участка </w:t>
            </w:r>
            <w:r w:rsidRPr="00F127E9">
              <w:rPr>
                <w:color w:val="000000" w:themeColor="text1"/>
                <w:sz w:val="20"/>
                <w:szCs w:val="20"/>
              </w:rPr>
              <w:t>не подлежит установлению.</w:t>
            </w:r>
          </w:p>
          <w:p w14:paraId="614CE4AE" w14:textId="77777777" w:rsidR="0021150C" w:rsidRDefault="0021150C" w:rsidP="0021150C">
            <w:pPr>
              <w:pStyle w:val="Standard"/>
              <w:rPr>
                <w:color w:val="000000" w:themeColor="text1"/>
                <w:sz w:val="20"/>
              </w:rPr>
            </w:pPr>
            <w:r w:rsidRPr="00943AF3">
              <w:rPr>
                <w:color w:val="000000" w:themeColor="text1"/>
                <w:sz w:val="20"/>
              </w:rPr>
              <w:t xml:space="preserve">2. Минимальный отступ от фронтальной границы земельного участка (красная линия) и линией застройки </w:t>
            </w:r>
            <w:r>
              <w:rPr>
                <w:color w:val="000000" w:themeColor="text1"/>
                <w:sz w:val="20"/>
              </w:rPr>
              <w:t>–</w:t>
            </w:r>
            <w:r w:rsidRPr="00943AF3">
              <w:rPr>
                <w:color w:val="000000" w:themeColor="text1"/>
                <w:sz w:val="20"/>
              </w:rPr>
              <w:t xml:space="preserve"> </w:t>
            </w:r>
            <w:r>
              <w:rPr>
                <w:color w:val="000000" w:themeColor="text1"/>
                <w:sz w:val="20"/>
              </w:rPr>
              <w:t>3 м.</w:t>
            </w:r>
          </w:p>
          <w:p w14:paraId="5DEDE264" w14:textId="77777777" w:rsidR="0021150C" w:rsidRPr="00943AF3" w:rsidRDefault="0021150C" w:rsidP="0021150C">
            <w:pPr>
              <w:pStyle w:val="Standard"/>
              <w:rPr>
                <w:color w:val="000000" w:themeColor="text1"/>
                <w:sz w:val="20"/>
              </w:rPr>
            </w:pPr>
            <w:r w:rsidRPr="00943AF3">
              <w:rPr>
                <w:color w:val="000000" w:themeColor="text1"/>
                <w:sz w:val="20"/>
              </w:rPr>
              <w:t xml:space="preserve">3. Предельное количество этажей – </w:t>
            </w:r>
            <w:r>
              <w:rPr>
                <w:color w:val="000000" w:themeColor="text1"/>
                <w:sz w:val="20"/>
              </w:rPr>
              <w:t>1</w:t>
            </w:r>
            <w:r w:rsidRPr="00943AF3">
              <w:rPr>
                <w:color w:val="000000" w:themeColor="text1"/>
                <w:sz w:val="20"/>
              </w:rPr>
              <w:t>.</w:t>
            </w:r>
          </w:p>
          <w:p w14:paraId="0A1307D9" w14:textId="77777777" w:rsidR="00EE40C9" w:rsidRPr="00EA6481" w:rsidRDefault="0021150C" w:rsidP="0021150C">
            <w:pPr>
              <w:rPr>
                <w:b/>
                <w:color w:val="000000" w:themeColor="text1"/>
                <w:sz w:val="20"/>
                <w:szCs w:val="20"/>
              </w:rPr>
            </w:pPr>
            <w:r w:rsidRPr="00943AF3">
              <w:rPr>
                <w:color w:val="000000" w:themeColor="text1"/>
                <w:sz w:val="20"/>
              </w:rPr>
              <w:t xml:space="preserve">4. Максимальный процент застройки в границах земельного участка </w:t>
            </w:r>
            <w:r w:rsidRPr="00F127E9">
              <w:rPr>
                <w:color w:val="000000" w:themeColor="text1"/>
                <w:sz w:val="20"/>
                <w:szCs w:val="20"/>
              </w:rPr>
              <w:t xml:space="preserve"> не подлежит установлению.</w:t>
            </w:r>
          </w:p>
        </w:tc>
      </w:tr>
    </w:tbl>
    <w:p w14:paraId="60029315" w14:textId="77777777" w:rsidR="00F12463" w:rsidRPr="00606B12" w:rsidRDefault="00F12463" w:rsidP="00A40794">
      <w:pPr>
        <w:tabs>
          <w:tab w:val="left" w:pos="0"/>
          <w:tab w:val="left" w:pos="851"/>
        </w:tabs>
        <w:spacing w:before="240" w:line="276" w:lineRule="auto"/>
        <w:ind w:firstLine="851"/>
        <w:jc w:val="both"/>
        <w:rPr>
          <w:color w:val="000000" w:themeColor="text1"/>
        </w:rPr>
      </w:pPr>
      <w:r w:rsidRPr="00606B12">
        <w:rPr>
          <w:color w:val="000000" w:themeColor="text1"/>
        </w:rPr>
        <w:t>1. Минимальная площадь озеленения санитарно-защитных зон следует принимать в зависимости от ширины зоны:</w:t>
      </w:r>
    </w:p>
    <w:p w14:paraId="5DD18483" w14:textId="77777777" w:rsidR="00F12463" w:rsidRPr="00606B12" w:rsidRDefault="00F12463" w:rsidP="00A40794">
      <w:pPr>
        <w:tabs>
          <w:tab w:val="left" w:pos="0"/>
          <w:tab w:val="left" w:pos="851"/>
        </w:tabs>
        <w:spacing w:line="276" w:lineRule="auto"/>
        <w:ind w:firstLine="851"/>
        <w:jc w:val="both"/>
        <w:rPr>
          <w:color w:val="000000" w:themeColor="text1"/>
        </w:rPr>
      </w:pPr>
      <w:r w:rsidRPr="00606B12">
        <w:rPr>
          <w:color w:val="000000" w:themeColor="text1"/>
        </w:rPr>
        <w:t>- до 300 метров – 60 процентов;</w:t>
      </w:r>
    </w:p>
    <w:p w14:paraId="49D58768" w14:textId="77777777" w:rsidR="00F12463" w:rsidRPr="00606B12" w:rsidRDefault="00F12463" w:rsidP="00A40794">
      <w:pPr>
        <w:tabs>
          <w:tab w:val="left" w:pos="0"/>
          <w:tab w:val="left" w:pos="851"/>
        </w:tabs>
        <w:spacing w:line="276" w:lineRule="auto"/>
        <w:ind w:firstLine="851"/>
        <w:jc w:val="both"/>
        <w:rPr>
          <w:color w:val="000000" w:themeColor="text1"/>
        </w:rPr>
      </w:pPr>
      <w:r w:rsidRPr="00606B12">
        <w:rPr>
          <w:color w:val="000000" w:themeColor="text1"/>
        </w:rPr>
        <w:t>- от 300 до 1000 метров – 50 процентов;</w:t>
      </w:r>
    </w:p>
    <w:p w14:paraId="1FB87740" w14:textId="77777777" w:rsidR="00F12463" w:rsidRPr="00606B12" w:rsidRDefault="00F12463" w:rsidP="00A40794">
      <w:pPr>
        <w:tabs>
          <w:tab w:val="left" w:pos="0"/>
          <w:tab w:val="left" w:pos="851"/>
        </w:tabs>
        <w:spacing w:line="276" w:lineRule="auto"/>
        <w:ind w:firstLine="851"/>
        <w:jc w:val="both"/>
        <w:rPr>
          <w:color w:val="000000" w:themeColor="text1"/>
        </w:rPr>
      </w:pPr>
      <w:r w:rsidRPr="00606B12">
        <w:rPr>
          <w:color w:val="000000" w:themeColor="text1"/>
        </w:rPr>
        <w:t>- от 1000 до 3000 метров – 40 процентов.</w:t>
      </w:r>
    </w:p>
    <w:p w14:paraId="02C39D42" w14:textId="77777777" w:rsidR="00F12463" w:rsidRPr="00606B12" w:rsidRDefault="00F12463" w:rsidP="00A40794">
      <w:pPr>
        <w:tabs>
          <w:tab w:val="left" w:pos="0"/>
          <w:tab w:val="left" w:pos="851"/>
        </w:tabs>
        <w:spacing w:line="276" w:lineRule="auto"/>
        <w:ind w:firstLine="851"/>
        <w:jc w:val="both"/>
        <w:rPr>
          <w:color w:val="000000" w:themeColor="text1"/>
        </w:rPr>
      </w:pPr>
      <w:r w:rsidRPr="00606B12">
        <w:rPr>
          <w:color w:val="000000" w:themeColor="text1"/>
        </w:rPr>
        <w:t>2. В случае если земельный участок или объект капитального строительства находится в границах зоны с особыми условиями использования территорий, на них устанавливаются ограничения использования в соответствии с законодательством Российской Федерации.</w:t>
      </w:r>
    </w:p>
    <w:p w14:paraId="257499A3" w14:textId="77777777" w:rsidR="00F12463" w:rsidRPr="00606B12" w:rsidRDefault="00F12463" w:rsidP="00A40794">
      <w:pPr>
        <w:tabs>
          <w:tab w:val="left" w:pos="0"/>
          <w:tab w:val="left" w:pos="851"/>
        </w:tabs>
        <w:spacing w:line="276" w:lineRule="auto"/>
        <w:ind w:firstLine="851"/>
        <w:jc w:val="both"/>
        <w:rPr>
          <w:color w:val="000000" w:themeColor="text1"/>
        </w:rPr>
      </w:pPr>
      <w:r w:rsidRPr="00606B12">
        <w:rPr>
          <w:color w:val="000000" w:themeColor="text1"/>
          <w:lang w:eastAsia="zh-CN"/>
        </w:rPr>
        <w:t>3. Инженерно-технические объекты, сооружения и коммуникации, обеспечивающие реализацию разрешенного использования недвижимости в пределах отдельных земельных участков (электро-, водо-, теплообеспечение, водоотведение, телефонизация и т.д.) являются всегда разрешенными, при условии соответствия строительным и противопожарным нормам и правилам, технологическим стандартам безопасности. Инженерно-технические объекты, сооружения,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(других элементов планировочной структуры населенных пунктов), расположение которых требует отдельного земельного участка с установлением санитарно-защитных, иных защитных зон, являются объектами, для которых необходимо получение специальных согласований.</w:t>
      </w:r>
    </w:p>
    <w:p w14:paraId="0536BF96" w14:textId="77777777" w:rsidR="00F12463" w:rsidRDefault="00F12463" w:rsidP="00A40794">
      <w:pPr>
        <w:tabs>
          <w:tab w:val="left" w:pos="0"/>
          <w:tab w:val="left" w:pos="851"/>
        </w:tabs>
        <w:spacing w:before="240" w:line="276" w:lineRule="auto"/>
        <w:ind w:firstLine="851"/>
        <w:jc w:val="both"/>
        <w:rPr>
          <w:color w:val="000000" w:themeColor="text1"/>
          <w:lang w:eastAsia="en-US"/>
        </w:rPr>
      </w:pPr>
      <w:r w:rsidRPr="00606B12">
        <w:rPr>
          <w:color w:val="000000" w:themeColor="text1"/>
          <w:lang w:eastAsia="en-US"/>
        </w:rPr>
        <w:t>Прочие 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Федерации: не установлены.</w:t>
      </w:r>
    </w:p>
    <w:p w14:paraId="20609EE8" w14:textId="77777777" w:rsidR="000C179A" w:rsidRPr="00EA6481" w:rsidRDefault="000C179A" w:rsidP="00A40794">
      <w:pPr>
        <w:suppressAutoHyphens w:val="0"/>
        <w:spacing w:before="240" w:after="240" w:line="276" w:lineRule="auto"/>
        <w:jc w:val="center"/>
        <w:outlineLvl w:val="2"/>
        <w:rPr>
          <w:rFonts w:eastAsia="Calibri"/>
          <w:b/>
          <w:bCs/>
          <w:color w:val="000000"/>
          <w:lang w:eastAsia="ru-RU"/>
        </w:rPr>
      </w:pPr>
      <w:bookmarkStart w:id="83" w:name="_Toc410315216"/>
      <w:bookmarkStart w:id="84" w:name="_Toc400454238"/>
      <w:bookmarkStart w:id="85" w:name="_Toc392516691"/>
      <w:bookmarkStart w:id="86" w:name="_Toc380581559"/>
      <w:bookmarkStart w:id="87" w:name="_Toc379293282"/>
      <w:bookmarkStart w:id="88" w:name="_Toc379186259"/>
      <w:bookmarkStart w:id="89" w:name="_Toc339819830"/>
      <w:bookmarkStart w:id="90" w:name="_Toc321209586"/>
      <w:bookmarkStart w:id="91" w:name="_Toc282347545"/>
      <w:bookmarkStart w:id="92" w:name="_Toc39158324"/>
      <w:bookmarkStart w:id="93" w:name="_Toc98413364"/>
      <w:r w:rsidRPr="00EA6481">
        <w:rPr>
          <w:rFonts w:eastAsia="Calibri"/>
          <w:b/>
          <w:bCs/>
          <w:color w:val="000000"/>
          <w:lang w:eastAsia="ru-RU"/>
        </w:rPr>
        <w:t xml:space="preserve">Статья </w:t>
      </w:r>
      <w:r w:rsidR="009F1A8B" w:rsidRPr="00EA6481">
        <w:rPr>
          <w:rFonts w:eastAsia="Calibri"/>
          <w:b/>
          <w:bCs/>
          <w:color w:val="000000"/>
          <w:lang w:eastAsia="ru-RU"/>
        </w:rPr>
        <w:t>20</w:t>
      </w:r>
      <w:r w:rsidRPr="00EA6481">
        <w:rPr>
          <w:rFonts w:eastAsia="Calibri"/>
          <w:b/>
          <w:bCs/>
          <w:color w:val="000000"/>
          <w:lang w:eastAsia="ru-RU"/>
        </w:rPr>
        <w:t>. Градостроительные регламенты на территориях зоны инженерной инфраструктуры</w:t>
      </w:r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</w:p>
    <w:p w14:paraId="35BCF3B6" w14:textId="77777777" w:rsidR="000C179A" w:rsidRPr="00EA6481" w:rsidRDefault="000C179A" w:rsidP="00A40794">
      <w:pPr>
        <w:spacing w:line="276" w:lineRule="auto"/>
        <w:ind w:firstLine="851"/>
        <w:jc w:val="both"/>
        <w:rPr>
          <w:color w:val="000000" w:themeColor="text1"/>
        </w:rPr>
      </w:pPr>
      <w:r w:rsidRPr="00EA6481">
        <w:rPr>
          <w:color w:val="000000" w:themeColor="text1"/>
        </w:rPr>
        <w:t>1</w:t>
      </w:r>
      <w:r w:rsidRPr="00EA6481">
        <w:rPr>
          <w:b/>
          <w:iCs/>
          <w:color w:val="000000" w:themeColor="text1"/>
        </w:rPr>
        <w:t>. З</w:t>
      </w:r>
      <w:r w:rsidR="0078413B" w:rsidRPr="00EA6481">
        <w:rPr>
          <w:b/>
          <w:iCs/>
          <w:color w:val="000000" w:themeColor="text1"/>
        </w:rPr>
        <w:t>она</w:t>
      </w:r>
      <w:r w:rsidR="0081117F" w:rsidRPr="00EA6481">
        <w:rPr>
          <w:b/>
          <w:iCs/>
          <w:color w:val="000000" w:themeColor="text1"/>
        </w:rPr>
        <w:t xml:space="preserve"> объектов</w:t>
      </w:r>
      <w:r w:rsidR="0078413B" w:rsidRPr="00EA6481">
        <w:rPr>
          <w:b/>
          <w:iCs/>
          <w:color w:val="000000" w:themeColor="text1"/>
        </w:rPr>
        <w:t xml:space="preserve"> инженерной инфраструктуры </w:t>
      </w:r>
      <w:r w:rsidRPr="00EA6481">
        <w:rPr>
          <w:b/>
          <w:i/>
          <w:iCs/>
          <w:color w:val="000000" w:themeColor="text1"/>
        </w:rPr>
        <w:t>(код зоны – И)</w:t>
      </w:r>
      <w:r w:rsidRPr="00EA6481">
        <w:rPr>
          <w:color w:val="000000" w:themeColor="text1"/>
        </w:rPr>
        <w:t xml:space="preserve"> предназначена для размещения и функционирования сооружений и коммуникаций энергообеспечения, водоснабжения, канализации и очистки стоков, газоснабжения, теплоснабжения, связи, а также включают территории необходимые для их технического обслуживания и охраны.</w:t>
      </w:r>
    </w:p>
    <w:p w14:paraId="2CDE6742" w14:textId="77777777" w:rsidR="000C179A" w:rsidRPr="00EA6481" w:rsidRDefault="000C179A" w:rsidP="00A40794">
      <w:pPr>
        <w:pStyle w:val="af9"/>
        <w:widowControl w:val="0"/>
        <w:autoSpaceDE w:val="0"/>
        <w:autoSpaceDN w:val="0"/>
        <w:adjustRightInd w:val="0"/>
        <w:ind w:left="0" w:firstLine="85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A6481">
        <w:rPr>
          <w:rFonts w:ascii="Times New Roman" w:hAnsi="Times New Roman"/>
          <w:color w:val="000000" w:themeColor="text1"/>
          <w:sz w:val="24"/>
          <w:szCs w:val="24"/>
        </w:rPr>
        <w:t xml:space="preserve">Код (числовое обозначение) вида разрешенного использования земельного участка – согласно </w:t>
      </w:r>
      <w:r w:rsidRPr="00EA6481">
        <w:rPr>
          <w:rFonts w:ascii="Times New Roman" w:hAnsi="Times New Roman"/>
          <w:color w:val="000000" w:themeColor="text1"/>
          <w:sz w:val="24"/>
          <w:szCs w:val="24"/>
          <w:u w:val="single"/>
        </w:rPr>
        <w:t>классификатору видов разрешенного использования земельных участков</w:t>
      </w:r>
      <w:r w:rsidRPr="00EA6481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r w:rsidR="0072683E">
        <w:rPr>
          <w:rFonts w:ascii="Times New Roman" w:hAnsi="Times New Roman"/>
          <w:color w:val="000000" w:themeColor="text1"/>
          <w:sz w:val="24"/>
          <w:szCs w:val="24"/>
          <w:u w:val="single"/>
        </w:rPr>
        <w:t>Приказ Федеральной службы государственной регистрации, кадастра и картографии от 10 ноября 2020 года П/0412</w:t>
      </w:r>
      <w:r w:rsidRPr="00EA6481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913"/>
        <w:gridCol w:w="1433"/>
        <w:gridCol w:w="2544"/>
        <w:gridCol w:w="5247"/>
      </w:tblGrid>
      <w:tr w:rsidR="000C179A" w:rsidRPr="00EA6481" w14:paraId="1453C5B8" w14:textId="77777777" w:rsidTr="00A46836">
        <w:trPr>
          <w:cantSplit/>
          <w:trHeight w:val="20"/>
          <w:jc w:val="center"/>
        </w:trPr>
        <w:tc>
          <w:tcPr>
            <w:tcW w:w="450" w:type="pct"/>
            <w:textDirection w:val="btLr"/>
            <w:vAlign w:val="center"/>
          </w:tcPr>
          <w:p w14:paraId="6B2C1628" w14:textId="77777777" w:rsidR="000C179A" w:rsidRPr="00EA6481" w:rsidRDefault="000C179A" w:rsidP="000C179A">
            <w:pPr>
              <w:spacing w:line="168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lastRenderedPageBreak/>
              <w:t xml:space="preserve">Вид разрешенного </w:t>
            </w:r>
          </w:p>
          <w:p w14:paraId="155AEBCD" w14:textId="77777777" w:rsidR="000C179A" w:rsidRPr="00EA6481" w:rsidRDefault="000C179A" w:rsidP="000C179A">
            <w:pPr>
              <w:spacing w:line="168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использования</w:t>
            </w:r>
          </w:p>
        </w:tc>
        <w:tc>
          <w:tcPr>
            <w:tcW w:w="707" w:type="pct"/>
            <w:vAlign w:val="center"/>
          </w:tcPr>
          <w:p w14:paraId="5C14E745" w14:textId="77777777" w:rsidR="000C179A" w:rsidRPr="00EA6481" w:rsidRDefault="000C179A" w:rsidP="000C179A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*Код</w:t>
            </w:r>
          </w:p>
        </w:tc>
        <w:tc>
          <w:tcPr>
            <w:tcW w:w="1255" w:type="pct"/>
            <w:vAlign w:val="center"/>
          </w:tcPr>
          <w:p w14:paraId="28F92D11" w14:textId="77777777" w:rsidR="000C179A" w:rsidRPr="00EA6481" w:rsidRDefault="000C179A" w:rsidP="000C179A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Наименование вида разрешенного использования земельного участка (по классификатору)</w:t>
            </w:r>
          </w:p>
        </w:tc>
        <w:tc>
          <w:tcPr>
            <w:tcW w:w="2587" w:type="pct"/>
            <w:vAlign w:val="center"/>
          </w:tcPr>
          <w:p w14:paraId="7A42A756" w14:textId="77777777" w:rsidR="000C179A" w:rsidRPr="00EA6481" w:rsidRDefault="000C179A" w:rsidP="000C179A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Предельные (минимальные и (или) максимальные) размеры земельных участков и предельные</w:t>
            </w:r>
          </w:p>
          <w:p w14:paraId="6A1A76FD" w14:textId="77777777" w:rsidR="000C179A" w:rsidRPr="00EA6481" w:rsidRDefault="000C179A" w:rsidP="000C179A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параметры разрешенного строительства, реконструкции объектов капитального строительства</w:t>
            </w:r>
          </w:p>
        </w:tc>
      </w:tr>
      <w:tr w:rsidR="00944D21" w:rsidRPr="00EA6481" w14:paraId="781590BC" w14:textId="77777777" w:rsidTr="00A46836">
        <w:trPr>
          <w:cantSplit/>
          <w:trHeight w:val="20"/>
          <w:jc w:val="center"/>
        </w:trPr>
        <w:tc>
          <w:tcPr>
            <w:tcW w:w="450" w:type="pct"/>
            <w:vMerge w:val="restart"/>
            <w:textDirection w:val="btLr"/>
            <w:vAlign w:val="center"/>
          </w:tcPr>
          <w:p w14:paraId="6CD4D658" w14:textId="77777777" w:rsidR="00944D21" w:rsidRPr="00EA6481" w:rsidRDefault="00944D21" w:rsidP="00BC399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Основные</w:t>
            </w:r>
          </w:p>
        </w:tc>
        <w:tc>
          <w:tcPr>
            <w:tcW w:w="707" w:type="pct"/>
            <w:vAlign w:val="center"/>
          </w:tcPr>
          <w:p w14:paraId="3C2FD825" w14:textId="77777777" w:rsidR="00944D21" w:rsidRPr="00EA6481" w:rsidRDefault="00944D21" w:rsidP="00BC3999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3.1</w:t>
            </w:r>
          </w:p>
        </w:tc>
        <w:tc>
          <w:tcPr>
            <w:tcW w:w="1255" w:type="pct"/>
          </w:tcPr>
          <w:p w14:paraId="1283C5C2" w14:textId="77777777" w:rsidR="00944D21" w:rsidRPr="00EA6481" w:rsidRDefault="00944D21" w:rsidP="00BC3999">
            <w:pPr>
              <w:rPr>
                <w:color w:val="000000" w:themeColor="text1"/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>Ком</w:t>
            </w:r>
            <w:r>
              <w:rPr>
                <w:sz w:val="20"/>
                <w:szCs w:val="20"/>
              </w:rPr>
              <w:t>мунальное обслуживание</w:t>
            </w:r>
          </w:p>
        </w:tc>
        <w:tc>
          <w:tcPr>
            <w:tcW w:w="2587" w:type="pct"/>
            <w:vMerge w:val="restart"/>
            <w:vAlign w:val="center"/>
          </w:tcPr>
          <w:p w14:paraId="64464D6F" w14:textId="77777777" w:rsidR="00944D21" w:rsidRPr="00EA6481" w:rsidRDefault="00944D21" w:rsidP="00BC3999">
            <w:pPr>
              <w:rPr>
                <w:color w:val="000000" w:themeColor="text1"/>
              </w:rPr>
            </w:pPr>
            <w:r w:rsidRPr="00F127E9">
              <w:rPr>
                <w:color w:val="000000" w:themeColor="text1"/>
                <w:sz w:val="20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  <w:tr w:rsidR="00944D21" w:rsidRPr="00EA6481" w14:paraId="1FAF7CC2" w14:textId="77777777" w:rsidTr="00A46836">
        <w:trPr>
          <w:cantSplit/>
          <w:trHeight w:val="20"/>
          <w:jc w:val="center"/>
        </w:trPr>
        <w:tc>
          <w:tcPr>
            <w:tcW w:w="450" w:type="pct"/>
            <w:vMerge/>
            <w:textDirection w:val="btLr"/>
            <w:vAlign w:val="center"/>
          </w:tcPr>
          <w:p w14:paraId="6E5E6E56" w14:textId="77777777" w:rsidR="00944D21" w:rsidRPr="00EA6481" w:rsidRDefault="00944D21" w:rsidP="00BC399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7" w:type="pct"/>
            <w:vAlign w:val="center"/>
          </w:tcPr>
          <w:p w14:paraId="37BBC4C4" w14:textId="77777777" w:rsidR="00944D21" w:rsidRPr="00EA6481" w:rsidRDefault="00944D21" w:rsidP="00BC3999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6.8</w:t>
            </w:r>
          </w:p>
        </w:tc>
        <w:tc>
          <w:tcPr>
            <w:tcW w:w="1255" w:type="pct"/>
          </w:tcPr>
          <w:p w14:paraId="39785FDB" w14:textId="77777777" w:rsidR="00944D21" w:rsidRPr="00EA6481" w:rsidRDefault="00944D21" w:rsidP="00BC399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Связь</w:t>
            </w:r>
          </w:p>
        </w:tc>
        <w:tc>
          <w:tcPr>
            <w:tcW w:w="2587" w:type="pct"/>
            <w:vMerge/>
            <w:vAlign w:val="center"/>
          </w:tcPr>
          <w:p w14:paraId="5A02276E" w14:textId="77777777" w:rsidR="00944D21" w:rsidRPr="00EA6481" w:rsidRDefault="00944D21" w:rsidP="00BC3999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944D21" w:rsidRPr="00EA6481" w14:paraId="6830A1D7" w14:textId="77777777" w:rsidTr="00A46836">
        <w:trPr>
          <w:cantSplit/>
          <w:trHeight w:val="20"/>
          <w:jc w:val="center"/>
        </w:trPr>
        <w:tc>
          <w:tcPr>
            <w:tcW w:w="450" w:type="pct"/>
            <w:vMerge/>
            <w:textDirection w:val="btLr"/>
            <w:vAlign w:val="center"/>
          </w:tcPr>
          <w:p w14:paraId="2A51D121" w14:textId="77777777" w:rsidR="00944D21" w:rsidRPr="00EA6481" w:rsidRDefault="00944D21" w:rsidP="00BC399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7" w:type="pct"/>
            <w:vAlign w:val="center"/>
          </w:tcPr>
          <w:p w14:paraId="1FD0B0BD" w14:textId="77777777" w:rsidR="00944D21" w:rsidRPr="00EA6481" w:rsidRDefault="00944D21" w:rsidP="00BC3999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color w:val="000000" w:themeColor="text1"/>
                <w:sz w:val="20"/>
              </w:rPr>
              <w:t>3.9.1</w:t>
            </w:r>
          </w:p>
        </w:tc>
        <w:tc>
          <w:tcPr>
            <w:tcW w:w="1255" w:type="pct"/>
            <w:vAlign w:val="center"/>
          </w:tcPr>
          <w:p w14:paraId="2418FCA8" w14:textId="77777777" w:rsidR="00944D21" w:rsidRPr="00EA6481" w:rsidRDefault="00944D21" w:rsidP="00BC3999">
            <w:pPr>
              <w:rPr>
                <w:color w:val="000000" w:themeColor="text1"/>
                <w:sz w:val="20"/>
                <w:szCs w:val="20"/>
              </w:rPr>
            </w:pPr>
            <w:r w:rsidRPr="00F127E9">
              <w:rPr>
                <w:sz w:val="20"/>
                <w:szCs w:val="20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2587" w:type="pct"/>
            <w:vMerge/>
            <w:vAlign w:val="center"/>
          </w:tcPr>
          <w:p w14:paraId="6DA18322" w14:textId="77777777" w:rsidR="00944D21" w:rsidRPr="00EA6481" w:rsidRDefault="00944D21" w:rsidP="00BC3999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944D21" w:rsidRPr="00EA6481" w14:paraId="32C50697" w14:textId="77777777" w:rsidTr="00A46836">
        <w:trPr>
          <w:cantSplit/>
          <w:trHeight w:val="20"/>
          <w:jc w:val="center"/>
        </w:trPr>
        <w:tc>
          <w:tcPr>
            <w:tcW w:w="450" w:type="pct"/>
            <w:vMerge/>
            <w:textDirection w:val="btLr"/>
            <w:vAlign w:val="center"/>
          </w:tcPr>
          <w:p w14:paraId="2CBDA3ED" w14:textId="77777777" w:rsidR="00944D21" w:rsidRPr="00EA6481" w:rsidRDefault="00944D21" w:rsidP="00BC399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7" w:type="pct"/>
            <w:tcBorders>
              <w:bottom w:val="single" w:sz="4" w:space="0" w:color="auto"/>
            </w:tcBorders>
            <w:vAlign w:val="center"/>
          </w:tcPr>
          <w:p w14:paraId="02468761" w14:textId="77777777" w:rsidR="00944D21" w:rsidRPr="00EA6481" w:rsidRDefault="00944D21" w:rsidP="00BC3999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12.0</w:t>
            </w:r>
          </w:p>
        </w:tc>
        <w:tc>
          <w:tcPr>
            <w:tcW w:w="1255" w:type="pct"/>
            <w:tcBorders>
              <w:bottom w:val="single" w:sz="12" w:space="0" w:color="auto"/>
            </w:tcBorders>
          </w:tcPr>
          <w:p w14:paraId="66C44444" w14:textId="77777777" w:rsidR="00944D21" w:rsidRPr="00EA6481" w:rsidRDefault="00944D21" w:rsidP="00BC3999">
            <w:pPr>
              <w:rPr>
                <w:color w:val="000000" w:themeColor="text1"/>
                <w:sz w:val="20"/>
                <w:szCs w:val="20"/>
              </w:rPr>
            </w:pPr>
            <w:r w:rsidRPr="00031ECB">
              <w:rPr>
                <w:sz w:val="20"/>
                <w:szCs w:val="20"/>
              </w:rPr>
              <w:t xml:space="preserve">Земельные участки (территории) общего пользования </w:t>
            </w:r>
          </w:p>
        </w:tc>
        <w:tc>
          <w:tcPr>
            <w:tcW w:w="2587" w:type="pct"/>
            <w:vMerge/>
            <w:vAlign w:val="center"/>
          </w:tcPr>
          <w:p w14:paraId="127BCF1B" w14:textId="77777777" w:rsidR="00944D21" w:rsidRPr="00EA6481" w:rsidRDefault="00944D21" w:rsidP="00BC3999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A46836" w:rsidRPr="00EA6481" w14:paraId="5A7CB23B" w14:textId="77777777" w:rsidTr="00A46836">
        <w:trPr>
          <w:cantSplit/>
          <w:trHeight w:val="731"/>
          <w:jc w:val="center"/>
        </w:trPr>
        <w:tc>
          <w:tcPr>
            <w:tcW w:w="450" w:type="pct"/>
            <w:textDirection w:val="btLr"/>
            <w:vAlign w:val="center"/>
          </w:tcPr>
          <w:p w14:paraId="4B9AA925" w14:textId="77777777" w:rsidR="00A46836" w:rsidRPr="00EA6481" w:rsidRDefault="00A46836" w:rsidP="00A46836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Вспомогательные</w:t>
            </w:r>
          </w:p>
        </w:tc>
        <w:tc>
          <w:tcPr>
            <w:tcW w:w="70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57C590" w14:textId="77777777" w:rsidR="00A46836" w:rsidRPr="00A46836" w:rsidRDefault="00A46836" w:rsidP="00A46836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A46836">
              <w:rPr>
                <w:b/>
                <w:color w:val="000000" w:themeColor="text1"/>
                <w:sz w:val="20"/>
                <w:szCs w:val="20"/>
              </w:rPr>
              <w:t>не установлены</w:t>
            </w:r>
          </w:p>
        </w:tc>
        <w:tc>
          <w:tcPr>
            <w:tcW w:w="1255" w:type="pct"/>
            <w:vAlign w:val="center"/>
          </w:tcPr>
          <w:p w14:paraId="4D42E5FA" w14:textId="77777777" w:rsidR="00A46836" w:rsidRPr="00A46836" w:rsidRDefault="00A46836" w:rsidP="00A46836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A46836">
              <w:rPr>
                <w:b/>
                <w:color w:val="000000" w:themeColor="text1"/>
                <w:sz w:val="20"/>
                <w:szCs w:val="20"/>
              </w:rPr>
              <w:t>не установлены</w:t>
            </w:r>
          </w:p>
        </w:tc>
        <w:tc>
          <w:tcPr>
            <w:tcW w:w="2587" w:type="pct"/>
            <w:vAlign w:val="center"/>
          </w:tcPr>
          <w:p w14:paraId="1A7D784C" w14:textId="77777777" w:rsidR="00A46836" w:rsidRPr="00A46836" w:rsidRDefault="00A46836" w:rsidP="00A46836">
            <w:pPr>
              <w:pStyle w:val="aff4"/>
              <w:ind w:left="0" w:firstLine="0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A46836">
              <w:rPr>
                <w:rFonts w:ascii="Times New Roman" w:hAnsi="Times New Roman"/>
                <w:b/>
                <w:color w:val="000000" w:themeColor="text1"/>
              </w:rPr>
              <w:t>не установлены</w:t>
            </w:r>
          </w:p>
        </w:tc>
      </w:tr>
      <w:tr w:rsidR="00A46836" w:rsidRPr="00EA6481" w14:paraId="195F9856" w14:textId="77777777" w:rsidTr="00A46836">
        <w:trPr>
          <w:cantSplit/>
          <w:trHeight w:val="162"/>
          <w:jc w:val="center"/>
        </w:trPr>
        <w:tc>
          <w:tcPr>
            <w:tcW w:w="450" w:type="pct"/>
            <w:vMerge w:val="restart"/>
            <w:textDirection w:val="btLr"/>
            <w:vAlign w:val="center"/>
          </w:tcPr>
          <w:p w14:paraId="7CCE6B3B" w14:textId="77777777" w:rsidR="00A46836" w:rsidRPr="00EA6481" w:rsidRDefault="00A46836" w:rsidP="00A46836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Условно разрешенные</w:t>
            </w:r>
          </w:p>
        </w:tc>
        <w:tc>
          <w:tcPr>
            <w:tcW w:w="707" w:type="pct"/>
            <w:tcBorders>
              <w:top w:val="single" w:sz="4" w:space="0" w:color="auto"/>
            </w:tcBorders>
            <w:vAlign w:val="center"/>
          </w:tcPr>
          <w:p w14:paraId="15F4A28F" w14:textId="77777777" w:rsidR="00A46836" w:rsidRPr="00A46836" w:rsidRDefault="00A46836" w:rsidP="00A4683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6836">
              <w:rPr>
                <w:color w:val="000000" w:themeColor="text1"/>
                <w:sz w:val="20"/>
                <w:szCs w:val="20"/>
              </w:rPr>
              <w:t>6.0</w:t>
            </w:r>
          </w:p>
        </w:tc>
        <w:tc>
          <w:tcPr>
            <w:tcW w:w="1255" w:type="pct"/>
          </w:tcPr>
          <w:p w14:paraId="650CFF9E" w14:textId="77777777" w:rsidR="00A46836" w:rsidRPr="00EA6481" w:rsidRDefault="00A46836" w:rsidP="00A46836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Производственная деятельность</w:t>
            </w:r>
          </w:p>
        </w:tc>
        <w:tc>
          <w:tcPr>
            <w:tcW w:w="2587" w:type="pct"/>
            <w:vMerge w:val="restart"/>
            <w:vAlign w:val="center"/>
          </w:tcPr>
          <w:p w14:paraId="3EB74F07" w14:textId="77777777" w:rsidR="00A46836" w:rsidRPr="00EA6481" w:rsidRDefault="00A46836" w:rsidP="00A46836">
            <w:pPr>
              <w:rPr>
                <w:b/>
                <w:color w:val="000000" w:themeColor="text1"/>
                <w:sz w:val="20"/>
                <w:szCs w:val="20"/>
              </w:rPr>
            </w:pPr>
            <w:r w:rsidRPr="00F127E9">
              <w:rPr>
                <w:color w:val="000000" w:themeColor="text1"/>
                <w:sz w:val="20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  <w:tr w:rsidR="00A46836" w:rsidRPr="00EA6481" w14:paraId="3C85440B" w14:textId="77777777" w:rsidTr="00A46836">
        <w:trPr>
          <w:cantSplit/>
          <w:trHeight w:val="155"/>
          <w:jc w:val="center"/>
        </w:trPr>
        <w:tc>
          <w:tcPr>
            <w:tcW w:w="450" w:type="pct"/>
            <w:vMerge/>
            <w:textDirection w:val="btLr"/>
            <w:vAlign w:val="center"/>
          </w:tcPr>
          <w:p w14:paraId="0363D817" w14:textId="77777777" w:rsidR="00A46836" w:rsidRPr="00EA6481" w:rsidRDefault="00A46836" w:rsidP="00A46836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7" w:type="pct"/>
            <w:vAlign w:val="center"/>
          </w:tcPr>
          <w:p w14:paraId="28658A5A" w14:textId="77777777" w:rsidR="00A46836" w:rsidRPr="00A46836" w:rsidRDefault="00A46836" w:rsidP="00A4683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6836">
              <w:rPr>
                <w:color w:val="000000" w:themeColor="text1"/>
                <w:sz w:val="20"/>
                <w:szCs w:val="20"/>
              </w:rPr>
              <w:t>3.1</w:t>
            </w:r>
          </w:p>
        </w:tc>
        <w:tc>
          <w:tcPr>
            <w:tcW w:w="1255" w:type="pct"/>
          </w:tcPr>
          <w:p w14:paraId="5A7967AD" w14:textId="77777777" w:rsidR="00A46836" w:rsidRPr="00EA6481" w:rsidRDefault="00A46836" w:rsidP="00A46836">
            <w:pPr>
              <w:rPr>
                <w:b/>
                <w:color w:val="000000" w:themeColor="text1"/>
                <w:sz w:val="20"/>
                <w:szCs w:val="20"/>
              </w:rPr>
            </w:pPr>
            <w:r w:rsidRPr="00C70817">
              <w:rPr>
                <w:sz w:val="20"/>
              </w:rPr>
              <w:t xml:space="preserve">Коммунальное обслуживание </w:t>
            </w:r>
          </w:p>
        </w:tc>
        <w:tc>
          <w:tcPr>
            <w:tcW w:w="2587" w:type="pct"/>
            <w:vMerge/>
            <w:vAlign w:val="center"/>
          </w:tcPr>
          <w:p w14:paraId="7E8B2E89" w14:textId="77777777" w:rsidR="00A46836" w:rsidRPr="00EA6481" w:rsidRDefault="00A46836" w:rsidP="00A46836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5F9020A7" w14:textId="77777777" w:rsidR="000C179A" w:rsidRPr="0000438D" w:rsidRDefault="000C179A" w:rsidP="00A40794">
      <w:pPr>
        <w:autoSpaceDE w:val="0"/>
        <w:autoSpaceDN w:val="0"/>
        <w:adjustRightInd w:val="0"/>
        <w:spacing w:before="240" w:line="276" w:lineRule="auto"/>
        <w:ind w:firstLine="851"/>
        <w:jc w:val="both"/>
        <w:rPr>
          <w:color w:val="000000" w:themeColor="text1"/>
        </w:rPr>
      </w:pPr>
      <w:r w:rsidRPr="0000438D">
        <w:rPr>
          <w:color w:val="000000" w:themeColor="text1"/>
        </w:rPr>
        <w:t>1. В случае если земельный участок или объект капитального строительства находится в границах зоны с особыми условиями использования территорий, на них устанавливаются ограничения использования в соответствии с законодательством Российской Федерации.</w:t>
      </w:r>
    </w:p>
    <w:p w14:paraId="37418B86" w14:textId="77777777" w:rsidR="000C179A" w:rsidRPr="0000438D" w:rsidRDefault="000C179A" w:rsidP="00A40794">
      <w:pPr>
        <w:tabs>
          <w:tab w:val="left" w:pos="0"/>
          <w:tab w:val="left" w:pos="851"/>
        </w:tabs>
        <w:spacing w:line="276" w:lineRule="auto"/>
        <w:ind w:firstLine="851"/>
        <w:jc w:val="both"/>
        <w:rPr>
          <w:color w:val="000000" w:themeColor="text1"/>
        </w:rPr>
      </w:pPr>
      <w:r w:rsidRPr="0000438D">
        <w:rPr>
          <w:color w:val="000000" w:themeColor="text1"/>
          <w:lang w:eastAsia="zh-CN"/>
        </w:rPr>
        <w:t xml:space="preserve">2. Инженерно-технические объекты, сооружения и коммуникации, обеспечивающие реализацию разрешенного использования недвижимости в пределах отдельных земельных участков (электро-, водо-, теплообеспечение, водоотведение, телефонизация и т.д.) являются всегда разрешенными, при условии соответствия строительным и противопожарным нормам и правилам, технологическим стандартам безопасности. Инженерно-технические объекты, сооружения,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(других элементов планировочной структуры </w:t>
      </w:r>
      <w:r w:rsidR="00B86063" w:rsidRPr="0000438D">
        <w:rPr>
          <w:color w:val="000000" w:themeColor="text1"/>
          <w:lang w:eastAsia="zh-CN"/>
        </w:rPr>
        <w:t>населенных пунктов</w:t>
      </w:r>
      <w:r w:rsidRPr="0000438D">
        <w:rPr>
          <w:color w:val="000000" w:themeColor="text1"/>
          <w:lang w:eastAsia="zh-CN"/>
        </w:rPr>
        <w:t>), расположение которых требует отдельного земельного участка с установлением санитарно-защитных, иных защитных зон, являются объектами, для которых необходимо получение специальных согласований.</w:t>
      </w:r>
    </w:p>
    <w:p w14:paraId="689259E3" w14:textId="77777777" w:rsidR="000C179A" w:rsidRPr="00EA6481" w:rsidRDefault="000C179A" w:rsidP="00A40794">
      <w:pPr>
        <w:tabs>
          <w:tab w:val="left" w:pos="0"/>
        </w:tabs>
        <w:spacing w:before="240" w:line="276" w:lineRule="auto"/>
        <w:ind w:firstLine="851"/>
        <w:jc w:val="both"/>
        <w:rPr>
          <w:i/>
          <w:iCs/>
          <w:color w:val="000000" w:themeColor="text1"/>
        </w:rPr>
      </w:pPr>
      <w:r w:rsidRPr="0000438D">
        <w:rPr>
          <w:color w:val="000000" w:themeColor="text1"/>
          <w:lang w:eastAsia="en-US"/>
        </w:rPr>
        <w:t>Прочие 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Федерации: не установлены.</w:t>
      </w:r>
    </w:p>
    <w:p w14:paraId="518F3ADF" w14:textId="77777777" w:rsidR="000C179A" w:rsidRPr="00EA6481" w:rsidRDefault="000C179A" w:rsidP="00A40794">
      <w:pPr>
        <w:suppressAutoHyphens w:val="0"/>
        <w:spacing w:before="240" w:after="240" w:line="276" w:lineRule="auto"/>
        <w:jc w:val="center"/>
        <w:outlineLvl w:val="2"/>
        <w:rPr>
          <w:rFonts w:eastAsia="Calibri"/>
          <w:b/>
          <w:bCs/>
          <w:color w:val="000000"/>
          <w:lang w:eastAsia="ru-RU"/>
        </w:rPr>
      </w:pPr>
      <w:bookmarkStart w:id="94" w:name="_Toc410315217"/>
      <w:bookmarkStart w:id="95" w:name="_Toc400454239"/>
      <w:bookmarkStart w:id="96" w:name="_Toc392516692"/>
      <w:bookmarkStart w:id="97" w:name="_Toc380581560"/>
      <w:bookmarkStart w:id="98" w:name="_Toc379293283"/>
      <w:bookmarkStart w:id="99" w:name="_Toc379186260"/>
      <w:bookmarkStart w:id="100" w:name="_Toc339819831"/>
      <w:bookmarkStart w:id="101" w:name="_Toc321209587"/>
      <w:bookmarkStart w:id="102" w:name="_Toc282347546"/>
      <w:bookmarkStart w:id="103" w:name="_Toc39158325"/>
      <w:bookmarkStart w:id="104" w:name="_Toc98413365"/>
      <w:r w:rsidRPr="00EA6481">
        <w:rPr>
          <w:rFonts w:eastAsia="Calibri"/>
          <w:b/>
          <w:bCs/>
          <w:color w:val="000000"/>
          <w:lang w:eastAsia="ru-RU"/>
        </w:rPr>
        <w:t>Статья 2</w:t>
      </w:r>
      <w:r w:rsidR="009F1A8B" w:rsidRPr="00EA6481">
        <w:rPr>
          <w:rFonts w:eastAsia="Calibri"/>
          <w:b/>
          <w:bCs/>
          <w:color w:val="000000"/>
          <w:lang w:eastAsia="ru-RU"/>
        </w:rPr>
        <w:t>1</w:t>
      </w:r>
      <w:r w:rsidRPr="00EA6481">
        <w:rPr>
          <w:rFonts w:eastAsia="Calibri"/>
          <w:b/>
          <w:bCs/>
          <w:color w:val="000000"/>
          <w:lang w:eastAsia="ru-RU"/>
        </w:rPr>
        <w:t>. Градостроительные регламенты на территориях зоны транспортной инфраструктуры</w:t>
      </w:r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</w:p>
    <w:p w14:paraId="7ED25BF1" w14:textId="77777777" w:rsidR="000C179A" w:rsidRPr="00EA6481" w:rsidRDefault="000C179A" w:rsidP="00A40794">
      <w:pPr>
        <w:spacing w:line="276" w:lineRule="auto"/>
        <w:ind w:firstLine="851"/>
        <w:jc w:val="both"/>
        <w:rPr>
          <w:color w:val="000000" w:themeColor="text1"/>
        </w:rPr>
      </w:pPr>
      <w:r w:rsidRPr="00EA6481">
        <w:rPr>
          <w:b/>
          <w:color w:val="000000" w:themeColor="text1"/>
        </w:rPr>
        <w:t xml:space="preserve">1. </w:t>
      </w:r>
      <w:r w:rsidRPr="00EA6481">
        <w:rPr>
          <w:b/>
          <w:iCs/>
          <w:color w:val="000000" w:themeColor="text1"/>
        </w:rPr>
        <w:t xml:space="preserve">Зона </w:t>
      </w:r>
      <w:r w:rsidR="00191A4E">
        <w:rPr>
          <w:b/>
          <w:iCs/>
          <w:color w:val="000000" w:themeColor="text1"/>
        </w:rPr>
        <w:t>транспортной инфраструктуры</w:t>
      </w:r>
      <w:r w:rsidR="0081117F" w:rsidRPr="00EA6481">
        <w:rPr>
          <w:b/>
          <w:iCs/>
          <w:color w:val="000000" w:themeColor="text1"/>
        </w:rPr>
        <w:t xml:space="preserve"> (код зоны – Т</w:t>
      </w:r>
      <w:r w:rsidRPr="00EA6481">
        <w:rPr>
          <w:b/>
          <w:iCs/>
          <w:color w:val="000000" w:themeColor="text1"/>
        </w:rPr>
        <w:t xml:space="preserve">) </w:t>
      </w:r>
      <w:r w:rsidRPr="00EA6481">
        <w:rPr>
          <w:color w:val="000000" w:themeColor="text1"/>
        </w:rPr>
        <w:t>предназначена для размещения объект</w:t>
      </w:r>
      <w:r w:rsidR="00C54B6F" w:rsidRPr="00EA6481">
        <w:rPr>
          <w:color w:val="000000" w:themeColor="text1"/>
        </w:rPr>
        <w:t xml:space="preserve">ов транспортной инфраструктуры, </w:t>
      </w:r>
      <w:r w:rsidRPr="00EA6481">
        <w:rPr>
          <w:color w:val="000000" w:themeColor="text1"/>
        </w:rPr>
        <w:t xml:space="preserve">а также для установления санитарно </w:t>
      </w:r>
      <w:r w:rsidR="0000438D">
        <w:rPr>
          <w:color w:val="000000" w:themeColor="text1"/>
        </w:rPr>
        <w:t>–</w:t>
      </w:r>
      <w:r w:rsidRPr="00EA6481">
        <w:rPr>
          <w:color w:val="000000" w:themeColor="text1"/>
        </w:rPr>
        <w:t xml:space="preserve"> защитных зон таких объектов в соответствии с требованиями технических регламентов.</w:t>
      </w:r>
    </w:p>
    <w:p w14:paraId="671E3212" w14:textId="77777777" w:rsidR="000C179A" w:rsidRPr="00EA6481" w:rsidRDefault="000C179A" w:rsidP="00A40794">
      <w:pPr>
        <w:pStyle w:val="af9"/>
        <w:widowControl w:val="0"/>
        <w:autoSpaceDE w:val="0"/>
        <w:autoSpaceDN w:val="0"/>
        <w:adjustRightInd w:val="0"/>
        <w:ind w:left="0" w:firstLine="85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A6481">
        <w:rPr>
          <w:rFonts w:ascii="Times New Roman" w:hAnsi="Times New Roman"/>
          <w:color w:val="000000" w:themeColor="text1"/>
          <w:sz w:val="24"/>
          <w:szCs w:val="24"/>
        </w:rPr>
        <w:t xml:space="preserve">Код (числовое обозначение) вида разрешенного использования земельного участка – согласно </w:t>
      </w:r>
      <w:r w:rsidR="00807960">
        <w:rPr>
          <w:rFonts w:ascii="Times New Roman" w:hAnsi="Times New Roman"/>
          <w:color w:val="000000" w:themeColor="text1"/>
          <w:sz w:val="24"/>
          <w:szCs w:val="24"/>
          <w:u w:val="single"/>
        </w:rPr>
        <w:t>классификатору видов разрешенного использования земельных участков (Приказ Федеральной службы государственной регистрации, кадастра и картографии от 10 ноября 2020 года П/0412)</w:t>
      </w:r>
      <w:r w:rsidRPr="00EA6481">
        <w:rPr>
          <w:rFonts w:ascii="Times New Roman" w:hAnsi="Times New Roman"/>
          <w:color w:val="000000" w:themeColor="text1"/>
          <w:sz w:val="24"/>
          <w:szCs w:val="24"/>
        </w:rPr>
        <w:t>.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128"/>
        <w:gridCol w:w="825"/>
        <w:gridCol w:w="2747"/>
        <w:gridCol w:w="5437"/>
      </w:tblGrid>
      <w:tr w:rsidR="00C54B6F" w:rsidRPr="00EA6481" w14:paraId="303BDE17" w14:textId="77777777" w:rsidTr="00E25DBE">
        <w:trPr>
          <w:cantSplit/>
          <w:trHeight w:val="20"/>
        </w:trPr>
        <w:tc>
          <w:tcPr>
            <w:tcW w:w="556" w:type="pct"/>
            <w:textDirection w:val="btLr"/>
            <w:vAlign w:val="center"/>
          </w:tcPr>
          <w:p w14:paraId="0C73D0C2" w14:textId="77777777" w:rsidR="00C54B6F" w:rsidRPr="00EA6481" w:rsidRDefault="00C54B6F" w:rsidP="00E25DB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lastRenderedPageBreak/>
              <w:t xml:space="preserve">Вид разрешенного </w:t>
            </w:r>
          </w:p>
          <w:p w14:paraId="521C4B63" w14:textId="77777777" w:rsidR="00C54B6F" w:rsidRPr="00EA6481" w:rsidRDefault="00C54B6F" w:rsidP="00E25DB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использования</w:t>
            </w:r>
          </w:p>
        </w:tc>
        <w:tc>
          <w:tcPr>
            <w:tcW w:w="407" w:type="pct"/>
            <w:vAlign w:val="center"/>
          </w:tcPr>
          <w:p w14:paraId="2284F58D" w14:textId="77777777" w:rsidR="00C54B6F" w:rsidRPr="00EA6481" w:rsidRDefault="00C54B6F" w:rsidP="00E25DB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*КОД</w:t>
            </w:r>
          </w:p>
        </w:tc>
        <w:tc>
          <w:tcPr>
            <w:tcW w:w="1355" w:type="pct"/>
            <w:vAlign w:val="center"/>
          </w:tcPr>
          <w:p w14:paraId="61CCDADE" w14:textId="77777777" w:rsidR="00C54B6F" w:rsidRPr="00EA6481" w:rsidRDefault="00C54B6F" w:rsidP="00E25DB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НАИМЕНОВАНИЕ ВИДА РАЗРЕШЕННОГО ИСПОЛЬЗОВАНИЯ ЗЕМЕЛЬНОГО УЧАСТКА (ПО КЛАССИФИКАТОРУ)</w:t>
            </w:r>
          </w:p>
        </w:tc>
        <w:tc>
          <w:tcPr>
            <w:tcW w:w="2682" w:type="pct"/>
            <w:vAlign w:val="center"/>
          </w:tcPr>
          <w:p w14:paraId="0AF55CC7" w14:textId="77777777" w:rsidR="00C54B6F" w:rsidRPr="00EA6481" w:rsidRDefault="00C54B6F" w:rsidP="00E25DB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Предельные (минимальные и (или) максимальные) размеры земельных участков и предельные</w:t>
            </w:r>
          </w:p>
          <w:p w14:paraId="01F507E0" w14:textId="77777777" w:rsidR="00C54B6F" w:rsidRPr="00EA6481" w:rsidRDefault="00C54B6F" w:rsidP="00E25DB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параметры разрешенного строительства, реконструкции объектов капитального строительства</w:t>
            </w:r>
          </w:p>
        </w:tc>
      </w:tr>
      <w:tr w:rsidR="0000438D" w:rsidRPr="00EA6481" w14:paraId="32361764" w14:textId="77777777" w:rsidTr="0000438D">
        <w:trPr>
          <w:cantSplit/>
          <w:trHeight w:val="38"/>
        </w:trPr>
        <w:tc>
          <w:tcPr>
            <w:tcW w:w="556" w:type="pct"/>
            <w:vMerge w:val="restart"/>
            <w:textDirection w:val="btLr"/>
            <w:vAlign w:val="center"/>
          </w:tcPr>
          <w:p w14:paraId="03C3D74D" w14:textId="77777777" w:rsidR="0000438D" w:rsidRPr="00EA6481" w:rsidRDefault="0000438D" w:rsidP="0000438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Основные</w:t>
            </w:r>
          </w:p>
        </w:tc>
        <w:tc>
          <w:tcPr>
            <w:tcW w:w="407" w:type="pct"/>
            <w:vAlign w:val="center"/>
          </w:tcPr>
          <w:p w14:paraId="0B275F45" w14:textId="77777777" w:rsidR="0000438D" w:rsidRPr="00EA6481" w:rsidRDefault="0000438D" w:rsidP="0000438D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7.4</w:t>
            </w:r>
          </w:p>
        </w:tc>
        <w:tc>
          <w:tcPr>
            <w:tcW w:w="1355" w:type="pct"/>
            <w:vAlign w:val="center"/>
          </w:tcPr>
          <w:p w14:paraId="007E99AF" w14:textId="77777777" w:rsidR="0000438D" w:rsidRPr="00EA6481" w:rsidRDefault="0000438D" w:rsidP="0000438D">
            <w:pPr>
              <w:rPr>
                <w:color w:val="000000" w:themeColor="text1"/>
              </w:rPr>
            </w:pPr>
            <w:r w:rsidRPr="00C70817">
              <w:rPr>
                <w:sz w:val="20"/>
                <w:szCs w:val="20"/>
              </w:rPr>
              <w:t>Воздуш</w:t>
            </w:r>
            <w:r>
              <w:rPr>
                <w:sz w:val="20"/>
                <w:szCs w:val="20"/>
              </w:rPr>
              <w:t>ный транспорт</w:t>
            </w:r>
          </w:p>
        </w:tc>
        <w:tc>
          <w:tcPr>
            <w:tcW w:w="2682" w:type="pct"/>
            <w:vAlign w:val="center"/>
          </w:tcPr>
          <w:p w14:paraId="13DA8A38" w14:textId="77777777" w:rsidR="0000438D" w:rsidRPr="0000438D" w:rsidRDefault="0000438D" w:rsidP="0000438D">
            <w:pPr>
              <w:rPr>
                <w:color w:val="000000" w:themeColor="text1"/>
                <w:sz w:val="20"/>
                <w:szCs w:val="20"/>
              </w:rPr>
            </w:pPr>
            <w:r w:rsidRPr="0000438D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участка:</w:t>
            </w:r>
          </w:p>
          <w:p w14:paraId="41F5504D" w14:textId="77777777" w:rsidR="0000438D" w:rsidRPr="0000438D" w:rsidRDefault="0000438D" w:rsidP="0000438D">
            <w:pPr>
              <w:rPr>
                <w:color w:val="000000" w:themeColor="text1"/>
                <w:sz w:val="20"/>
                <w:szCs w:val="20"/>
              </w:rPr>
            </w:pPr>
            <w:r w:rsidRPr="0000438D">
              <w:rPr>
                <w:color w:val="000000" w:themeColor="text1"/>
                <w:sz w:val="20"/>
                <w:szCs w:val="20"/>
              </w:rPr>
              <w:t xml:space="preserve">Минимальный размер земельного участка – </w:t>
            </w:r>
            <w:r>
              <w:rPr>
                <w:color w:val="000000" w:themeColor="text1"/>
                <w:sz w:val="20"/>
                <w:szCs w:val="20"/>
              </w:rPr>
              <w:t>5</w:t>
            </w:r>
            <w:r w:rsidR="00B75ECA">
              <w:rPr>
                <w:color w:val="000000" w:themeColor="text1"/>
                <w:sz w:val="20"/>
                <w:szCs w:val="20"/>
              </w:rPr>
              <w:t>0</w:t>
            </w:r>
            <w:r>
              <w:rPr>
                <w:color w:val="000000" w:themeColor="text1"/>
                <w:sz w:val="20"/>
                <w:szCs w:val="20"/>
              </w:rPr>
              <w:t xml:space="preserve">0 </w:t>
            </w:r>
            <w:r w:rsidRPr="0000438D">
              <w:rPr>
                <w:color w:val="000000" w:themeColor="text1"/>
                <w:sz w:val="20"/>
                <w:szCs w:val="20"/>
              </w:rPr>
              <w:t>кв.м.</w:t>
            </w:r>
          </w:p>
          <w:p w14:paraId="7B1663A9" w14:textId="77777777" w:rsidR="0000438D" w:rsidRPr="0000438D" w:rsidRDefault="0000438D" w:rsidP="0000438D">
            <w:pPr>
              <w:rPr>
                <w:color w:val="000000" w:themeColor="text1"/>
                <w:sz w:val="20"/>
                <w:szCs w:val="20"/>
              </w:rPr>
            </w:pPr>
            <w:r w:rsidRPr="0000438D">
              <w:rPr>
                <w:color w:val="000000" w:themeColor="text1"/>
                <w:sz w:val="20"/>
                <w:szCs w:val="20"/>
              </w:rPr>
              <w:t xml:space="preserve">Максимальный размер земельного участка </w:t>
            </w:r>
            <w:r>
              <w:rPr>
                <w:color w:val="000000" w:themeColor="text1"/>
                <w:sz w:val="20"/>
                <w:szCs w:val="20"/>
              </w:rPr>
              <w:t>не подлежит установлению.</w:t>
            </w:r>
          </w:p>
          <w:p w14:paraId="24FA5012" w14:textId="77777777" w:rsidR="0000438D" w:rsidRPr="0000438D" w:rsidRDefault="0000438D" w:rsidP="0000438D">
            <w:pPr>
              <w:rPr>
                <w:color w:val="000000" w:themeColor="text1"/>
                <w:sz w:val="20"/>
                <w:szCs w:val="20"/>
              </w:rPr>
            </w:pPr>
            <w:r w:rsidRPr="0000438D">
              <w:rPr>
                <w:color w:val="000000" w:themeColor="text1"/>
                <w:sz w:val="20"/>
                <w:szCs w:val="20"/>
              </w:rPr>
              <w:t xml:space="preserve">2. Минимальный отступ от фронтальной границы земельного участка (красная линия) и линией застройки </w:t>
            </w:r>
            <w:r>
              <w:rPr>
                <w:color w:val="000000" w:themeColor="text1"/>
                <w:sz w:val="20"/>
                <w:szCs w:val="20"/>
              </w:rPr>
              <w:t>–</w:t>
            </w:r>
            <w:r w:rsidRPr="0000438D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 xml:space="preserve">5 </w:t>
            </w:r>
            <w:r w:rsidRPr="0000438D">
              <w:rPr>
                <w:color w:val="000000" w:themeColor="text1"/>
                <w:sz w:val="20"/>
                <w:szCs w:val="20"/>
              </w:rPr>
              <w:t>м.</w:t>
            </w:r>
          </w:p>
          <w:p w14:paraId="31DE77D0" w14:textId="77777777" w:rsidR="0000438D" w:rsidRPr="0000438D" w:rsidRDefault="0000438D" w:rsidP="0000438D">
            <w:pPr>
              <w:rPr>
                <w:color w:val="000000" w:themeColor="text1"/>
                <w:sz w:val="20"/>
                <w:szCs w:val="20"/>
              </w:rPr>
            </w:pPr>
            <w:r w:rsidRPr="0000438D">
              <w:rPr>
                <w:color w:val="000000" w:themeColor="text1"/>
                <w:sz w:val="20"/>
                <w:szCs w:val="20"/>
              </w:rPr>
              <w:t xml:space="preserve">3. Предельное количество этажей </w:t>
            </w:r>
            <w:r>
              <w:rPr>
                <w:color w:val="000000" w:themeColor="text1"/>
                <w:sz w:val="20"/>
                <w:szCs w:val="20"/>
              </w:rPr>
              <w:t>не подлежит установлению.</w:t>
            </w:r>
          </w:p>
          <w:p w14:paraId="3EA74606" w14:textId="77777777" w:rsidR="0000438D" w:rsidRPr="00EA6481" w:rsidRDefault="0000438D" w:rsidP="0000438D">
            <w:pPr>
              <w:rPr>
                <w:color w:val="000000" w:themeColor="text1"/>
                <w:sz w:val="20"/>
                <w:szCs w:val="20"/>
              </w:rPr>
            </w:pPr>
            <w:r w:rsidRPr="0000438D">
              <w:rPr>
                <w:color w:val="000000" w:themeColor="text1"/>
                <w:sz w:val="20"/>
                <w:szCs w:val="20"/>
              </w:rPr>
              <w:t>4. Максимальный процент застройки в границах земельного участк</w:t>
            </w:r>
            <w:r>
              <w:rPr>
                <w:color w:val="000000" w:themeColor="text1"/>
                <w:sz w:val="20"/>
                <w:szCs w:val="20"/>
              </w:rPr>
              <w:t>а не подлежит установлению.</w:t>
            </w:r>
          </w:p>
        </w:tc>
      </w:tr>
      <w:tr w:rsidR="0000438D" w:rsidRPr="00EA6481" w14:paraId="52562CF0" w14:textId="77777777" w:rsidTr="0000438D">
        <w:trPr>
          <w:cantSplit/>
          <w:trHeight w:val="20"/>
        </w:trPr>
        <w:tc>
          <w:tcPr>
            <w:tcW w:w="556" w:type="pct"/>
            <w:vMerge/>
            <w:textDirection w:val="btLr"/>
            <w:vAlign w:val="center"/>
          </w:tcPr>
          <w:p w14:paraId="602C2E8B" w14:textId="77777777" w:rsidR="0000438D" w:rsidRPr="00EA6481" w:rsidRDefault="0000438D" w:rsidP="0000438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1A0274D2" w14:textId="77777777" w:rsidR="0000438D" w:rsidRPr="00EA6481" w:rsidRDefault="0000438D" w:rsidP="0000438D">
            <w:pPr>
              <w:autoSpaceDE w:val="0"/>
              <w:jc w:val="center"/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7.3</w:t>
            </w:r>
          </w:p>
        </w:tc>
        <w:tc>
          <w:tcPr>
            <w:tcW w:w="1355" w:type="pct"/>
            <w:vAlign w:val="center"/>
          </w:tcPr>
          <w:p w14:paraId="6B486C76" w14:textId="77777777" w:rsidR="0000438D" w:rsidRPr="00EA6481" w:rsidRDefault="0000438D" w:rsidP="0000438D">
            <w:pPr>
              <w:rPr>
                <w:color w:val="000000" w:themeColor="text1"/>
                <w:sz w:val="20"/>
              </w:rPr>
            </w:pPr>
            <w:r w:rsidRPr="00C70817">
              <w:rPr>
                <w:sz w:val="20"/>
                <w:szCs w:val="20"/>
              </w:rPr>
              <w:t xml:space="preserve">Водный транспорт </w:t>
            </w:r>
          </w:p>
        </w:tc>
        <w:tc>
          <w:tcPr>
            <w:tcW w:w="2682" w:type="pct"/>
            <w:vAlign w:val="center"/>
          </w:tcPr>
          <w:p w14:paraId="5475D258" w14:textId="77777777" w:rsidR="00B75ECA" w:rsidRPr="0000438D" w:rsidRDefault="00B75ECA" w:rsidP="00B75ECA">
            <w:pPr>
              <w:rPr>
                <w:color w:val="000000" w:themeColor="text1"/>
                <w:sz w:val="20"/>
                <w:szCs w:val="20"/>
              </w:rPr>
            </w:pPr>
            <w:r w:rsidRPr="0000438D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участка:</w:t>
            </w:r>
          </w:p>
          <w:p w14:paraId="47134DF7" w14:textId="77777777" w:rsidR="00B75ECA" w:rsidRPr="0000438D" w:rsidRDefault="00B75ECA" w:rsidP="00B75ECA">
            <w:pPr>
              <w:rPr>
                <w:color w:val="000000" w:themeColor="text1"/>
                <w:sz w:val="20"/>
                <w:szCs w:val="20"/>
              </w:rPr>
            </w:pPr>
            <w:r w:rsidRPr="0000438D">
              <w:rPr>
                <w:color w:val="000000" w:themeColor="text1"/>
                <w:sz w:val="20"/>
                <w:szCs w:val="20"/>
              </w:rPr>
              <w:t xml:space="preserve">Минимальный размер земельного участка – </w:t>
            </w:r>
            <w:r>
              <w:rPr>
                <w:color w:val="000000" w:themeColor="text1"/>
                <w:sz w:val="20"/>
                <w:szCs w:val="20"/>
              </w:rPr>
              <w:t xml:space="preserve">150 </w:t>
            </w:r>
            <w:r w:rsidRPr="0000438D">
              <w:rPr>
                <w:color w:val="000000" w:themeColor="text1"/>
                <w:sz w:val="20"/>
                <w:szCs w:val="20"/>
              </w:rPr>
              <w:t>кв.м.</w:t>
            </w:r>
          </w:p>
          <w:p w14:paraId="4AA2C7F5" w14:textId="77777777" w:rsidR="00B75ECA" w:rsidRPr="0000438D" w:rsidRDefault="00B75ECA" w:rsidP="00B75ECA">
            <w:pPr>
              <w:rPr>
                <w:color w:val="000000" w:themeColor="text1"/>
                <w:sz w:val="20"/>
                <w:szCs w:val="20"/>
              </w:rPr>
            </w:pPr>
            <w:r w:rsidRPr="0000438D">
              <w:rPr>
                <w:color w:val="000000" w:themeColor="text1"/>
                <w:sz w:val="20"/>
                <w:szCs w:val="20"/>
              </w:rPr>
              <w:t xml:space="preserve">Максимальный размер земельного участка </w:t>
            </w:r>
            <w:r>
              <w:rPr>
                <w:color w:val="000000" w:themeColor="text1"/>
                <w:sz w:val="20"/>
                <w:szCs w:val="20"/>
              </w:rPr>
              <w:t>не подлежит установлению.</w:t>
            </w:r>
          </w:p>
          <w:p w14:paraId="61DDE9ED" w14:textId="77777777" w:rsidR="00B75ECA" w:rsidRPr="0000438D" w:rsidRDefault="00B75ECA" w:rsidP="00B75ECA">
            <w:pPr>
              <w:rPr>
                <w:color w:val="000000" w:themeColor="text1"/>
                <w:sz w:val="20"/>
                <w:szCs w:val="20"/>
              </w:rPr>
            </w:pPr>
            <w:r w:rsidRPr="0000438D">
              <w:rPr>
                <w:color w:val="000000" w:themeColor="text1"/>
                <w:sz w:val="20"/>
                <w:szCs w:val="20"/>
              </w:rPr>
              <w:t xml:space="preserve">2. Минимальный отступ от фронтальной границы земельного участка (красная линия) и линией застройки </w:t>
            </w:r>
            <w:r>
              <w:rPr>
                <w:color w:val="000000" w:themeColor="text1"/>
                <w:sz w:val="20"/>
                <w:szCs w:val="20"/>
              </w:rPr>
              <w:t>–</w:t>
            </w:r>
            <w:r w:rsidRPr="0000438D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 xml:space="preserve">5 </w:t>
            </w:r>
            <w:r w:rsidRPr="0000438D">
              <w:rPr>
                <w:color w:val="000000" w:themeColor="text1"/>
                <w:sz w:val="20"/>
                <w:szCs w:val="20"/>
              </w:rPr>
              <w:t>м.</w:t>
            </w:r>
          </w:p>
          <w:p w14:paraId="196426D4" w14:textId="77777777" w:rsidR="00B75ECA" w:rsidRPr="0000438D" w:rsidRDefault="00B75ECA" w:rsidP="00B75ECA">
            <w:pPr>
              <w:rPr>
                <w:color w:val="000000" w:themeColor="text1"/>
                <w:sz w:val="20"/>
                <w:szCs w:val="20"/>
              </w:rPr>
            </w:pPr>
            <w:r w:rsidRPr="0000438D">
              <w:rPr>
                <w:color w:val="000000" w:themeColor="text1"/>
                <w:sz w:val="20"/>
                <w:szCs w:val="20"/>
              </w:rPr>
              <w:t xml:space="preserve">3. Предельное количество этажей </w:t>
            </w:r>
            <w:r>
              <w:rPr>
                <w:color w:val="000000" w:themeColor="text1"/>
                <w:sz w:val="20"/>
                <w:szCs w:val="20"/>
              </w:rPr>
              <w:t>не подлежит установлению.</w:t>
            </w:r>
          </w:p>
          <w:p w14:paraId="323264EA" w14:textId="77777777" w:rsidR="0000438D" w:rsidRPr="00EA6481" w:rsidRDefault="00B75ECA" w:rsidP="00B75ECA">
            <w:pPr>
              <w:rPr>
                <w:color w:val="000000" w:themeColor="text1"/>
                <w:sz w:val="20"/>
                <w:szCs w:val="20"/>
              </w:rPr>
            </w:pPr>
            <w:r w:rsidRPr="0000438D">
              <w:rPr>
                <w:color w:val="000000" w:themeColor="text1"/>
                <w:sz w:val="20"/>
                <w:szCs w:val="20"/>
              </w:rPr>
              <w:t>4. Максимальный процент застройки в границах земельного участк</w:t>
            </w:r>
            <w:r>
              <w:rPr>
                <w:color w:val="000000" w:themeColor="text1"/>
                <w:sz w:val="20"/>
                <w:szCs w:val="20"/>
              </w:rPr>
              <w:t>а не подлежит установлению.</w:t>
            </w:r>
          </w:p>
        </w:tc>
      </w:tr>
      <w:tr w:rsidR="00B75ECA" w:rsidRPr="00EA6481" w14:paraId="26610943" w14:textId="77777777" w:rsidTr="0000438D">
        <w:trPr>
          <w:cantSplit/>
          <w:trHeight w:val="20"/>
        </w:trPr>
        <w:tc>
          <w:tcPr>
            <w:tcW w:w="556" w:type="pct"/>
            <w:vMerge/>
            <w:textDirection w:val="btLr"/>
            <w:vAlign w:val="center"/>
          </w:tcPr>
          <w:p w14:paraId="4F06DB6A" w14:textId="77777777" w:rsidR="00B75ECA" w:rsidRPr="00EA6481" w:rsidRDefault="00B75ECA" w:rsidP="0000438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551C3E62" w14:textId="77777777" w:rsidR="00B75ECA" w:rsidRPr="00EA6481" w:rsidRDefault="00B75ECA" w:rsidP="0000438D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2.7.1</w:t>
            </w:r>
          </w:p>
        </w:tc>
        <w:tc>
          <w:tcPr>
            <w:tcW w:w="1355" w:type="pct"/>
            <w:vAlign w:val="center"/>
          </w:tcPr>
          <w:p w14:paraId="37921D61" w14:textId="77777777" w:rsidR="00B75ECA" w:rsidRPr="00EA6481" w:rsidRDefault="00B75ECA" w:rsidP="00510E41">
            <w:pPr>
              <w:rPr>
                <w:color w:val="000000" w:themeColor="text1"/>
                <w:sz w:val="20"/>
                <w:szCs w:val="20"/>
              </w:rPr>
            </w:pPr>
            <w:r w:rsidRPr="006D33CC">
              <w:rPr>
                <w:sz w:val="20"/>
                <w:szCs w:val="20"/>
              </w:rPr>
              <w:t xml:space="preserve">Хранение автотранспорта </w:t>
            </w:r>
          </w:p>
        </w:tc>
        <w:tc>
          <w:tcPr>
            <w:tcW w:w="2682" w:type="pct"/>
            <w:vMerge w:val="restart"/>
            <w:vAlign w:val="center"/>
          </w:tcPr>
          <w:p w14:paraId="7B7DDBAA" w14:textId="77777777" w:rsidR="00B75ECA" w:rsidRPr="00EA6481" w:rsidRDefault="00B75ECA" w:rsidP="0000438D">
            <w:pPr>
              <w:rPr>
                <w:color w:val="000000" w:themeColor="text1"/>
                <w:sz w:val="20"/>
                <w:szCs w:val="20"/>
              </w:rPr>
            </w:pPr>
            <w:r w:rsidRPr="00B75ECA">
              <w:rPr>
                <w:color w:val="000000" w:themeColor="text1"/>
                <w:sz w:val="20"/>
                <w:szCs w:val="20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  <w:tr w:rsidR="00B75ECA" w:rsidRPr="00EA6481" w14:paraId="39C09F86" w14:textId="77777777" w:rsidTr="0000438D">
        <w:trPr>
          <w:cantSplit/>
          <w:trHeight w:val="273"/>
        </w:trPr>
        <w:tc>
          <w:tcPr>
            <w:tcW w:w="556" w:type="pct"/>
            <w:vMerge/>
            <w:tcBorders>
              <w:bottom w:val="single" w:sz="12" w:space="0" w:color="auto"/>
            </w:tcBorders>
            <w:textDirection w:val="btLr"/>
            <w:vAlign w:val="center"/>
          </w:tcPr>
          <w:p w14:paraId="73AD1698" w14:textId="77777777" w:rsidR="00B75ECA" w:rsidRPr="00EA6481" w:rsidRDefault="00B75ECA" w:rsidP="0000438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tcBorders>
              <w:bottom w:val="single" w:sz="12" w:space="0" w:color="auto"/>
            </w:tcBorders>
            <w:vAlign w:val="center"/>
          </w:tcPr>
          <w:p w14:paraId="5248BB74" w14:textId="77777777" w:rsidR="00B75ECA" w:rsidRPr="00EA6481" w:rsidRDefault="00B75ECA" w:rsidP="0000438D">
            <w:pPr>
              <w:autoSpaceDE w:val="0"/>
              <w:jc w:val="center"/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4.9.1.1</w:t>
            </w:r>
          </w:p>
        </w:tc>
        <w:tc>
          <w:tcPr>
            <w:tcW w:w="1355" w:type="pct"/>
            <w:tcBorders>
              <w:bottom w:val="single" w:sz="12" w:space="0" w:color="auto"/>
            </w:tcBorders>
            <w:vAlign w:val="center"/>
          </w:tcPr>
          <w:p w14:paraId="4B4C4342" w14:textId="77777777" w:rsidR="00B75ECA" w:rsidRPr="00EA6481" w:rsidRDefault="00B75ECA" w:rsidP="00510E41">
            <w:pPr>
              <w:rPr>
                <w:color w:val="000000" w:themeColor="text1"/>
                <w:sz w:val="20"/>
              </w:rPr>
            </w:pPr>
            <w:r w:rsidRPr="009A2A2F">
              <w:rPr>
                <w:sz w:val="20"/>
                <w:szCs w:val="20"/>
              </w:rPr>
              <w:t xml:space="preserve">Заправка транспортных средств </w:t>
            </w:r>
          </w:p>
        </w:tc>
        <w:tc>
          <w:tcPr>
            <w:tcW w:w="2682" w:type="pct"/>
            <w:vMerge/>
            <w:vAlign w:val="center"/>
          </w:tcPr>
          <w:p w14:paraId="47BD06F4" w14:textId="77777777" w:rsidR="00B75ECA" w:rsidRPr="00EA6481" w:rsidRDefault="00B75ECA" w:rsidP="0000438D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B75ECA" w:rsidRPr="00EA6481" w14:paraId="38CA0415" w14:textId="77777777" w:rsidTr="00510E41">
        <w:trPr>
          <w:cantSplit/>
          <w:trHeight w:val="273"/>
        </w:trPr>
        <w:tc>
          <w:tcPr>
            <w:tcW w:w="556" w:type="pct"/>
            <w:vMerge/>
            <w:tcBorders>
              <w:bottom w:val="single" w:sz="12" w:space="0" w:color="auto"/>
            </w:tcBorders>
            <w:textDirection w:val="btLr"/>
            <w:vAlign w:val="center"/>
          </w:tcPr>
          <w:p w14:paraId="2DB4AC33" w14:textId="77777777" w:rsidR="00B75ECA" w:rsidRPr="00EA6481" w:rsidRDefault="00B75ECA" w:rsidP="0000438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tcBorders>
              <w:bottom w:val="single" w:sz="12" w:space="0" w:color="auto"/>
            </w:tcBorders>
            <w:vAlign w:val="center"/>
          </w:tcPr>
          <w:p w14:paraId="073EF62D" w14:textId="77777777" w:rsidR="00B75ECA" w:rsidRPr="00EA6481" w:rsidRDefault="00B75ECA" w:rsidP="0000438D">
            <w:pPr>
              <w:autoSpaceDE w:val="0"/>
              <w:jc w:val="center"/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4.9.1.2</w:t>
            </w:r>
          </w:p>
        </w:tc>
        <w:tc>
          <w:tcPr>
            <w:tcW w:w="1355" w:type="pct"/>
            <w:tcBorders>
              <w:bottom w:val="single" w:sz="12" w:space="0" w:color="auto"/>
            </w:tcBorders>
            <w:vAlign w:val="center"/>
          </w:tcPr>
          <w:p w14:paraId="1576C111" w14:textId="77777777" w:rsidR="00B75ECA" w:rsidRPr="00EA6481" w:rsidRDefault="00B75ECA" w:rsidP="00510E41">
            <w:pPr>
              <w:rPr>
                <w:color w:val="000000" w:themeColor="text1"/>
                <w:sz w:val="20"/>
              </w:rPr>
            </w:pPr>
            <w:r w:rsidRPr="009A2A2F">
              <w:rPr>
                <w:sz w:val="20"/>
                <w:szCs w:val="20"/>
              </w:rPr>
              <w:t xml:space="preserve">Обеспечение дорожного отдыха </w:t>
            </w:r>
          </w:p>
        </w:tc>
        <w:tc>
          <w:tcPr>
            <w:tcW w:w="2682" w:type="pct"/>
            <w:vMerge/>
            <w:vAlign w:val="center"/>
          </w:tcPr>
          <w:p w14:paraId="07D95CCE" w14:textId="77777777" w:rsidR="00B75ECA" w:rsidRPr="00EA6481" w:rsidRDefault="00B75ECA" w:rsidP="0000438D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B75ECA" w:rsidRPr="00EA6481" w14:paraId="384144DD" w14:textId="77777777" w:rsidTr="00510E41">
        <w:trPr>
          <w:cantSplit/>
          <w:trHeight w:val="273"/>
        </w:trPr>
        <w:tc>
          <w:tcPr>
            <w:tcW w:w="556" w:type="pct"/>
            <w:vMerge/>
            <w:tcBorders>
              <w:bottom w:val="single" w:sz="12" w:space="0" w:color="auto"/>
            </w:tcBorders>
            <w:textDirection w:val="btLr"/>
            <w:vAlign w:val="center"/>
          </w:tcPr>
          <w:p w14:paraId="390B6AC7" w14:textId="77777777" w:rsidR="00B75ECA" w:rsidRPr="00EA6481" w:rsidRDefault="00B75ECA" w:rsidP="0000438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tcBorders>
              <w:bottom w:val="single" w:sz="12" w:space="0" w:color="auto"/>
            </w:tcBorders>
            <w:vAlign w:val="center"/>
          </w:tcPr>
          <w:p w14:paraId="060C2345" w14:textId="77777777" w:rsidR="00B75ECA" w:rsidRPr="00EA6481" w:rsidRDefault="00B75ECA" w:rsidP="0000438D">
            <w:pPr>
              <w:autoSpaceDE w:val="0"/>
              <w:jc w:val="center"/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4.9.1.3</w:t>
            </w:r>
          </w:p>
        </w:tc>
        <w:tc>
          <w:tcPr>
            <w:tcW w:w="1355" w:type="pct"/>
            <w:tcBorders>
              <w:bottom w:val="single" w:sz="12" w:space="0" w:color="auto"/>
            </w:tcBorders>
            <w:vAlign w:val="center"/>
          </w:tcPr>
          <w:p w14:paraId="1AB1D2C7" w14:textId="77777777" w:rsidR="00B75ECA" w:rsidRPr="00EA6481" w:rsidRDefault="00B75ECA" w:rsidP="00510E41">
            <w:pPr>
              <w:rPr>
                <w:color w:val="000000" w:themeColor="text1"/>
                <w:sz w:val="20"/>
              </w:rPr>
            </w:pPr>
            <w:r w:rsidRPr="009A2A2F">
              <w:rPr>
                <w:sz w:val="20"/>
                <w:szCs w:val="20"/>
              </w:rPr>
              <w:t>Автомобильные мойки</w:t>
            </w:r>
          </w:p>
        </w:tc>
        <w:tc>
          <w:tcPr>
            <w:tcW w:w="2682" w:type="pct"/>
            <w:vMerge/>
            <w:vAlign w:val="center"/>
          </w:tcPr>
          <w:p w14:paraId="32EFE56D" w14:textId="77777777" w:rsidR="00B75ECA" w:rsidRPr="00EA6481" w:rsidRDefault="00B75ECA" w:rsidP="0000438D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B75ECA" w:rsidRPr="00EA6481" w14:paraId="5DD44F1F" w14:textId="77777777" w:rsidTr="00510E41">
        <w:trPr>
          <w:cantSplit/>
          <w:trHeight w:val="273"/>
        </w:trPr>
        <w:tc>
          <w:tcPr>
            <w:tcW w:w="556" w:type="pct"/>
            <w:vMerge/>
            <w:tcBorders>
              <w:bottom w:val="single" w:sz="12" w:space="0" w:color="auto"/>
            </w:tcBorders>
            <w:textDirection w:val="btLr"/>
            <w:vAlign w:val="center"/>
          </w:tcPr>
          <w:p w14:paraId="3AFBA9F4" w14:textId="77777777" w:rsidR="00B75ECA" w:rsidRPr="00EA6481" w:rsidRDefault="00B75ECA" w:rsidP="0000438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tcBorders>
              <w:bottom w:val="single" w:sz="12" w:space="0" w:color="auto"/>
            </w:tcBorders>
            <w:vAlign w:val="center"/>
          </w:tcPr>
          <w:p w14:paraId="63B3BD0C" w14:textId="77777777" w:rsidR="00B75ECA" w:rsidRPr="00EA6481" w:rsidRDefault="00B75ECA" w:rsidP="0000438D">
            <w:pPr>
              <w:autoSpaceDE w:val="0"/>
              <w:jc w:val="center"/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4.9.1.4</w:t>
            </w:r>
          </w:p>
        </w:tc>
        <w:tc>
          <w:tcPr>
            <w:tcW w:w="1355" w:type="pct"/>
            <w:tcBorders>
              <w:bottom w:val="single" w:sz="12" w:space="0" w:color="auto"/>
            </w:tcBorders>
            <w:vAlign w:val="center"/>
          </w:tcPr>
          <w:p w14:paraId="0168532C" w14:textId="77777777" w:rsidR="00B75ECA" w:rsidRPr="00EA6481" w:rsidRDefault="00B75ECA" w:rsidP="00510E41">
            <w:pPr>
              <w:rPr>
                <w:color w:val="000000" w:themeColor="text1"/>
                <w:sz w:val="20"/>
              </w:rPr>
            </w:pPr>
            <w:r w:rsidRPr="009A2A2F">
              <w:rPr>
                <w:sz w:val="20"/>
                <w:szCs w:val="20"/>
              </w:rPr>
              <w:t>Ремонт автомобилей</w:t>
            </w:r>
          </w:p>
        </w:tc>
        <w:tc>
          <w:tcPr>
            <w:tcW w:w="2682" w:type="pct"/>
            <w:vMerge/>
            <w:vAlign w:val="center"/>
          </w:tcPr>
          <w:p w14:paraId="1A4B8259" w14:textId="77777777" w:rsidR="00B75ECA" w:rsidRPr="00EA6481" w:rsidRDefault="00B75ECA" w:rsidP="0000438D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B75ECA" w:rsidRPr="00EA6481" w14:paraId="31C581C2" w14:textId="77777777" w:rsidTr="00510E41">
        <w:trPr>
          <w:cantSplit/>
          <w:trHeight w:val="273"/>
        </w:trPr>
        <w:tc>
          <w:tcPr>
            <w:tcW w:w="556" w:type="pct"/>
            <w:vMerge/>
            <w:tcBorders>
              <w:bottom w:val="single" w:sz="12" w:space="0" w:color="auto"/>
            </w:tcBorders>
            <w:textDirection w:val="btLr"/>
            <w:vAlign w:val="center"/>
          </w:tcPr>
          <w:p w14:paraId="34EC45D8" w14:textId="77777777" w:rsidR="00B75ECA" w:rsidRPr="00EA6481" w:rsidRDefault="00B75ECA" w:rsidP="0000438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tcBorders>
              <w:bottom w:val="single" w:sz="12" w:space="0" w:color="auto"/>
            </w:tcBorders>
            <w:vAlign w:val="center"/>
          </w:tcPr>
          <w:p w14:paraId="67404F13" w14:textId="77777777" w:rsidR="00B75ECA" w:rsidRPr="00EA6481" w:rsidRDefault="00B75ECA" w:rsidP="0000438D">
            <w:pPr>
              <w:autoSpaceDE w:val="0"/>
              <w:jc w:val="center"/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12.0</w:t>
            </w:r>
          </w:p>
        </w:tc>
        <w:tc>
          <w:tcPr>
            <w:tcW w:w="1355" w:type="pct"/>
            <w:tcBorders>
              <w:bottom w:val="single" w:sz="12" w:space="0" w:color="auto"/>
            </w:tcBorders>
            <w:vAlign w:val="center"/>
          </w:tcPr>
          <w:p w14:paraId="2926836A" w14:textId="77777777" w:rsidR="00B75ECA" w:rsidRPr="00EA6481" w:rsidRDefault="00B75ECA" w:rsidP="00510E41">
            <w:pPr>
              <w:rPr>
                <w:color w:val="000000" w:themeColor="text1"/>
                <w:sz w:val="20"/>
              </w:rPr>
            </w:pPr>
            <w:r w:rsidRPr="00031ECB">
              <w:rPr>
                <w:sz w:val="20"/>
                <w:szCs w:val="20"/>
              </w:rPr>
              <w:t>Земельные участки (</w:t>
            </w:r>
            <w:r w:rsidR="00510E41">
              <w:rPr>
                <w:sz w:val="20"/>
                <w:szCs w:val="20"/>
              </w:rPr>
              <w:t xml:space="preserve">территории) общего пользования </w:t>
            </w:r>
          </w:p>
        </w:tc>
        <w:tc>
          <w:tcPr>
            <w:tcW w:w="2682" w:type="pct"/>
            <w:vMerge/>
            <w:tcBorders>
              <w:bottom w:val="single" w:sz="4" w:space="0" w:color="auto"/>
            </w:tcBorders>
            <w:vAlign w:val="center"/>
          </w:tcPr>
          <w:p w14:paraId="458C487B" w14:textId="77777777" w:rsidR="00B75ECA" w:rsidRPr="00EA6481" w:rsidRDefault="00B75ECA" w:rsidP="0000438D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C07B90" w:rsidRPr="00EA6481" w14:paraId="0454C5A9" w14:textId="77777777" w:rsidTr="00510E41">
        <w:trPr>
          <w:cantSplit/>
          <w:trHeight w:val="51"/>
        </w:trPr>
        <w:tc>
          <w:tcPr>
            <w:tcW w:w="556" w:type="pct"/>
            <w:textDirection w:val="btLr"/>
            <w:vAlign w:val="center"/>
          </w:tcPr>
          <w:p w14:paraId="010FB89C" w14:textId="77777777" w:rsidR="00C07B90" w:rsidRPr="00EA6481" w:rsidRDefault="00C07B90" w:rsidP="00C07B9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Вспомогательные</w:t>
            </w:r>
          </w:p>
        </w:tc>
        <w:tc>
          <w:tcPr>
            <w:tcW w:w="407" w:type="pct"/>
            <w:vAlign w:val="center"/>
          </w:tcPr>
          <w:p w14:paraId="5329F6F0" w14:textId="77777777" w:rsidR="00C07B90" w:rsidRPr="00EA6481" w:rsidRDefault="00C07B90" w:rsidP="00C07B90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3.1</w:t>
            </w:r>
          </w:p>
        </w:tc>
        <w:tc>
          <w:tcPr>
            <w:tcW w:w="1355" w:type="pct"/>
            <w:vAlign w:val="center"/>
          </w:tcPr>
          <w:p w14:paraId="0BF32CDC" w14:textId="77777777" w:rsidR="00C07B90" w:rsidRPr="00EA6481" w:rsidRDefault="00C07B90" w:rsidP="00C07B90">
            <w:pPr>
              <w:rPr>
                <w:strike/>
                <w:color w:val="000000" w:themeColor="text1"/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>Ком</w:t>
            </w:r>
            <w:r w:rsidR="00510E41">
              <w:rPr>
                <w:sz w:val="20"/>
                <w:szCs w:val="20"/>
              </w:rPr>
              <w:t xml:space="preserve">мунальное обслуживание </w:t>
            </w:r>
          </w:p>
        </w:tc>
        <w:tc>
          <w:tcPr>
            <w:tcW w:w="2682" w:type="pct"/>
            <w:tcBorders>
              <w:top w:val="single" w:sz="4" w:space="0" w:color="auto"/>
            </w:tcBorders>
            <w:vAlign w:val="center"/>
          </w:tcPr>
          <w:p w14:paraId="0B0CA06F" w14:textId="77777777" w:rsidR="00C07B90" w:rsidRPr="0000438D" w:rsidRDefault="00C07B90" w:rsidP="00C07B90">
            <w:pPr>
              <w:rPr>
                <w:color w:val="000000" w:themeColor="text1"/>
                <w:sz w:val="20"/>
                <w:szCs w:val="20"/>
              </w:rPr>
            </w:pPr>
            <w:r w:rsidRPr="0000438D">
              <w:rPr>
                <w:color w:val="000000" w:themeColor="text1"/>
                <w:sz w:val="20"/>
                <w:szCs w:val="20"/>
              </w:rPr>
              <w:t>1. Максимальный и миним</w:t>
            </w:r>
            <w:r>
              <w:rPr>
                <w:color w:val="000000" w:themeColor="text1"/>
                <w:sz w:val="20"/>
                <w:szCs w:val="20"/>
              </w:rPr>
              <w:t>альный размер земельного участка</w:t>
            </w:r>
            <w:r w:rsidRPr="0000438D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не подлежит установлению.</w:t>
            </w:r>
          </w:p>
          <w:p w14:paraId="7E7371C0" w14:textId="77777777" w:rsidR="00C07B90" w:rsidRPr="0000438D" w:rsidRDefault="00C07B90" w:rsidP="00C07B90">
            <w:pPr>
              <w:rPr>
                <w:color w:val="000000" w:themeColor="text1"/>
                <w:sz w:val="20"/>
                <w:szCs w:val="20"/>
              </w:rPr>
            </w:pPr>
            <w:r w:rsidRPr="0000438D">
              <w:rPr>
                <w:color w:val="000000" w:themeColor="text1"/>
                <w:sz w:val="20"/>
                <w:szCs w:val="20"/>
              </w:rPr>
              <w:t xml:space="preserve">2. Минимальный отступ от фронтальной границы земельного участка (красная линия) и линией застройки </w:t>
            </w:r>
            <w:r>
              <w:rPr>
                <w:color w:val="000000" w:themeColor="text1"/>
                <w:sz w:val="20"/>
                <w:szCs w:val="20"/>
              </w:rPr>
              <w:t>не подлежит установлению.</w:t>
            </w:r>
          </w:p>
          <w:p w14:paraId="2DDFD221" w14:textId="77777777" w:rsidR="00C07B90" w:rsidRPr="0000438D" w:rsidRDefault="00C07B90" w:rsidP="00C07B90">
            <w:pPr>
              <w:rPr>
                <w:color w:val="000000" w:themeColor="text1"/>
                <w:sz w:val="20"/>
                <w:szCs w:val="20"/>
              </w:rPr>
            </w:pPr>
            <w:r w:rsidRPr="0000438D">
              <w:rPr>
                <w:color w:val="000000" w:themeColor="text1"/>
                <w:sz w:val="20"/>
                <w:szCs w:val="20"/>
              </w:rPr>
              <w:t xml:space="preserve">3. Предельное количество </w:t>
            </w:r>
            <w:r>
              <w:rPr>
                <w:color w:val="000000" w:themeColor="text1"/>
                <w:sz w:val="20"/>
                <w:szCs w:val="20"/>
              </w:rPr>
              <w:t>этажей – 2.</w:t>
            </w:r>
          </w:p>
          <w:p w14:paraId="7E8D0DBB" w14:textId="77777777" w:rsidR="00C07B90" w:rsidRPr="00EA6481" w:rsidRDefault="00C07B90" w:rsidP="00C07B90">
            <w:pPr>
              <w:rPr>
                <w:color w:val="000000" w:themeColor="text1"/>
                <w:sz w:val="20"/>
                <w:szCs w:val="20"/>
              </w:rPr>
            </w:pPr>
            <w:r w:rsidRPr="0000438D">
              <w:rPr>
                <w:color w:val="000000" w:themeColor="text1"/>
                <w:sz w:val="20"/>
                <w:szCs w:val="20"/>
              </w:rPr>
              <w:t>4. Максимальный процент застройки в границах земельного участк</w:t>
            </w:r>
            <w:r>
              <w:rPr>
                <w:color w:val="000000" w:themeColor="text1"/>
                <w:sz w:val="20"/>
                <w:szCs w:val="20"/>
              </w:rPr>
              <w:t>а не подлежит установлению.</w:t>
            </w:r>
          </w:p>
        </w:tc>
      </w:tr>
      <w:tr w:rsidR="00510E41" w:rsidRPr="00EA6481" w14:paraId="30C6CD24" w14:textId="77777777" w:rsidTr="00510E41">
        <w:trPr>
          <w:cantSplit/>
          <w:trHeight w:val="786"/>
        </w:trPr>
        <w:tc>
          <w:tcPr>
            <w:tcW w:w="556" w:type="pct"/>
            <w:vMerge w:val="restart"/>
            <w:tcBorders>
              <w:bottom w:val="single" w:sz="12" w:space="0" w:color="auto"/>
            </w:tcBorders>
            <w:textDirection w:val="btLr"/>
            <w:vAlign w:val="center"/>
          </w:tcPr>
          <w:p w14:paraId="432F8849" w14:textId="77777777" w:rsidR="00510E41" w:rsidRPr="00EA6481" w:rsidRDefault="00510E41" w:rsidP="00C07B9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Условно разрешенные</w:t>
            </w:r>
          </w:p>
        </w:tc>
        <w:tc>
          <w:tcPr>
            <w:tcW w:w="407" w:type="pct"/>
            <w:tcBorders>
              <w:bottom w:val="single" w:sz="12" w:space="0" w:color="auto"/>
            </w:tcBorders>
            <w:vAlign w:val="center"/>
          </w:tcPr>
          <w:p w14:paraId="118C3296" w14:textId="77777777" w:rsidR="00510E41" w:rsidRPr="00EA6481" w:rsidRDefault="00510E41" w:rsidP="00C07B90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4.6</w:t>
            </w:r>
          </w:p>
        </w:tc>
        <w:tc>
          <w:tcPr>
            <w:tcW w:w="1355" w:type="pct"/>
            <w:tcBorders>
              <w:bottom w:val="single" w:sz="12" w:space="0" w:color="auto"/>
            </w:tcBorders>
            <w:vAlign w:val="center"/>
          </w:tcPr>
          <w:p w14:paraId="4A7D64B5" w14:textId="77777777" w:rsidR="00510E41" w:rsidRPr="00EA6481" w:rsidRDefault="00510E41" w:rsidP="00C07B90">
            <w:pPr>
              <w:rPr>
                <w:strike/>
                <w:color w:val="000000" w:themeColor="text1"/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 xml:space="preserve">Общественное питание </w:t>
            </w:r>
          </w:p>
        </w:tc>
        <w:tc>
          <w:tcPr>
            <w:tcW w:w="2682" w:type="pct"/>
            <w:vMerge w:val="restart"/>
            <w:vAlign w:val="center"/>
          </w:tcPr>
          <w:p w14:paraId="478D40C8" w14:textId="77777777" w:rsidR="00510E41" w:rsidRPr="00C07B90" w:rsidRDefault="00510E41" w:rsidP="00C07B90">
            <w:pPr>
              <w:rPr>
                <w:color w:val="000000" w:themeColor="text1"/>
                <w:sz w:val="20"/>
                <w:szCs w:val="20"/>
              </w:rPr>
            </w:pPr>
            <w:r w:rsidRPr="00C07B90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участка:</w:t>
            </w:r>
          </w:p>
          <w:p w14:paraId="10FB0802" w14:textId="77777777" w:rsidR="00510E41" w:rsidRPr="00C07B90" w:rsidRDefault="00510E41" w:rsidP="00C07B90">
            <w:pPr>
              <w:rPr>
                <w:color w:val="000000" w:themeColor="text1"/>
                <w:sz w:val="20"/>
                <w:szCs w:val="20"/>
              </w:rPr>
            </w:pPr>
            <w:r w:rsidRPr="00C07B90">
              <w:rPr>
                <w:color w:val="000000" w:themeColor="text1"/>
                <w:sz w:val="20"/>
                <w:szCs w:val="20"/>
              </w:rPr>
              <w:t xml:space="preserve">Минимальный размер земельного участка – </w:t>
            </w:r>
            <w:r>
              <w:rPr>
                <w:color w:val="000000" w:themeColor="text1"/>
                <w:sz w:val="20"/>
                <w:szCs w:val="20"/>
              </w:rPr>
              <w:t>15</w:t>
            </w:r>
            <w:r w:rsidRPr="00C07B90">
              <w:rPr>
                <w:color w:val="000000" w:themeColor="text1"/>
                <w:sz w:val="20"/>
                <w:szCs w:val="20"/>
              </w:rPr>
              <w:t>0 кв.м.</w:t>
            </w:r>
          </w:p>
          <w:p w14:paraId="096EF5EB" w14:textId="77777777" w:rsidR="00510E41" w:rsidRPr="00C07B90" w:rsidRDefault="00510E41" w:rsidP="00C07B90">
            <w:pPr>
              <w:rPr>
                <w:color w:val="000000" w:themeColor="text1"/>
                <w:sz w:val="20"/>
                <w:szCs w:val="20"/>
              </w:rPr>
            </w:pPr>
            <w:r w:rsidRPr="00C07B90">
              <w:rPr>
                <w:color w:val="000000" w:themeColor="text1"/>
                <w:sz w:val="20"/>
                <w:szCs w:val="20"/>
              </w:rPr>
              <w:t>Максимальный размер земельного участка не подлежит установлению.</w:t>
            </w:r>
          </w:p>
          <w:p w14:paraId="00DCECE6" w14:textId="77777777" w:rsidR="00510E41" w:rsidRPr="00C07B90" w:rsidRDefault="00510E41" w:rsidP="00C07B90">
            <w:pPr>
              <w:rPr>
                <w:color w:val="000000" w:themeColor="text1"/>
                <w:sz w:val="20"/>
                <w:szCs w:val="20"/>
              </w:rPr>
            </w:pPr>
            <w:r w:rsidRPr="00C07B90">
              <w:rPr>
                <w:color w:val="000000" w:themeColor="text1"/>
                <w:sz w:val="20"/>
                <w:szCs w:val="20"/>
              </w:rPr>
              <w:t xml:space="preserve">2. Минимальный отступ от фронтальной границы земельного участка (красная линия) и линией застройки – </w:t>
            </w:r>
            <w:r>
              <w:rPr>
                <w:color w:val="000000" w:themeColor="text1"/>
                <w:sz w:val="20"/>
                <w:szCs w:val="20"/>
              </w:rPr>
              <w:t>3</w:t>
            </w:r>
            <w:r w:rsidRPr="00C07B90">
              <w:rPr>
                <w:color w:val="000000" w:themeColor="text1"/>
                <w:sz w:val="20"/>
                <w:szCs w:val="20"/>
              </w:rPr>
              <w:t xml:space="preserve"> м.</w:t>
            </w:r>
          </w:p>
          <w:p w14:paraId="3678F3B2" w14:textId="77777777" w:rsidR="00510E41" w:rsidRPr="00C07B90" w:rsidRDefault="00510E41" w:rsidP="00C07B90">
            <w:pPr>
              <w:rPr>
                <w:color w:val="000000" w:themeColor="text1"/>
                <w:sz w:val="20"/>
                <w:szCs w:val="20"/>
              </w:rPr>
            </w:pPr>
            <w:r w:rsidRPr="00C07B90">
              <w:rPr>
                <w:color w:val="000000" w:themeColor="text1"/>
                <w:sz w:val="20"/>
                <w:szCs w:val="20"/>
              </w:rPr>
              <w:t xml:space="preserve">3. Предельное количество </w:t>
            </w:r>
            <w:r>
              <w:rPr>
                <w:color w:val="000000" w:themeColor="text1"/>
                <w:sz w:val="20"/>
                <w:szCs w:val="20"/>
              </w:rPr>
              <w:t>этажей – 1.</w:t>
            </w:r>
          </w:p>
          <w:p w14:paraId="5929B9B9" w14:textId="77777777" w:rsidR="00510E41" w:rsidRPr="00C07B90" w:rsidRDefault="00510E41" w:rsidP="00C07B90">
            <w:pPr>
              <w:pStyle w:val="aff4"/>
              <w:ind w:left="0" w:firstLine="0"/>
              <w:jc w:val="left"/>
              <w:rPr>
                <w:rFonts w:ascii="Times New Roman" w:hAnsi="Times New Roman"/>
                <w:color w:val="000000" w:themeColor="text1"/>
              </w:rPr>
            </w:pPr>
            <w:r w:rsidRPr="00C07B90">
              <w:rPr>
                <w:rFonts w:ascii="Times New Roman" w:hAnsi="Times New Roman"/>
                <w:color w:val="000000" w:themeColor="text1"/>
              </w:rPr>
              <w:t>4. Максимальный процент застройки в границах земельного участка не подлежит установлению.</w:t>
            </w:r>
          </w:p>
        </w:tc>
      </w:tr>
      <w:tr w:rsidR="00510E41" w:rsidRPr="00EA6481" w14:paraId="3F9DBDC1" w14:textId="77777777" w:rsidTr="00510E41">
        <w:trPr>
          <w:cantSplit/>
          <w:trHeight w:val="825"/>
        </w:trPr>
        <w:tc>
          <w:tcPr>
            <w:tcW w:w="556" w:type="pct"/>
            <w:vMerge/>
            <w:textDirection w:val="btLr"/>
            <w:vAlign w:val="center"/>
          </w:tcPr>
          <w:p w14:paraId="55B8BD3C" w14:textId="77777777" w:rsidR="00510E41" w:rsidRPr="00EA6481" w:rsidRDefault="00510E41" w:rsidP="00C07B9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tcBorders>
              <w:bottom w:val="single" w:sz="12" w:space="0" w:color="auto"/>
            </w:tcBorders>
            <w:vAlign w:val="center"/>
          </w:tcPr>
          <w:p w14:paraId="2B409ADD" w14:textId="77777777" w:rsidR="00510E41" w:rsidRPr="00EA6481" w:rsidRDefault="00510E41" w:rsidP="00C07B90">
            <w:pPr>
              <w:autoSpaceDE w:val="0"/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color w:val="000000" w:themeColor="text1"/>
                <w:sz w:val="20"/>
                <w:szCs w:val="20"/>
              </w:rPr>
              <w:t>3.8</w:t>
            </w:r>
          </w:p>
        </w:tc>
        <w:tc>
          <w:tcPr>
            <w:tcW w:w="1355" w:type="pct"/>
            <w:tcBorders>
              <w:bottom w:val="single" w:sz="12" w:space="0" w:color="auto"/>
            </w:tcBorders>
            <w:vAlign w:val="center"/>
          </w:tcPr>
          <w:p w14:paraId="6881D19F" w14:textId="77777777" w:rsidR="00510E41" w:rsidRPr="00EA6481" w:rsidRDefault="00510E41" w:rsidP="00C07B90">
            <w:pPr>
              <w:rPr>
                <w:rFonts w:cs="Arial"/>
                <w:color w:val="000000" w:themeColor="text1"/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 xml:space="preserve">Общественное управление </w:t>
            </w:r>
          </w:p>
        </w:tc>
        <w:tc>
          <w:tcPr>
            <w:tcW w:w="2682" w:type="pct"/>
            <w:vMerge/>
            <w:vAlign w:val="center"/>
          </w:tcPr>
          <w:p w14:paraId="5753A996" w14:textId="77777777" w:rsidR="00510E41" w:rsidRPr="00EA6481" w:rsidRDefault="00510E41" w:rsidP="00C07B90">
            <w:pPr>
              <w:pStyle w:val="aff4"/>
              <w:ind w:left="0" w:firstLine="0"/>
              <w:jc w:val="left"/>
              <w:rPr>
                <w:color w:val="000000" w:themeColor="text1"/>
              </w:rPr>
            </w:pPr>
          </w:p>
        </w:tc>
      </w:tr>
      <w:tr w:rsidR="00510E41" w:rsidRPr="00EA6481" w14:paraId="6FD3EAF3" w14:textId="77777777" w:rsidTr="00510E41">
        <w:trPr>
          <w:cantSplit/>
          <w:trHeight w:val="116"/>
        </w:trPr>
        <w:tc>
          <w:tcPr>
            <w:tcW w:w="556" w:type="pct"/>
            <w:vMerge/>
            <w:tcBorders>
              <w:bottom w:val="single" w:sz="12" w:space="0" w:color="auto"/>
            </w:tcBorders>
            <w:textDirection w:val="btLr"/>
            <w:vAlign w:val="center"/>
          </w:tcPr>
          <w:p w14:paraId="21855BEC" w14:textId="77777777" w:rsidR="00510E41" w:rsidRPr="00EA6481" w:rsidRDefault="00510E41" w:rsidP="00510E41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tcBorders>
              <w:bottom w:val="single" w:sz="12" w:space="0" w:color="auto"/>
            </w:tcBorders>
            <w:vAlign w:val="center"/>
          </w:tcPr>
          <w:p w14:paraId="1424392A" w14:textId="77777777" w:rsidR="00510E41" w:rsidRPr="00EA6481" w:rsidRDefault="00510E41" w:rsidP="00510E41">
            <w:pPr>
              <w:autoSpaceDE w:val="0"/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color w:val="000000" w:themeColor="text1"/>
                <w:sz w:val="20"/>
                <w:szCs w:val="20"/>
              </w:rPr>
              <w:t>4.9.1</w:t>
            </w:r>
          </w:p>
        </w:tc>
        <w:tc>
          <w:tcPr>
            <w:tcW w:w="1355" w:type="pct"/>
            <w:tcBorders>
              <w:bottom w:val="single" w:sz="12" w:space="0" w:color="auto"/>
            </w:tcBorders>
            <w:vAlign w:val="center"/>
          </w:tcPr>
          <w:p w14:paraId="4CB1BE39" w14:textId="77777777" w:rsidR="00510E41" w:rsidRPr="00EA6481" w:rsidRDefault="00510E41" w:rsidP="00510E41">
            <w:pPr>
              <w:rPr>
                <w:rFonts w:cs="Arial"/>
                <w:color w:val="000000" w:themeColor="text1"/>
                <w:sz w:val="20"/>
                <w:szCs w:val="20"/>
              </w:rPr>
            </w:pPr>
            <w:r>
              <w:rPr>
                <w:sz w:val="20"/>
              </w:rPr>
              <w:t xml:space="preserve">Объекты </w:t>
            </w:r>
            <w:r w:rsidRPr="00C70817">
              <w:rPr>
                <w:sz w:val="20"/>
              </w:rPr>
              <w:t xml:space="preserve">дорожного сервиса </w:t>
            </w:r>
          </w:p>
        </w:tc>
        <w:tc>
          <w:tcPr>
            <w:tcW w:w="2682" w:type="pct"/>
            <w:vAlign w:val="center"/>
          </w:tcPr>
          <w:p w14:paraId="59DB72DD" w14:textId="77777777" w:rsidR="00510E41" w:rsidRPr="00C07B90" w:rsidRDefault="00510E41" w:rsidP="00510E41">
            <w:pPr>
              <w:rPr>
                <w:color w:val="000000" w:themeColor="text1"/>
                <w:sz w:val="20"/>
                <w:szCs w:val="20"/>
              </w:rPr>
            </w:pPr>
            <w:r w:rsidRPr="00C07B90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участка:</w:t>
            </w:r>
          </w:p>
          <w:p w14:paraId="52D2602D" w14:textId="77777777" w:rsidR="00510E41" w:rsidRPr="00C07B90" w:rsidRDefault="00510E41" w:rsidP="00510E41">
            <w:pPr>
              <w:rPr>
                <w:color w:val="000000" w:themeColor="text1"/>
                <w:sz w:val="20"/>
                <w:szCs w:val="20"/>
              </w:rPr>
            </w:pPr>
            <w:r w:rsidRPr="00C07B90">
              <w:rPr>
                <w:color w:val="000000" w:themeColor="text1"/>
                <w:sz w:val="20"/>
                <w:szCs w:val="20"/>
              </w:rPr>
              <w:t xml:space="preserve">Минимальный размер земельного участка – </w:t>
            </w:r>
            <w:r>
              <w:rPr>
                <w:color w:val="000000" w:themeColor="text1"/>
                <w:sz w:val="20"/>
                <w:szCs w:val="20"/>
              </w:rPr>
              <w:t>15</w:t>
            </w:r>
            <w:r w:rsidRPr="00C07B90">
              <w:rPr>
                <w:color w:val="000000" w:themeColor="text1"/>
                <w:sz w:val="20"/>
                <w:szCs w:val="20"/>
              </w:rPr>
              <w:t>0 кв.м.</w:t>
            </w:r>
          </w:p>
          <w:p w14:paraId="6BC07AA8" w14:textId="77777777" w:rsidR="00510E41" w:rsidRPr="00C07B90" w:rsidRDefault="00510E41" w:rsidP="00510E41">
            <w:pPr>
              <w:rPr>
                <w:color w:val="000000" w:themeColor="text1"/>
                <w:sz w:val="20"/>
                <w:szCs w:val="20"/>
              </w:rPr>
            </w:pPr>
            <w:r w:rsidRPr="00C07B90">
              <w:rPr>
                <w:color w:val="000000" w:themeColor="text1"/>
                <w:sz w:val="20"/>
                <w:szCs w:val="20"/>
              </w:rPr>
              <w:t>Максимальный размер земельного участка не подлежит установлению.</w:t>
            </w:r>
          </w:p>
          <w:p w14:paraId="522E76D7" w14:textId="77777777" w:rsidR="00510E41" w:rsidRPr="00C07B90" w:rsidRDefault="00510E41" w:rsidP="00510E41">
            <w:pPr>
              <w:rPr>
                <w:color w:val="000000" w:themeColor="text1"/>
                <w:sz w:val="20"/>
                <w:szCs w:val="20"/>
              </w:rPr>
            </w:pPr>
            <w:r w:rsidRPr="00C07B90">
              <w:rPr>
                <w:color w:val="000000" w:themeColor="text1"/>
                <w:sz w:val="20"/>
                <w:szCs w:val="20"/>
              </w:rPr>
              <w:t xml:space="preserve">2. Минимальный отступ от фронтальной границы земельного участка (красная линия) и линией застройки – </w:t>
            </w:r>
            <w:r>
              <w:rPr>
                <w:color w:val="000000" w:themeColor="text1"/>
                <w:sz w:val="20"/>
                <w:szCs w:val="20"/>
              </w:rPr>
              <w:t>3</w:t>
            </w:r>
            <w:r w:rsidRPr="00C07B90">
              <w:rPr>
                <w:color w:val="000000" w:themeColor="text1"/>
                <w:sz w:val="20"/>
                <w:szCs w:val="20"/>
              </w:rPr>
              <w:t xml:space="preserve"> м.</w:t>
            </w:r>
          </w:p>
          <w:p w14:paraId="5B920107" w14:textId="77777777" w:rsidR="00510E41" w:rsidRPr="00C07B90" w:rsidRDefault="00510E41" w:rsidP="00510E41">
            <w:pPr>
              <w:rPr>
                <w:color w:val="000000" w:themeColor="text1"/>
                <w:sz w:val="20"/>
                <w:szCs w:val="20"/>
              </w:rPr>
            </w:pPr>
            <w:r w:rsidRPr="00C07B90">
              <w:rPr>
                <w:color w:val="000000" w:themeColor="text1"/>
                <w:sz w:val="20"/>
                <w:szCs w:val="20"/>
              </w:rPr>
              <w:t xml:space="preserve">3. Предельное количество </w:t>
            </w:r>
            <w:r>
              <w:rPr>
                <w:color w:val="000000" w:themeColor="text1"/>
                <w:sz w:val="20"/>
                <w:szCs w:val="20"/>
              </w:rPr>
              <w:t xml:space="preserve">этажей </w:t>
            </w:r>
            <w:r w:rsidRPr="00C07B90">
              <w:rPr>
                <w:color w:val="000000" w:themeColor="text1"/>
                <w:sz w:val="20"/>
                <w:szCs w:val="20"/>
              </w:rPr>
              <w:t>не подлежит установлению.</w:t>
            </w:r>
          </w:p>
          <w:p w14:paraId="0B3E4B1A" w14:textId="77777777" w:rsidR="00510E41" w:rsidRPr="00EA6481" w:rsidRDefault="00510E41" w:rsidP="00510E41">
            <w:pPr>
              <w:pStyle w:val="aff4"/>
              <w:ind w:left="0" w:firstLine="0"/>
              <w:jc w:val="left"/>
              <w:rPr>
                <w:color w:val="000000" w:themeColor="text1"/>
              </w:rPr>
            </w:pPr>
            <w:r w:rsidRPr="00C07B90">
              <w:rPr>
                <w:rFonts w:ascii="Times New Roman" w:hAnsi="Times New Roman"/>
                <w:color w:val="000000" w:themeColor="text1"/>
              </w:rPr>
              <w:t>4. Максимальный процент застройки в границах земельного участка не подлежит установлению.</w:t>
            </w:r>
          </w:p>
        </w:tc>
      </w:tr>
    </w:tbl>
    <w:p w14:paraId="2FE9698F" w14:textId="77777777" w:rsidR="000C179A" w:rsidRPr="00F575C3" w:rsidRDefault="000C179A" w:rsidP="00A40794">
      <w:pPr>
        <w:autoSpaceDE w:val="0"/>
        <w:autoSpaceDN w:val="0"/>
        <w:adjustRightInd w:val="0"/>
        <w:spacing w:before="240" w:line="276" w:lineRule="auto"/>
        <w:ind w:firstLine="851"/>
        <w:jc w:val="both"/>
        <w:rPr>
          <w:color w:val="000000" w:themeColor="text1"/>
        </w:rPr>
      </w:pPr>
      <w:r w:rsidRPr="00F575C3">
        <w:rPr>
          <w:color w:val="000000" w:themeColor="text1"/>
        </w:rPr>
        <w:t>1. В случае если земельный участок или объект капитального строительства находится в границах зоны с особыми условиями использования территорий, на них устанавливаются ограничения использования в соответствии с законодательством Российской Федерации.</w:t>
      </w:r>
    </w:p>
    <w:p w14:paraId="28836167" w14:textId="77777777" w:rsidR="000C179A" w:rsidRPr="00F575C3" w:rsidRDefault="000C179A" w:rsidP="00A40794">
      <w:pPr>
        <w:tabs>
          <w:tab w:val="left" w:pos="0"/>
        </w:tabs>
        <w:spacing w:line="276" w:lineRule="auto"/>
        <w:ind w:firstLine="851"/>
        <w:jc w:val="both"/>
        <w:rPr>
          <w:color w:val="000000" w:themeColor="text1"/>
          <w:lang w:eastAsia="en-US"/>
        </w:rPr>
      </w:pPr>
      <w:r w:rsidRPr="00F575C3">
        <w:rPr>
          <w:color w:val="000000" w:themeColor="text1"/>
          <w:lang w:eastAsia="zh-CN"/>
        </w:rPr>
        <w:t xml:space="preserve">2. Инженерно-технические объекты, сооружения и коммуникации, обеспечивающие реализацию разрешенного использования недвижимости в пределах отдельных земельных участков (электро-, водо-, теплообеспечение, водоотведение, телефонизация и т.д.) являются всегда разрешенными, при условии соответствия строительным и противопожарным нормам и правилам, технологическим стандартам безопасности. Инженерно-технические объекты, сооружения,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(других элементов планировочной структуры </w:t>
      </w:r>
      <w:r w:rsidR="00B86063" w:rsidRPr="00F575C3">
        <w:rPr>
          <w:color w:val="000000" w:themeColor="text1"/>
          <w:lang w:eastAsia="zh-CN"/>
        </w:rPr>
        <w:t>населенных пунктов</w:t>
      </w:r>
      <w:r w:rsidRPr="00F575C3">
        <w:rPr>
          <w:color w:val="000000" w:themeColor="text1"/>
          <w:lang w:eastAsia="zh-CN"/>
        </w:rPr>
        <w:t>), расположение которых требует отдельного земельного участка с установлением санитарно-защитных, иных защитных зон, являются объектами, для которых необходимо получение специальных согласований.</w:t>
      </w:r>
    </w:p>
    <w:p w14:paraId="533C66B6" w14:textId="77777777" w:rsidR="000C179A" w:rsidRPr="00EA6481" w:rsidRDefault="000C179A" w:rsidP="00A40794">
      <w:pPr>
        <w:tabs>
          <w:tab w:val="left" w:pos="0"/>
        </w:tabs>
        <w:spacing w:before="240" w:line="276" w:lineRule="auto"/>
        <w:ind w:firstLine="851"/>
        <w:jc w:val="both"/>
        <w:rPr>
          <w:color w:val="000000" w:themeColor="text1"/>
          <w:lang w:eastAsia="en-US"/>
        </w:rPr>
      </w:pPr>
      <w:r w:rsidRPr="00F575C3">
        <w:rPr>
          <w:color w:val="000000" w:themeColor="text1"/>
          <w:lang w:eastAsia="en-US"/>
        </w:rPr>
        <w:t>Прочие 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Федерации: не установлены.</w:t>
      </w:r>
    </w:p>
    <w:p w14:paraId="4F3D3A18" w14:textId="77777777" w:rsidR="000C179A" w:rsidRPr="00EA6481" w:rsidRDefault="009F1A8B" w:rsidP="00A40794">
      <w:pPr>
        <w:suppressAutoHyphens w:val="0"/>
        <w:spacing w:before="240" w:after="240" w:line="276" w:lineRule="auto"/>
        <w:jc w:val="center"/>
        <w:outlineLvl w:val="2"/>
        <w:rPr>
          <w:rFonts w:eastAsia="Calibri"/>
          <w:b/>
          <w:bCs/>
          <w:color w:val="000000"/>
          <w:lang w:eastAsia="ru-RU"/>
        </w:rPr>
      </w:pPr>
      <w:bookmarkStart w:id="105" w:name="_Toc410315218"/>
      <w:bookmarkStart w:id="106" w:name="_Toc400454240"/>
      <w:bookmarkStart w:id="107" w:name="_Toc392516693"/>
      <w:bookmarkStart w:id="108" w:name="_Toc380581561"/>
      <w:bookmarkStart w:id="109" w:name="_Toc379293284"/>
      <w:bookmarkStart w:id="110" w:name="_Toc379186261"/>
      <w:bookmarkStart w:id="111" w:name="_Toc339819832"/>
      <w:bookmarkStart w:id="112" w:name="_Toc321209588"/>
      <w:bookmarkStart w:id="113" w:name="_Toc282347547"/>
      <w:bookmarkStart w:id="114" w:name="_Toc39158326"/>
      <w:bookmarkStart w:id="115" w:name="_Toc98413366"/>
      <w:r w:rsidRPr="00EA6481">
        <w:rPr>
          <w:rFonts w:eastAsia="Calibri"/>
          <w:b/>
          <w:bCs/>
          <w:color w:val="000000"/>
          <w:lang w:eastAsia="ru-RU"/>
        </w:rPr>
        <w:t>Статья 22</w:t>
      </w:r>
      <w:r w:rsidR="000C179A" w:rsidRPr="00EA6481">
        <w:rPr>
          <w:rFonts w:eastAsia="Calibri"/>
          <w:b/>
          <w:bCs/>
          <w:color w:val="000000"/>
          <w:lang w:eastAsia="ru-RU"/>
        </w:rPr>
        <w:t>. Градостроительные регламенты на территориях зон рекреационного назначения</w:t>
      </w:r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</w:p>
    <w:p w14:paraId="7AEA8CB9" w14:textId="77777777" w:rsidR="000C179A" w:rsidRPr="00EA6481" w:rsidRDefault="00DA59AB" w:rsidP="00A40794">
      <w:pPr>
        <w:pStyle w:val="aa"/>
        <w:widowControl w:val="0"/>
        <w:tabs>
          <w:tab w:val="left" w:pos="1080"/>
          <w:tab w:val="left" w:pos="1418"/>
        </w:tabs>
        <w:spacing w:before="240" w:after="0" w:line="276" w:lineRule="auto"/>
        <w:ind w:firstLine="851"/>
        <w:jc w:val="both"/>
        <w:rPr>
          <w:color w:val="000000" w:themeColor="text1"/>
        </w:rPr>
      </w:pPr>
      <w:r w:rsidRPr="00EA6481">
        <w:rPr>
          <w:rStyle w:val="14"/>
          <w:b/>
          <w:color w:val="000000" w:themeColor="text1"/>
        </w:rPr>
        <w:t>1</w:t>
      </w:r>
      <w:r w:rsidR="000C179A" w:rsidRPr="00EA6481">
        <w:rPr>
          <w:rStyle w:val="14"/>
          <w:b/>
          <w:color w:val="000000" w:themeColor="text1"/>
        </w:rPr>
        <w:t xml:space="preserve">. </w:t>
      </w:r>
      <w:r w:rsidR="002D4726">
        <w:rPr>
          <w:rStyle w:val="14"/>
          <w:b/>
          <w:color w:val="000000" w:themeColor="text1"/>
        </w:rPr>
        <w:t xml:space="preserve">Зона </w:t>
      </w:r>
      <w:r w:rsidR="00CF2F2F">
        <w:rPr>
          <w:rStyle w:val="14"/>
          <w:b/>
          <w:color w:val="000000" w:themeColor="text1"/>
        </w:rPr>
        <w:t>мест отдыха</w:t>
      </w:r>
      <w:r w:rsidR="002D4726">
        <w:rPr>
          <w:rStyle w:val="14"/>
          <w:b/>
          <w:color w:val="000000" w:themeColor="text1"/>
        </w:rPr>
        <w:t xml:space="preserve"> общего пользования</w:t>
      </w:r>
      <w:r w:rsidR="000C179A" w:rsidRPr="00EA6481">
        <w:rPr>
          <w:rStyle w:val="14"/>
          <w:b/>
          <w:color w:val="000000" w:themeColor="text1"/>
        </w:rPr>
        <w:t xml:space="preserve"> </w:t>
      </w:r>
      <w:r w:rsidR="000C179A" w:rsidRPr="00EA6481">
        <w:rPr>
          <w:rStyle w:val="14"/>
          <w:b/>
          <w:i/>
          <w:color w:val="000000" w:themeColor="text1"/>
        </w:rPr>
        <w:t>(</w:t>
      </w:r>
      <w:r w:rsidR="000C179A" w:rsidRPr="00EA6481">
        <w:rPr>
          <w:b/>
          <w:i/>
          <w:iCs/>
          <w:color w:val="000000" w:themeColor="text1"/>
        </w:rPr>
        <w:t>код зоны – Р</w:t>
      </w:r>
      <w:r w:rsidR="00CF2F2F">
        <w:rPr>
          <w:b/>
          <w:i/>
          <w:iCs/>
          <w:color w:val="000000" w:themeColor="text1"/>
        </w:rPr>
        <w:t>З</w:t>
      </w:r>
      <w:r w:rsidR="00BF4E0D">
        <w:rPr>
          <w:b/>
          <w:i/>
          <w:iCs/>
          <w:color w:val="000000" w:themeColor="text1"/>
        </w:rPr>
        <w:t xml:space="preserve"> </w:t>
      </w:r>
      <w:r w:rsidR="003C6E2C" w:rsidRPr="00EA6481">
        <w:rPr>
          <w:b/>
          <w:i/>
          <w:iCs/>
          <w:color w:val="000000" w:themeColor="text1"/>
        </w:rPr>
        <w:t>1</w:t>
      </w:r>
      <w:r w:rsidR="000C179A" w:rsidRPr="00EA6481">
        <w:rPr>
          <w:rStyle w:val="14"/>
          <w:b/>
          <w:i/>
          <w:color w:val="000000" w:themeColor="text1"/>
        </w:rPr>
        <w:t>)</w:t>
      </w:r>
      <w:r w:rsidR="000C179A" w:rsidRPr="00EA6481">
        <w:rPr>
          <w:rStyle w:val="14"/>
          <w:color w:val="000000" w:themeColor="text1"/>
        </w:rPr>
        <w:t xml:space="preserve"> предназначена </w:t>
      </w:r>
      <w:r w:rsidR="000C179A" w:rsidRPr="00EA6481">
        <w:rPr>
          <w:color w:val="000000" w:themeColor="text1"/>
        </w:rPr>
        <w:t xml:space="preserve">для </w:t>
      </w:r>
      <w:r w:rsidR="00A70C36">
        <w:rPr>
          <w:color w:val="000000" w:themeColor="text1"/>
        </w:rPr>
        <w:t>формирования благоприятной для отдыха населения среды</w:t>
      </w:r>
      <w:r w:rsidR="000C179A" w:rsidRPr="00EA6481">
        <w:rPr>
          <w:color w:val="000000" w:themeColor="text1"/>
        </w:rPr>
        <w:t>.</w:t>
      </w:r>
    </w:p>
    <w:p w14:paraId="13258587" w14:textId="77777777" w:rsidR="000C179A" w:rsidRPr="00EA6481" w:rsidRDefault="000C179A" w:rsidP="00A40794">
      <w:pPr>
        <w:pStyle w:val="af9"/>
        <w:widowControl w:val="0"/>
        <w:autoSpaceDE w:val="0"/>
        <w:autoSpaceDN w:val="0"/>
        <w:adjustRightInd w:val="0"/>
        <w:ind w:left="0" w:firstLine="851"/>
        <w:contextualSpacing w:val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A6481">
        <w:rPr>
          <w:rFonts w:ascii="Times New Roman" w:hAnsi="Times New Roman"/>
          <w:color w:val="000000" w:themeColor="text1"/>
          <w:sz w:val="24"/>
          <w:szCs w:val="24"/>
        </w:rPr>
        <w:t xml:space="preserve">Код (числовое обозначение) вида разрешенного использования земельного участка – согласно </w:t>
      </w:r>
      <w:r w:rsidR="00807960">
        <w:rPr>
          <w:rFonts w:ascii="Times New Roman" w:hAnsi="Times New Roman"/>
          <w:color w:val="000000" w:themeColor="text1"/>
          <w:sz w:val="24"/>
          <w:szCs w:val="24"/>
          <w:u w:val="single"/>
        </w:rPr>
        <w:t>классификатору видов разрешенного использования земельных участков (Приказ Федеральной службы государственной регистрации, кадастра и картографии от 10 ноября 2020 года П/0412)</w:t>
      </w:r>
      <w:r w:rsidRPr="00EA6481">
        <w:rPr>
          <w:rFonts w:ascii="Times New Roman" w:hAnsi="Times New Roman"/>
          <w:color w:val="000000" w:themeColor="text1"/>
          <w:sz w:val="24"/>
          <w:szCs w:val="24"/>
        </w:rPr>
        <w:t>.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63"/>
        <w:gridCol w:w="884"/>
        <w:gridCol w:w="2926"/>
        <w:gridCol w:w="5164"/>
      </w:tblGrid>
      <w:tr w:rsidR="000C179A" w:rsidRPr="00EA6481" w14:paraId="5CBA62A0" w14:textId="77777777" w:rsidTr="00832299">
        <w:trPr>
          <w:cantSplit/>
          <w:trHeight w:val="1383"/>
        </w:trPr>
        <w:tc>
          <w:tcPr>
            <w:tcW w:w="574" w:type="pct"/>
            <w:textDirection w:val="btLr"/>
            <w:vAlign w:val="center"/>
          </w:tcPr>
          <w:p w14:paraId="21804A50" w14:textId="77777777" w:rsidR="000C179A" w:rsidRPr="00EA6481" w:rsidRDefault="000C179A" w:rsidP="000C179A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 xml:space="preserve">Вид разрешенного </w:t>
            </w:r>
          </w:p>
          <w:p w14:paraId="51AF905D" w14:textId="77777777" w:rsidR="000C179A" w:rsidRPr="00EA6481" w:rsidRDefault="000C179A" w:rsidP="000C179A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использования</w:t>
            </w:r>
          </w:p>
        </w:tc>
        <w:tc>
          <w:tcPr>
            <w:tcW w:w="436" w:type="pct"/>
            <w:vAlign w:val="center"/>
          </w:tcPr>
          <w:p w14:paraId="57422D8E" w14:textId="77777777" w:rsidR="000C179A" w:rsidRPr="00EA6481" w:rsidRDefault="000C179A" w:rsidP="000C179A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*КОД</w:t>
            </w:r>
          </w:p>
        </w:tc>
        <w:tc>
          <w:tcPr>
            <w:tcW w:w="1443" w:type="pct"/>
            <w:vAlign w:val="center"/>
          </w:tcPr>
          <w:p w14:paraId="20DA7E66" w14:textId="77777777" w:rsidR="000C179A" w:rsidRPr="00EA6481" w:rsidRDefault="000C179A" w:rsidP="000C179A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НАИМЕНОВАНИЕ ВИДА РАЗРЕШЕННОГО ИСПОЛЬЗОВАНИЯ ЗЕМЕЛЬНОГО УЧАСТКА (ПО КЛАССИФИКАТОРУ)</w:t>
            </w:r>
          </w:p>
        </w:tc>
        <w:tc>
          <w:tcPr>
            <w:tcW w:w="254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2FD269" w14:textId="77777777" w:rsidR="000C179A" w:rsidRPr="00EA6481" w:rsidRDefault="000C179A" w:rsidP="000C179A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Предельные (минимальные и (или) максимальные) размеры земельных участков и предельные</w:t>
            </w:r>
          </w:p>
          <w:p w14:paraId="3AA811A9" w14:textId="77777777" w:rsidR="000C179A" w:rsidRPr="00EA6481" w:rsidRDefault="000C179A" w:rsidP="000C179A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параметры разрешенного строительства, реконструкции объектов капитального строительства</w:t>
            </w:r>
          </w:p>
        </w:tc>
      </w:tr>
      <w:tr w:rsidR="00832299" w:rsidRPr="00EA6481" w14:paraId="3BF41DD6" w14:textId="77777777" w:rsidTr="00F128EF">
        <w:trPr>
          <w:cantSplit/>
          <w:trHeight w:val="41"/>
        </w:trPr>
        <w:tc>
          <w:tcPr>
            <w:tcW w:w="574" w:type="pct"/>
            <w:textDirection w:val="btLr"/>
            <w:vAlign w:val="center"/>
          </w:tcPr>
          <w:p w14:paraId="756672FB" w14:textId="77777777" w:rsidR="00832299" w:rsidRPr="00EA6481" w:rsidRDefault="00832299" w:rsidP="0083229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Основные</w:t>
            </w:r>
          </w:p>
        </w:tc>
        <w:tc>
          <w:tcPr>
            <w:tcW w:w="436" w:type="pct"/>
            <w:vAlign w:val="center"/>
          </w:tcPr>
          <w:p w14:paraId="765605BC" w14:textId="77777777" w:rsidR="00832299" w:rsidRPr="00EA6481" w:rsidRDefault="00832299" w:rsidP="00832299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12.0</w:t>
            </w:r>
          </w:p>
        </w:tc>
        <w:tc>
          <w:tcPr>
            <w:tcW w:w="1443" w:type="pct"/>
            <w:vAlign w:val="center"/>
          </w:tcPr>
          <w:p w14:paraId="5D26F58E" w14:textId="77777777" w:rsidR="00832299" w:rsidRPr="00EA6481" w:rsidRDefault="00832299" w:rsidP="00832299">
            <w:pPr>
              <w:rPr>
                <w:color w:val="000000" w:themeColor="text1"/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>Земельные участки (тер</w:t>
            </w:r>
            <w:r>
              <w:rPr>
                <w:sz w:val="20"/>
                <w:szCs w:val="20"/>
              </w:rPr>
              <w:t xml:space="preserve">ритории) общего пользования </w:t>
            </w:r>
          </w:p>
        </w:tc>
        <w:tc>
          <w:tcPr>
            <w:tcW w:w="254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A736F5" w14:textId="77777777" w:rsidR="00832299" w:rsidRPr="0068499D" w:rsidRDefault="00832299" w:rsidP="00832299">
            <w:pPr>
              <w:pStyle w:val="Standard"/>
              <w:rPr>
                <w:color w:val="000000" w:themeColor="text1"/>
                <w:sz w:val="20"/>
                <w:szCs w:val="20"/>
              </w:rPr>
            </w:pPr>
            <w:r w:rsidRPr="00832299">
              <w:rPr>
                <w:color w:val="000000" w:themeColor="text1"/>
                <w:sz w:val="20"/>
                <w:szCs w:val="20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  <w:tr w:rsidR="00832299" w:rsidRPr="00EA6481" w14:paraId="2CF49F36" w14:textId="77777777" w:rsidTr="00F128EF">
        <w:trPr>
          <w:cantSplit/>
          <w:trHeight w:val="20"/>
        </w:trPr>
        <w:tc>
          <w:tcPr>
            <w:tcW w:w="574" w:type="pct"/>
            <w:textDirection w:val="btLr"/>
            <w:vAlign w:val="center"/>
          </w:tcPr>
          <w:p w14:paraId="1F296380" w14:textId="77777777" w:rsidR="00832299" w:rsidRPr="00EA6481" w:rsidRDefault="00832299" w:rsidP="0083229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lastRenderedPageBreak/>
              <w:t>Вспомогательные</w:t>
            </w:r>
          </w:p>
        </w:tc>
        <w:tc>
          <w:tcPr>
            <w:tcW w:w="436" w:type="pct"/>
            <w:vAlign w:val="center"/>
          </w:tcPr>
          <w:p w14:paraId="11DAE74A" w14:textId="77777777" w:rsidR="00832299" w:rsidRPr="00EA6481" w:rsidRDefault="00832299" w:rsidP="00832299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2.0</w:t>
            </w:r>
          </w:p>
        </w:tc>
        <w:tc>
          <w:tcPr>
            <w:tcW w:w="1443" w:type="pct"/>
            <w:vAlign w:val="center"/>
          </w:tcPr>
          <w:p w14:paraId="15E7C7CB" w14:textId="77777777" w:rsidR="00832299" w:rsidRPr="00EA6481" w:rsidRDefault="00832299" w:rsidP="0083229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Жилая застройка</w:t>
            </w:r>
          </w:p>
        </w:tc>
        <w:tc>
          <w:tcPr>
            <w:tcW w:w="2547" w:type="pct"/>
            <w:tcBorders>
              <w:top w:val="single" w:sz="4" w:space="0" w:color="auto"/>
            </w:tcBorders>
            <w:vAlign w:val="center"/>
          </w:tcPr>
          <w:p w14:paraId="77E87C47" w14:textId="77777777" w:rsidR="00832299" w:rsidRPr="00EA6481" w:rsidRDefault="00832299" w:rsidP="00832299">
            <w:pPr>
              <w:pStyle w:val="Standard"/>
              <w:rPr>
                <w:color w:val="000000" w:themeColor="text1"/>
              </w:rPr>
            </w:pPr>
            <w:r w:rsidRPr="00832299">
              <w:rPr>
                <w:color w:val="000000" w:themeColor="text1"/>
                <w:sz w:val="20"/>
                <w:szCs w:val="20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  <w:tr w:rsidR="00832299" w:rsidRPr="00EA6481" w14:paraId="2F647287" w14:textId="77777777" w:rsidTr="00F128EF">
        <w:trPr>
          <w:cantSplit/>
          <w:trHeight w:val="20"/>
        </w:trPr>
        <w:tc>
          <w:tcPr>
            <w:tcW w:w="574" w:type="pct"/>
            <w:vMerge w:val="restart"/>
            <w:textDirection w:val="btLr"/>
            <w:vAlign w:val="center"/>
          </w:tcPr>
          <w:p w14:paraId="3F8CB85A" w14:textId="77777777" w:rsidR="00832299" w:rsidRPr="00EA6481" w:rsidRDefault="00832299" w:rsidP="0083229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Условно разрешенные</w:t>
            </w:r>
          </w:p>
        </w:tc>
        <w:tc>
          <w:tcPr>
            <w:tcW w:w="436" w:type="pct"/>
            <w:vAlign w:val="center"/>
          </w:tcPr>
          <w:p w14:paraId="14893774" w14:textId="77777777" w:rsidR="00832299" w:rsidRPr="00EA6481" w:rsidRDefault="00832299" w:rsidP="00832299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4.4</w:t>
            </w:r>
          </w:p>
        </w:tc>
        <w:tc>
          <w:tcPr>
            <w:tcW w:w="1443" w:type="pct"/>
            <w:vAlign w:val="center"/>
          </w:tcPr>
          <w:p w14:paraId="6F21200D" w14:textId="77777777" w:rsidR="00832299" w:rsidRPr="00EA6481" w:rsidRDefault="00832299" w:rsidP="0083229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Магазины</w:t>
            </w:r>
          </w:p>
        </w:tc>
        <w:tc>
          <w:tcPr>
            <w:tcW w:w="254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D7746D" w14:textId="77777777" w:rsidR="00832299" w:rsidRPr="00C07B90" w:rsidRDefault="00832299" w:rsidP="00832299">
            <w:pPr>
              <w:rPr>
                <w:color w:val="000000" w:themeColor="text1"/>
                <w:sz w:val="20"/>
                <w:szCs w:val="20"/>
              </w:rPr>
            </w:pPr>
            <w:r w:rsidRPr="00C07B90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участка:</w:t>
            </w:r>
          </w:p>
          <w:p w14:paraId="389A7468" w14:textId="77777777" w:rsidR="00832299" w:rsidRPr="00C07B90" w:rsidRDefault="00832299" w:rsidP="00832299">
            <w:pPr>
              <w:rPr>
                <w:color w:val="000000" w:themeColor="text1"/>
                <w:sz w:val="20"/>
                <w:szCs w:val="20"/>
              </w:rPr>
            </w:pPr>
            <w:r w:rsidRPr="00C07B90">
              <w:rPr>
                <w:color w:val="000000" w:themeColor="text1"/>
                <w:sz w:val="20"/>
                <w:szCs w:val="20"/>
              </w:rPr>
              <w:t xml:space="preserve">Минимальный размер земельного участка – </w:t>
            </w:r>
            <w:r>
              <w:rPr>
                <w:color w:val="000000" w:themeColor="text1"/>
                <w:sz w:val="20"/>
                <w:szCs w:val="20"/>
              </w:rPr>
              <w:t>15</w:t>
            </w:r>
            <w:r w:rsidRPr="00C07B90">
              <w:rPr>
                <w:color w:val="000000" w:themeColor="text1"/>
                <w:sz w:val="20"/>
                <w:szCs w:val="20"/>
              </w:rPr>
              <w:t>0 кв.м.</w:t>
            </w:r>
          </w:p>
          <w:p w14:paraId="18708875" w14:textId="77777777" w:rsidR="00832299" w:rsidRPr="00C07B90" w:rsidRDefault="00832299" w:rsidP="00832299">
            <w:pPr>
              <w:rPr>
                <w:color w:val="000000" w:themeColor="text1"/>
                <w:sz w:val="20"/>
                <w:szCs w:val="20"/>
              </w:rPr>
            </w:pPr>
            <w:r w:rsidRPr="00C07B90">
              <w:rPr>
                <w:color w:val="000000" w:themeColor="text1"/>
                <w:sz w:val="20"/>
                <w:szCs w:val="20"/>
              </w:rPr>
              <w:t>Максимальный размер земельного участка не подлежит установлению.</w:t>
            </w:r>
          </w:p>
          <w:p w14:paraId="302FBFB4" w14:textId="77777777" w:rsidR="00832299" w:rsidRPr="00C07B90" w:rsidRDefault="00832299" w:rsidP="00832299">
            <w:pPr>
              <w:rPr>
                <w:color w:val="000000" w:themeColor="text1"/>
                <w:sz w:val="20"/>
                <w:szCs w:val="20"/>
              </w:rPr>
            </w:pPr>
            <w:r w:rsidRPr="00C07B90">
              <w:rPr>
                <w:color w:val="000000" w:themeColor="text1"/>
                <w:sz w:val="20"/>
                <w:szCs w:val="20"/>
              </w:rPr>
              <w:t xml:space="preserve">2. Минимальный отступ от фронтальной границы земельного участка (красная линия) и линией застройки – </w:t>
            </w:r>
            <w:r>
              <w:rPr>
                <w:color w:val="000000" w:themeColor="text1"/>
                <w:sz w:val="20"/>
                <w:szCs w:val="20"/>
              </w:rPr>
              <w:t>3</w:t>
            </w:r>
            <w:r w:rsidRPr="00C07B90">
              <w:rPr>
                <w:color w:val="000000" w:themeColor="text1"/>
                <w:sz w:val="20"/>
                <w:szCs w:val="20"/>
              </w:rPr>
              <w:t xml:space="preserve"> м.</w:t>
            </w:r>
          </w:p>
          <w:p w14:paraId="32DA3602" w14:textId="77777777" w:rsidR="00832299" w:rsidRPr="00C07B90" w:rsidRDefault="00832299" w:rsidP="00832299">
            <w:pPr>
              <w:rPr>
                <w:color w:val="000000" w:themeColor="text1"/>
                <w:sz w:val="20"/>
                <w:szCs w:val="20"/>
              </w:rPr>
            </w:pPr>
            <w:r w:rsidRPr="00C07B90">
              <w:rPr>
                <w:color w:val="000000" w:themeColor="text1"/>
                <w:sz w:val="20"/>
                <w:szCs w:val="20"/>
              </w:rPr>
              <w:t xml:space="preserve">3. Предельное количество </w:t>
            </w:r>
            <w:r>
              <w:rPr>
                <w:color w:val="000000" w:themeColor="text1"/>
                <w:sz w:val="20"/>
                <w:szCs w:val="20"/>
              </w:rPr>
              <w:t>этажей – 1.</w:t>
            </w:r>
          </w:p>
          <w:p w14:paraId="7856A77E" w14:textId="77777777" w:rsidR="00832299" w:rsidRPr="00EA6481" w:rsidRDefault="00832299" w:rsidP="00832299">
            <w:pPr>
              <w:pStyle w:val="Standard"/>
              <w:rPr>
                <w:color w:val="000000" w:themeColor="text1"/>
              </w:rPr>
            </w:pPr>
            <w:r w:rsidRPr="00C07B90">
              <w:rPr>
                <w:color w:val="000000" w:themeColor="text1"/>
                <w:sz w:val="20"/>
                <w:szCs w:val="20"/>
              </w:rPr>
              <w:t>4. Максимальный процент застройки в границах земельного участка не подлежит установлению.</w:t>
            </w:r>
          </w:p>
        </w:tc>
      </w:tr>
      <w:tr w:rsidR="00832299" w:rsidRPr="00EA6481" w14:paraId="19257D38" w14:textId="77777777" w:rsidTr="00F128EF">
        <w:trPr>
          <w:cantSplit/>
          <w:trHeight w:val="20"/>
        </w:trPr>
        <w:tc>
          <w:tcPr>
            <w:tcW w:w="574" w:type="pct"/>
            <w:vMerge/>
            <w:textDirection w:val="btLr"/>
            <w:vAlign w:val="center"/>
          </w:tcPr>
          <w:p w14:paraId="3B8A724B" w14:textId="77777777" w:rsidR="00832299" w:rsidRPr="00EA6481" w:rsidRDefault="00832299" w:rsidP="0083229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6" w:type="pct"/>
            <w:vAlign w:val="center"/>
          </w:tcPr>
          <w:p w14:paraId="494F8B80" w14:textId="77777777" w:rsidR="00832299" w:rsidRPr="00EA6481" w:rsidRDefault="00832299" w:rsidP="00832299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4.9.1</w:t>
            </w:r>
          </w:p>
        </w:tc>
        <w:tc>
          <w:tcPr>
            <w:tcW w:w="1443" w:type="pct"/>
            <w:vAlign w:val="center"/>
          </w:tcPr>
          <w:p w14:paraId="0BA788B1" w14:textId="77777777" w:rsidR="00832299" w:rsidRPr="00EA6481" w:rsidRDefault="00832299" w:rsidP="00832299">
            <w:pPr>
              <w:rPr>
                <w:color w:val="000000" w:themeColor="text1"/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 xml:space="preserve">Объекты дорожного сервиса </w:t>
            </w:r>
          </w:p>
        </w:tc>
        <w:tc>
          <w:tcPr>
            <w:tcW w:w="2547" w:type="pct"/>
            <w:vMerge w:val="restart"/>
            <w:tcBorders>
              <w:top w:val="single" w:sz="4" w:space="0" w:color="auto"/>
            </w:tcBorders>
            <w:vAlign w:val="center"/>
          </w:tcPr>
          <w:p w14:paraId="3533A3F3" w14:textId="77777777" w:rsidR="00832299" w:rsidRPr="00EA6481" w:rsidRDefault="00832299" w:rsidP="00832299">
            <w:pPr>
              <w:pStyle w:val="Standard"/>
              <w:rPr>
                <w:color w:val="000000" w:themeColor="text1"/>
              </w:rPr>
            </w:pPr>
            <w:r w:rsidRPr="00832299">
              <w:rPr>
                <w:color w:val="000000" w:themeColor="text1"/>
                <w:sz w:val="20"/>
                <w:szCs w:val="20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  <w:tr w:rsidR="00832299" w:rsidRPr="00EA6481" w14:paraId="630C4928" w14:textId="77777777" w:rsidTr="00F128EF">
        <w:trPr>
          <w:cantSplit/>
          <w:trHeight w:val="20"/>
        </w:trPr>
        <w:tc>
          <w:tcPr>
            <w:tcW w:w="574" w:type="pct"/>
            <w:vMerge/>
            <w:textDirection w:val="btLr"/>
            <w:vAlign w:val="center"/>
          </w:tcPr>
          <w:p w14:paraId="4E417BF3" w14:textId="77777777" w:rsidR="00832299" w:rsidRPr="00EA6481" w:rsidRDefault="00832299" w:rsidP="0083229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6" w:type="pct"/>
            <w:vAlign w:val="center"/>
          </w:tcPr>
          <w:p w14:paraId="413CF25E" w14:textId="77777777" w:rsidR="00832299" w:rsidRPr="00EA6481" w:rsidRDefault="00832299" w:rsidP="00832299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4.9.1.1</w:t>
            </w:r>
          </w:p>
        </w:tc>
        <w:tc>
          <w:tcPr>
            <w:tcW w:w="1443" w:type="pct"/>
            <w:vAlign w:val="center"/>
          </w:tcPr>
          <w:p w14:paraId="5A2AD8DD" w14:textId="77777777" w:rsidR="00832299" w:rsidRPr="00EA6481" w:rsidRDefault="00832299" w:rsidP="00832299">
            <w:pPr>
              <w:rPr>
                <w:color w:val="000000" w:themeColor="text1"/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 xml:space="preserve">Заправка транспортных средств </w:t>
            </w:r>
          </w:p>
        </w:tc>
        <w:tc>
          <w:tcPr>
            <w:tcW w:w="2547" w:type="pct"/>
            <w:vMerge/>
            <w:vAlign w:val="center"/>
          </w:tcPr>
          <w:p w14:paraId="38CE7286" w14:textId="77777777" w:rsidR="00832299" w:rsidRPr="00EA6481" w:rsidRDefault="00832299" w:rsidP="00832299">
            <w:pPr>
              <w:pStyle w:val="Standard"/>
              <w:rPr>
                <w:color w:val="000000" w:themeColor="text1"/>
              </w:rPr>
            </w:pPr>
          </w:p>
        </w:tc>
      </w:tr>
      <w:tr w:rsidR="00832299" w:rsidRPr="00EA6481" w14:paraId="164E0077" w14:textId="77777777" w:rsidTr="00F128EF">
        <w:trPr>
          <w:cantSplit/>
          <w:trHeight w:val="20"/>
        </w:trPr>
        <w:tc>
          <w:tcPr>
            <w:tcW w:w="574" w:type="pct"/>
            <w:vMerge/>
            <w:textDirection w:val="btLr"/>
            <w:vAlign w:val="center"/>
          </w:tcPr>
          <w:p w14:paraId="695F727F" w14:textId="77777777" w:rsidR="00832299" w:rsidRPr="00EA6481" w:rsidRDefault="00832299" w:rsidP="0083229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6" w:type="pct"/>
            <w:vAlign w:val="center"/>
          </w:tcPr>
          <w:p w14:paraId="0DB872B8" w14:textId="77777777" w:rsidR="00832299" w:rsidRPr="00EA6481" w:rsidRDefault="00832299" w:rsidP="00832299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4.9.1.2</w:t>
            </w:r>
          </w:p>
        </w:tc>
        <w:tc>
          <w:tcPr>
            <w:tcW w:w="1443" w:type="pct"/>
            <w:vAlign w:val="center"/>
          </w:tcPr>
          <w:p w14:paraId="7815A4A1" w14:textId="77777777" w:rsidR="00832299" w:rsidRPr="00EA6481" w:rsidRDefault="00832299" w:rsidP="00832299">
            <w:pPr>
              <w:rPr>
                <w:color w:val="000000" w:themeColor="text1"/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 xml:space="preserve">Обеспечение дорожного отдыха </w:t>
            </w:r>
          </w:p>
        </w:tc>
        <w:tc>
          <w:tcPr>
            <w:tcW w:w="2547" w:type="pct"/>
            <w:vMerge/>
            <w:vAlign w:val="center"/>
          </w:tcPr>
          <w:p w14:paraId="71599FA2" w14:textId="77777777" w:rsidR="00832299" w:rsidRPr="00EA6481" w:rsidRDefault="00832299" w:rsidP="00832299">
            <w:pPr>
              <w:pStyle w:val="Standard"/>
              <w:rPr>
                <w:color w:val="000000" w:themeColor="text1"/>
              </w:rPr>
            </w:pPr>
          </w:p>
        </w:tc>
      </w:tr>
      <w:tr w:rsidR="00832299" w:rsidRPr="00EA6481" w14:paraId="0A00EF50" w14:textId="77777777" w:rsidTr="00F128EF">
        <w:trPr>
          <w:cantSplit/>
          <w:trHeight w:val="20"/>
        </w:trPr>
        <w:tc>
          <w:tcPr>
            <w:tcW w:w="574" w:type="pct"/>
            <w:vMerge/>
            <w:textDirection w:val="btLr"/>
            <w:vAlign w:val="center"/>
          </w:tcPr>
          <w:p w14:paraId="49749D63" w14:textId="77777777" w:rsidR="00832299" w:rsidRPr="00EA6481" w:rsidRDefault="00832299" w:rsidP="0083229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6" w:type="pct"/>
            <w:vAlign w:val="center"/>
          </w:tcPr>
          <w:p w14:paraId="19C6B5BC" w14:textId="77777777" w:rsidR="00832299" w:rsidRPr="00EA6481" w:rsidRDefault="00832299" w:rsidP="00832299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4.9.1.3</w:t>
            </w:r>
          </w:p>
        </w:tc>
        <w:tc>
          <w:tcPr>
            <w:tcW w:w="1443" w:type="pct"/>
            <w:vAlign w:val="center"/>
          </w:tcPr>
          <w:p w14:paraId="7736ADCF" w14:textId="77777777" w:rsidR="00832299" w:rsidRPr="00EA6481" w:rsidRDefault="00832299" w:rsidP="00832299">
            <w:pPr>
              <w:rPr>
                <w:color w:val="000000" w:themeColor="text1"/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Автомобильные мойки</w:t>
            </w:r>
          </w:p>
        </w:tc>
        <w:tc>
          <w:tcPr>
            <w:tcW w:w="2547" w:type="pct"/>
            <w:vMerge/>
            <w:vAlign w:val="center"/>
          </w:tcPr>
          <w:p w14:paraId="07B6C71A" w14:textId="77777777" w:rsidR="00832299" w:rsidRPr="00EA6481" w:rsidRDefault="00832299" w:rsidP="00832299">
            <w:pPr>
              <w:pStyle w:val="Standard"/>
              <w:rPr>
                <w:color w:val="000000" w:themeColor="text1"/>
              </w:rPr>
            </w:pPr>
          </w:p>
        </w:tc>
      </w:tr>
      <w:tr w:rsidR="00832299" w:rsidRPr="00EA6481" w14:paraId="1AB00045" w14:textId="77777777" w:rsidTr="00F128EF">
        <w:trPr>
          <w:cantSplit/>
          <w:trHeight w:val="20"/>
        </w:trPr>
        <w:tc>
          <w:tcPr>
            <w:tcW w:w="574" w:type="pct"/>
            <w:vMerge/>
            <w:textDirection w:val="btLr"/>
            <w:vAlign w:val="center"/>
          </w:tcPr>
          <w:p w14:paraId="60E992BF" w14:textId="77777777" w:rsidR="00832299" w:rsidRPr="00EA6481" w:rsidRDefault="00832299" w:rsidP="0083229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6" w:type="pct"/>
            <w:vAlign w:val="center"/>
          </w:tcPr>
          <w:p w14:paraId="7BAF9C8C" w14:textId="77777777" w:rsidR="00832299" w:rsidRPr="00EA6481" w:rsidRDefault="00832299" w:rsidP="00832299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4.9.1.4</w:t>
            </w:r>
          </w:p>
        </w:tc>
        <w:tc>
          <w:tcPr>
            <w:tcW w:w="1443" w:type="pct"/>
            <w:vAlign w:val="center"/>
          </w:tcPr>
          <w:p w14:paraId="1B15AE08" w14:textId="77777777" w:rsidR="00832299" w:rsidRPr="00EA6481" w:rsidRDefault="00832299" w:rsidP="00832299">
            <w:pPr>
              <w:rPr>
                <w:color w:val="000000" w:themeColor="text1"/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 xml:space="preserve">Ремонт автомобилей </w:t>
            </w:r>
          </w:p>
        </w:tc>
        <w:tc>
          <w:tcPr>
            <w:tcW w:w="2547" w:type="pct"/>
            <w:vMerge/>
            <w:tcBorders>
              <w:bottom w:val="single" w:sz="4" w:space="0" w:color="auto"/>
            </w:tcBorders>
            <w:vAlign w:val="center"/>
          </w:tcPr>
          <w:p w14:paraId="29C23675" w14:textId="77777777" w:rsidR="00832299" w:rsidRPr="00EA6481" w:rsidRDefault="00832299" w:rsidP="00832299">
            <w:pPr>
              <w:pStyle w:val="Standard"/>
              <w:rPr>
                <w:color w:val="000000" w:themeColor="text1"/>
              </w:rPr>
            </w:pPr>
          </w:p>
        </w:tc>
      </w:tr>
    </w:tbl>
    <w:p w14:paraId="6D0721C4" w14:textId="77777777" w:rsidR="006E566C" w:rsidRPr="00A510D5" w:rsidRDefault="000C179A" w:rsidP="00A40794">
      <w:pPr>
        <w:tabs>
          <w:tab w:val="left" w:pos="0"/>
        </w:tabs>
        <w:spacing w:before="240" w:line="276" w:lineRule="auto"/>
        <w:ind w:firstLine="851"/>
        <w:jc w:val="both"/>
        <w:rPr>
          <w:color w:val="000000" w:themeColor="text1"/>
          <w:lang w:eastAsia="zh-CN"/>
        </w:rPr>
      </w:pPr>
      <w:r w:rsidRPr="00A510D5">
        <w:rPr>
          <w:color w:val="000000" w:themeColor="text1"/>
          <w:lang w:eastAsia="zh-CN"/>
        </w:rPr>
        <w:t xml:space="preserve">1. </w:t>
      </w:r>
      <w:r w:rsidR="006E566C" w:rsidRPr="00A510D5">
        <w:rPr>
          <w:color w:val="000000" w:themeColor="text1"/>
          <w:lang w:eastAsia="zh-CN"/>
        </w:rPr>
        <w:t xml:space="preserve">Минимальный коэффициент озеленения – </w:t>
      </w:r>
      <w:r w:rsidR="00E25DBE" w:rsidRPr="00A510D5">
        <w:rPr>
          <w:color w:val="000000" w:themeColor="text1"/>
          <w:lang w:eastAsia="zh-CN"/>
        </w:rPr>
        <w:t>5</w:t>
      </w:r>
      <w:r w:rsidR="006E566C" w:rsidRPr="00A510D5">
        <w:rPr>
          <w:color w:val="000000" w:themeColor="text1"/>
          <w:lang w:eastAsia="zh-CN"/>
        </w:rPr>
        <w:t>0%.</w:t>
      </w:r>
    </w:p>
    <w:p w14:paraId="45A76014" w14:textId="77777777" w:rsidR="000C179A" w:rsidRPr="00A510D5" w:rsidRDefault="006E566C" w:rsidP="00A40794">
      <w:pPr>
        <w:tabs>
          <w:tab w:val="left" w:pos="0"/>
        </w:tabs>
        <w:spacing w:line="276" w:lineRule="auto"/>
        <w:ind w:firstLine="851"/>
        <w:jc w:val="both"/>
        <w:rPr>
          <w:bCs/>
          <w:color w:val="000000" w:themeColor="text1"/>
        </w:rPr>
      </w:pPr>
      <w:r w:rsidRPr="00A510D5">
        <w:rPr>
          <w:color w:val="000000" w:themeColor="text1"/>
          <w:lang w:eastAsia="zh-CN"/>
        </w:rPr>
        <w:t xml:space="preserve">2. </w:t>
      </w:r>
      <w:r w:rsidR="000C179A" w:rsidRPr="00A510D5">
        <w:rPr>
          <w:color w:val="000000" w:themeColor="text1"/>
          <w:lang w:eastAsia="zh-CN"/>
        </w:rPr>
        <w:t xml:space="preserve">Инженерно-технические объекты, сооружения и коммуникации, обеспечивающие реализацию разрешенного использования недвижимости в пределах отдельных земельных участков (электро-, водо-, теплообеспечение, водоотведение, телефонизация и т.д.) являются всегда разрешенными, при условии соответствия строительным и противопожарным нормам и правилам, технологическим стандартам безопасности. Инженерно-технические объекты, сооружения,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(других элементов планировочной структуры </w:t>
      </w:r>
      <w:r w:rsidR="00B86063" w:rsidRPr="00A510D5">
        <w:rPr>
          <w:color w:val="000000" w:themeColor="text1"/>
          <w:lang w:eastAsia="zh-CN"/>
        </w:rPr>
        <w:t>населенных пунктов</w:t>
      </w:r>
      <w:r w:rsidR="000C179A" w:rsidRPr="00A510D5">
        <w:rPr>
          <w:color w:val="000000" w:themeColor="text1"/>
          <w:lang w:eastAsia="zh-CN"/>
        </w:rPr>
        <w:t>), расположение которых требует отдельного земельного участка с установлением санитарно-защитных, иных защитных зон, являются объектами, для которых необходимо получение специальных согласований.</w:t>
      </w:r>
    </w:p>
    <w:p w14:paraId="411DAD1E" w14:textId="77777777" w:rsidR="0081117F" w:rsidRPr="00A510D5" w:rsidRDefault="000C179A" w:rsidP="00A40794">
      <w:pPr>
        <w:tabs>
          <w:tab w:val="left" w:pos="0"/>
        </w:tabs>
        <w:spacing w:before="240" w:line="276" w:lineRule="auto"/>
        <w:ind w:firstLine="851"/>
        <w:jc w:val="both"/>
        <w:rPr>
          <w:color w:val="000000" w:themeColor="text1"/>
          <w:lang w:eastAsia="en-US"/>
        </w:rPr>
      </w:pPr>
      <w:r w:rsidRPr="00A510D5">
        <w:rPr>
          <w:color w:val="000000" w:themeColor="text1"/>
          <w:lang w:eastAsia="en-US"/>
        </w:rPr>
        <w:t>Прочие 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Федерации: не установлены.</w:t>
      </w:r>
      <w:bookmarkStart w:id="116" w:name="_Toc39158328"/>
    </w:p>
    <w:p w14:paraId="2A87272D" w14:textId="77777777" w:rsidR="0081117F" w:rsidRPr="00EA6481" w:rsidRDefault="0081117F" w:rsidP="00A40794">
      <w:pPr>
        <w:pStyle w:val="aa"/>
        <w:widowControl w:val="0"/>
        <w:tabs>
          <w:tab w:val="left" w:pos="1080"/>
          <w:tab w:val="left" w:pos="1418"/>
        </w:tabs>
        <w:spacing w:before="240" w:after="0" w:line="276" w:lineRule="auto"/>
        <w:ind w:firstLine="851"/>
        <w:jc w:val="both"/>
        <w:rPr>
          <w:color w:val="000000" w:themeColor="text1"/>
        </w:rPr>
      </w:pPr>
      <w:r w:rsidRPr="00A510D5">
        <w:rPr>
          <w:rStyle w:val="14"/>
          <w:b/>
          <w:color w:val="000000" w:themeColor="text1"/>
        </w:rPr>
        <w:t>2</w:t>
      </w:r>
      <w:r w:rsidR="00A70C36" w:rsidRPr="00A510D5">
        <w:rPr>
          <w:rStyle w:val="14"/>
          <w:b/>
          <w:color w:val="000000" w:themeColor="text1"/>
        </w:rPr>
        <w:t>.</w:t>
      </w:r>
      <w:r w:rsidRPr="00A510D5">
        <w:rPr>
          <w:rStyle w:val="14"/>
          <w:b/>
          <w:color w:val="000000" w:themeColor="text1"/>
        </w:rPr>
        <w:t xml:space="preserve"> Зона </w:t>
      </w:r>
      <w:r w:rsidR="00CF2F2F" w:rsidRPr="00A510D5">
        <w:rPr>
          <w:rStyle w:val="14"/>
          <w:b/>
          <w:color w:val="000000" w:themeColor="text1"/>
        </w:rPr>
        <w:t>учреждений</w:t>
      </w:r>
      <w:r w:rsidR="00CF2F2F">
        <w:rPr>
          <w:rStyle w:val="14"/>
          <w:b/>
          <w:color w:val="000000" w:themeColor="text1"/>
        </w:rPr>
        <w:t xml:space="preserve"> отдыха, спорта и туризма</w:t>
      </w:r>
      <w:r w:rsidRPr="00EA6481">
        <w:rPr>
          <w:rStyle w:val="14"/>
          <w:b/>
          <w:color w:val="000000" w:themeColor="text1"/>
        </w:rPr>
        <w:t xml:space="preserve"> </w:t>
      </w:r>
      <w:r w:rsidRPr="00EA6481">
        <w:rPr>
          <w:rStyle w:val="14"/>
          <w:b/>
          <w:i/>
          <w:color w:val="000000" w:themeColor="text1"/>
        </w:rPr>
        <w:t>(</w:t>
      </w:r>
      <w:r w:rsidRPr="00EA6481">
        <w:rPr>
          <w:b/>
          <w:i/>
          <w:iCs/>
          <w:color w:val="000000" w:themeColor="text1"/>
        </w:rPr>
        <w:t xml:space="preserve">код зоны – </w:t>
      </w:r>
      <w:r w:rsidR="00CF2F2F">
        <w:rPr>
          <w:b/>
          <w:i/>
          <w:iCs/>
          <w:color w:val="000000" w:themeColor="text1"/>
        </w:rPr>
        <w:t>РЗ</w:t>
      </w:r>
      <w:r w:rsidR="00BF4E0D">
        <w:rPr>
          <w:b/>
          <w:i/>
          <w:iCs/>
          <w:color w:val="000000" w:themeColor="text1"/>
        </w:rPr>
        <w:t xml:space="preserve"> </w:t>
      </w:r>
      <w:r w:rsidR="00CF2F2F">
        <w:rPr>
          <w:b/>
          <w:i/>
          <w:iCs/>
          <w:color w:val="000000" w:themeColor="text1"/>
        </w:rPr>
        <w:t>2</w:t>
      </w:r>
      <w:r w:rsidRPr="00EA6481">
        <w:rPr>
          <w:rStyle w:val="14"/>
          <w:b/>
          <w:i/>
          <w:color w:val="000000" w:themeColor="text1"/>
        </w:rPr>
        <w:t>)</w:t>
      </w:r>
      <w:r w:rsidRPr="00EA6481">
        <w:rPr>
          <w:rStyle w:val="14"/>
          <w:color w:val="000000" w:themeColor="text1"/>
        </w:rPr>
        <w:t xml:space="preserve"> предназначена </w:t>
      </w:r>
      <w:r w:rsidRPr="00EA6481">
        <w:rPr>
          <w:color w:val="000000" w:themeColor="text1"/>
        </w:rPr>
        <w:t xml:space="preserve">для </w:t>
      </w:r>
      <w:r w:rsidR="00CF2F2F">
        <w:rPr>
          <w:color w:val="000000" w:themeColor="text1"/>
        </w:rPr>
        <w:t>размещения объектов туристическо-рекреационного, спортивного назначения, а также объектов обслуживания ограниченного спектра</w:t>
      </w:r>
      <w:r w:rsidRPr="00EA6481">
        <w:rPr>
          <w:color w:val="000000" w:themeColor="text1"/>
        </w:rPr>
        <w:t>.</w:t>
      </w:r>
    </w:p>
    <w:p w14:paraId="1DF6A392" w14:textId="77777777" w:rsidR="0081117F" w:rsidRPr="00EA6481" w:rsidRDefault="0081117F" w:rsidP="00A40794">
      <w:pPr>
        <w:pStyle w:val="af9"/>
        <w:widowControl w:val="0"/>
        <w:autoSpaceDE w:val="0"/>
        <w:autoSpaceDN w:val="0"/>
        <w:adjustRightInd w:val="0"/>
        <w:ind w:left="0" w:firstLine="851"/>
        <w:contextualSpacing w:val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A6481">
        <w:rPr>
          <w:rFonts w:ascii="Times New Roman" w:hAnsi="Times New Roman"/>
          <w:color w:val="000000" w:themeColor="text1"/>
          <w:sz w:val="24"/>
          <w:szCs w:val="24"/>
        </w:rPr>
        <w:t xml:space="preserve">Код (числовое обозначение) вида разрешенного использования земельного участка – согласно </w:t>
      </w:r>
      <w:r w:rsidR="00807960">
        <w:rPr>
          <w:rFonts w:ascii="Times New Roman" w:hAnsi="Times New Roman"/>
          <w:color w:val="000000" w:themeColor="text1"/>
          <w:sz w:val="24"/>
          <w:szCs w:val="24"/>
          <w:u w:val="single"/>
        </w:rPr>
        <w:t>классификатору видов разрешенного использования земельных участков (Приказ Федеральной службы государственной регистрации, кадастра и картографии от 10 ноября 2020 года П/0412)</w:t>
      </w:r>
      <w:r w:rsidRPr="00EA6481">
        <w:rPr>
          <w:rFonts w:ascii="Times New Roman" w:hAnsi="Times New Roman"/>
          <w:color w:val="000000" w:themeColor="text1"/>
          <w:sz w:val="24"/>
          <w:szCs w:val="24"/>
        </w:rPr>
        <w:t>.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63"/>
        <w:gridCol w:w="884"/>
        <w:gridCol w:w="2926"/>
        <w:gridCol w:w="5164"/>
      </w:tblGrid>
      <w:tr w:rsidR="0081117F" w:rsidRPr="00EA6481" w14:paraId="0192F2CC" w14:textId="77777777" w:rsidTr="0002350F">
        <w:trPr>
          <w:cantSplit/>
          <w:trHeight w:val="20"/>
        </w:trPr>
        <w:tc>
          <w:tcPr>
            <w:tcW w:w="574" w:type="pct"/>
            <w:textDirection w:val="btLr"/>
            <w:vAlign w:val="center"/>
          </w:tcPr>
          <w:p w14:paraId="19EDD0B0" w14:textId="77777777" w:rsidR="0081117F" w:rsidRPr="00EA6481" w:rsidRDefault="0081117F" w:rsidP="00756C2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 xml:space="preserve">Вид разрешенного </w:t>
            </w:r>
          </w:p>
          <w:p w14:paraId="536BAFB3" w14:textId="77777777" w:rsidR="0081117F" w:rsidRPr="00EA6481" w:rsidRDefault="0081117F" w:rsidP="00756C2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использования</w:t>
            </w:r>
          </w:p>
        </w:tc>
        <w:tc>
          <w:tcPr>
            <w:tcW w:w="436" w:type="pct"/>
            <w:vAlign w:val="center"/>
          </w:tcPr>
          <w:p w14:paraId="654055F8" w14:textId="77777777" w:rsidR="0081117F" w:rsidRPr="00EA6481" w:rsidRDefault="0081117F" w:rsidP="00756C2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*КОД</w:t>
            </w:r>
          </w:p>
        </w:tc>
        <w:tc>
          <w:tcPr>
            <w:tcW w:w="1443" w:type="pct"/>
            <w:vAlign w:val="center"/>
          </w:tcPr>
          <w:p w14:paraId="702EF32B" w14:textId="77777777" w:rsidR="0081117F" w:rsidRPr="00EA6481" w:rsidRDefault="0081117F" w:rsidP="00756C2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НАИМЕНОВАНИЕ ВИДА РАЗРЕШЕННОГО ИСПОЛЬЗОВАНИЯ ЗЕМЕЛЬНОГО УЧАСТКА (ПО КЛАССИФИКАТОРУ)</w:t>
            </w:r>
          </w:p>
        </w:tc>
        <w:tc>
          <w:tcPr>
            <w:tcW w:w="2547" w:type="pct"/>
            <w:tcBorders>
              <w:top w:val="single" w:sz="4" w:space="0" w:color="auto"/>
            </w:tcBorders>
            <w:vAlign w:val="center"/>
          </w:tcPr>
          <w:p w14:paraId="54339DEC" w14:textId="77777777" w:rsidR="0081117F" w:rsidRPr="00EA6481" w:rsidRDefault="0081117F" w:rsidP="00756C2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Предельные (минимальные и (или) максимальные) размеры земельных участков и предельные</w:t>
            </w:r>
          </w:p>
          <w:p w14:paraId="5B3E56C0" w14:textId="77777777" w:rsidR="0081117F" w:rsidRPr="00EA6481" w:rsidRDefault="0081117F" w:rsidP="00756C2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параметры разрешенного строительства, реконструкции объектов капитального строительства</w:t>
            </w:r>
          </w:p>
        </w:tc>
      </w:tr>
      <w:tr w:rsidR="00A510D5" w:rsidRPr="00EA6481" w14:paraId="56C00D22" w14:textId="77777777" w:rsidTr="003E5DFA">
        <w:trPr>
          <w:cantSplit/>
          <w:trHeight w:val="211"/>
        </w:trPr>
        <w:tc>
          <w:tcPr>
            <w:tcW w:w="574" w:type="pct"/>
            <w:vMerge w:val="restart"/>
            <w:textDirection w:val="btLr"/>
            <w:vAlign w:val="center"/>
          </w:tcPr>
          <w:p w14:paraId="7D7936ED" w14:textId="77777777" w:rsidR="00A510D5" w:rsidRPr="00EA6481" w:rsidRDefault="00A510D5" w:rsidP="00A510D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lastRenderedPageBreak/>
              <w:t>Основные</w:t>
            </w:r>
          </w:p>
        </w:tc>
        <w:tc>
          <w:tcPr>
            <w:tcW w:w="436" w:type="pct"/>
            <w:vAlign w:val="center"/>
          </w:tcPr>
          <w:p w14:paraId="2E3D127E" w14:textId="77777777" w:rsidR="00A510D5" w:rsidRPr="00EA6481" w:rsidRDefault="00A510D5" w:rsidP="00A510D5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5.0</w:t>
            </w:r>
          </w:p>
        </w:tc>
        <w:tc>
          <w:tcPr>
            <w:tcW w:w="1443" w:type="pct"/>
            <w:vAlign w:val="center"/>
          </w:tcPr>
          <w:p w14:paraId="77FB3C78" w14:textId="77777777" w:rsidR="00A510D5" w:rsidRPr="00EA6481" w:rsidRDefault="00A510D5" w:rsidP="00A510D5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Отдых (рекреация)</w:t>
            </w:r>
          </w:p>
        </w:tc>
        <w:tc>
          <w:tcPr>
            <w:tcW w:w="2547" w:type="pct"/>
            <w:vAlign w:val="center"/>
          </w:tcPr>
          <w:p w14:paraId="7C4BB97B" w14:textId="77777777" w:rsidR="003E5DFA" w:rsidRPr="003E5DFA" w:rsidRDefault="003E5DFA" w:rsidP="003E5DFA">
            <w:pPr>
              <w:pStyle w:val="Standard"/>
              <w:rPr>
                <w:color w:val="000000" w:themeColor="text1"/>
                <w:sz w:val="20"/>
              </w:rPr>
            </w:pPr>
            <w:r w:rsidRPr="003E5DFA">
              <w:rPr>
                <w:color w:val="000000" w:themeColor="text1"/>
                <w:sz w:val="20"/>
              </w:rPr>
              <w:t>1. Максимальный и минимальный размер земельного участка:</w:t>
            </w:r>
          </w:p>
          <w:p w14:paraId="0017A77D" w14:textId="77777777" w:rsidR="003E5DFA" w:rsidRPr="003E5DFA" w:rsidRDefault="003E5DFA" w:rsidP="003E5DFA">
            <w:pPr>
              <w:pStyle w:val="Standard"/>
              <w:rPr>
                <w:color w:val="000000" w:themeColor="text1"/>
                <w:sz w:val="20"/>
              </w:rPr>
            </w:pPr>
            <w:r w:rsidRPr="003E5DFA">
              <w:rPr>
                <w:color w:val="000000" w:themeColor="text1"/>
                <w:sz w:val="20"/>
              </w:rPr>
              <w:t xml:space="preserve">Минимальный размер земельного участка – </w:t>
            </w:r>
            <w:r>
              <w:rPr>
                <w:color w:val="000000" w:themeColor="text1"/>
                <w:sz w:val="20"/>
              </w:rPr>
              <w:t xml:space="preserve">500 </w:t>
            </w:r>
            <w:r w:rsidRPr="003E5DFA">
              <w:rPr>
                <w:color w:val="000000" w:themeColor="text1"/>
                <w:sz w:val="20"/>
              </w:rPr>
              <w:t>кв.м.</w:t>
            </w:r>
          </w:p>
          <w:p w14:paraId="26810701" w14:textId="77777777" w:rsidR="003E5DFA" w:rsidRPr="003E5DFA" w:rsidRDefault="003E5DFA" w:rsidP="003E5DFA">
            <w:pPr>
              <w:pStyle w:val="Standard"/>
              <w:rPr>
                <w:color w:val="000000" w:themeColor="text1"/>
                <w:sz w:val="20"/>
              </w:rPr>
            </w:pPr>
            <w:r w:rsidRPr="003E5DFA">
              <w:rPr>
                <w:color w:val="000000" w:themeColor="text1"/>
                <w:sz w:val="20"/>
              </w:rPr>
              <w:t xml:space="preserve">Максимальный размер земельного участка </w:t>
            </w:r>
            <w:r>
              <w:rPr>
                <w:color w:val="000000" w:themeColor="text1"/>
                <w:sz w:val="20"/>
              </w:rPr>
              <w:t>не подлежит установлению.</w:t>
            </w:r>
          </w:p>
          <w:p w14:paraId="3EF68BBB" w14:textId="77777777" w:rsidR="003E5DFA" w:rsidRPr="003E5DFA" w:rsidRDefault="003E5DFA" w:rsidP="003E5DFA">
            <w:pPr>
              <w:pStyle w:val="Standard"/>
              <w:rPr>
                <w:color w:val="000000" w:themeColor="text1"/>
                <w:sz w:val="20"/>
              </w:rPr>
            </w:pPr>
            <w:r w:rsidRPr="003E5DFA">
              <w:rPr>
                <w:color w:val="000000" w:themeColor="text1"/>
                <w:sz w:val="20"/>
              </w:rPr>
              <w:t xml:space="preserve">2. Минимальный отступ от фронтальной границы земельного участка (красная линия) и линией застройки </w:t>
            </w:r>
            <w:r>
              <w:rPr>
                <w:color w:val="000000" w:themeColor="text1"/>
                <w:sz w:val="20"/>
              </w:rPr>
              <w:t>–</w:t>
            </w:r>
            <w:r w:rsidRPr="003E5DFA">
              <w:rPr>
                <w:color w:val="000000" w:themeColor="text1"/>
                <w:sz w:val="20"/>
              </w:rPr>
              <w:t xml:space="preserve"> </w:t>
            </w:r>
            <w:r>
              <w:rPr>
                <w:color w:val="000000" w:themeColor="text1"/>
                <w:sz w:val="20"/>
              </w:rPr>
              <w:t xml:space="preserve">10 </w:t>
            </w:r>
            <w:r w:rsidRPr="003E5DFA">
              <w:rPr>
                <w:color w:val="000000" w:themeColor="text1"/>
                <w:sz w:val="20"/>
              </w:rPr>
              <w:t>м.</w:t>
            </w:r>
          </w:p>
          <w:p w14:paraId="135B484C" w14:textId="77777777" w:rsidR="003E5DFA" w:rsidRPr="003E5DFA" w:rsidRDefault="003E5DFA" w:rsidP="003E5DFA">
            <w:pPr>
              <w:pStyle w:val="Standard"/>
              <w:rPr>
                <w:color w:val="000000" w:themeColor="text1"/>
                <w:sz w:val="20"/>
              </w:rPr>
            </w:pPr>
            <w:r w:rsidRPr="003E5DFA">
              <w:rPr>
                <w:color w:val="000000" w:themeColor="text1"/>
                <w:sz w:val="20"/>
              </w:rPr>
              <w:t xml:space="preserve">3. Предельное количество этажей – </w:t>
            </w:r>
            <w:r>
              <w:rPr>
                <w:color w:val="000000" w:themeColor="text1"/>
                <w:sz w:val="20"/>
              </w:rPr>
              <w:t>2</w:t>
            </w:r>
            <w:r w:rsidRPr="003E5DFA">
              <w:rPr>
                <w:color w:val="000000" w:themeColor="text1"/>
                <w:sz w:val="20"/>
              </w:rPr>
              <w:t>.</w:t>
            </w:r>
          </w:p>
          <w:p w14:paraId="2FF14A67" w14:textId="77777777" w:rsidR="00A510D5" w:rsidRPr="00EA6481" w:rsidRDefault="003E5DFA" w:rsidP="003E5DFA">
            <w:pPr>
              <w:pStyle w:val="Standard"/>
              <w:rPr>
                <w:color w:val="000000" w:themeColor="text1"/>
              </w:rPr>
            </w:pPr>
            <w:r w:rsidRPr="003E5DFA">
              <w:rPr>
                <w:color w:val="000000" w:themeColor="text1"/>
                <w:sz w:val="20"/>
              </w:rPr>
              <w:t xml:space="preserve">4. Максимальный процент застройки в границах земельного участка </w:t>
            </w:r>
            <w:r>
              <w:rPr>
                <w:color w:val="000000" w:themeColor="text1"/>
                <w:sz w:val="20"/>
              </w:rPr>
              <w:t>не подлежит установлению.</w:t>
            </w:r>
          </w:p>
        </w:tc>
      </w:tr>
      <w:tr w:rsidR="003E5DFA" w:rsidRPr="00EA6481" w14:paraId="454F68B8" w14:textId="77777777" w:rsidTr="003E5DFA">
        <w:trPr>
          <w:cantSplit/>
          <w:trHeight w:val="488"/>
        </w:trPr>
        <w:tc>
          <w:tcPr>
            <w:tcW w:w="574" w:type="pct"/>
            <w:vMerge/>
            <w:textDirection w:val="btLr"/>
            <w:vAlign w:val="center"/>
          </w:tcPr>
          <w:p w14:paraId="20C4C8A4" w14:textId="77777777" w:rsidR="003E5DFA" w:rsidRPr="00EA6481" w:rsidRDefault="003E5DFA" w:rsidP="00A510D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6" w:type="pct"/>
            <w:vAlign w:val="center"/>
          </w:tcPr>
          <w:p w14:paraId="3851F5A6" w14:textId="77777777" w:rsidR="003E5DFA" w:rsidRDefault="003E5DFA" w:rsidP="00A510D5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5.1</w:t>
            </w:r>
          </w:p>
        </w:tc>
        <w:tc>
          <w:tcPr>
            <w:tcW w:w="1443" w:type="pct"/>
            <w:vAlign w:val="center"/>
          </w:tcPr>
          <w:p w14:paraId="3B49B261" w14:textId="77777777" w:rsidR="003E5DFA" w:rsidRDefault="003E5DFA" w:rsidP="00A510D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Спорт</w:t>
            </w:r>
          </w:p>
        </w:tc>
        <w:tc>
          <w:tcPr>
            <w:tcW w:w="2547" w:type="pct"/>
            <w:vMerge w:val="restart"/>
            <w:vAlign w:val="center"/>
          </w:tcPr>
          <w:p w14:paraId="154CFB3F" w14:textId="77777777" w:rsidR="003E5DFA" w:rsidRPr="003E5DFA" w:rsidRDefault="003E5DFA" w:rsidP="00A510D5">
            <w:pPr>
              <w:pStyle w:val="Standard"/>
              <w:rPr>
                <w:color w:val="000000" w:themeColor="text1"/>
                <w:sz w:val="20"/>
              </w:rPr>
            </w:pPr>
            <w:r w:rsidRPr="003E5DFA">
              <w:rPr>
                <w:color w:val="000000" w:themeColor="text1"/>
                <w:sz w:val="20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  <w:tr w:rsidR="003E5DFA" w:rsidRPr="00EA6481" w14:paraId="2912EA71" w14:textId="77777777" w:rsidTr="00F23490">
        <w:trPr>
          <w:cantSplit/>
          <w:trHeight w:val="45"/>
        </w:trPr>
        <w:tc>
          <w:tcPr>
            <w:tcW w:w="574" w:type="pct"/>
            <w:vMerge/>
            <w:textDirection w:val="btLr"/>
            <w:vAlign w:val="center"/>
          </w:tcPr>
          <w:p w14:paraId="1271239A" w14:textId="77777777" w:rsidR="003E5DFA" w:rsidRPr="00EA6481" w:rsidRDefault="003E5DFA" w:rsidP="00A510D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6" w:type="pct"/>
            <w:tcBorders>
              <w:bottom w:val="single" w:sz="12" w:space="0" w:color="auto"/>
            </w:tcBorders>
            <w:vAlign w:val="center"/>
          </w:tcPr>
          <w:p w14:paraId="196F8CBC" w14:textId="77777777" w:rsidR="003E5DFA" w:rsidRPr="00EA6481" w:rsidRDefault="003E5DFA" w:rsidP="00A510D5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12.0</w:t>
            </w:r>
          </w:p>
        </w:tc>
        <w:tc>
          <w:tcPr>
            <w:tcW w:w="1443" w:type="pct"/>
            <w:tcBorders>
              <w:bottom w:val="single" w:sz="4" w:space="0" w:color="auto"/>
            </w:tcBorders>
            <w:vAlign w:val="center"/>
          </w:tcPr>
          <w:p w14:paraId="6776CE34" w14:textId="77777777" w:rsidR="003E5DFA" w:rsidRPr="00EA6481" w:rsidRDefault="003E5DFA" w:rsidP="00A510D5">
            <w:pPr>
              <w:rPr>
                <w:color w:val="000000" w:themeColor="text1"/>
                <w:sz w:val="20"/>
                <w:szCs w:val="20"/>
              </w:rPr>
            </w:pPr>
            <w:r w:rsidRPr="00031ECB">
              <w:rPr>
                <w:sz w:val="20"/>
                <w:szCs w:val="20"/>
              </w:rPr>
              <w:t>Земельные участки (территори</w:t>
            </w:r>
            <w:r>
              <w:rPr>
                <w:sz w:val="20"/>
                <w:szCs w:val="20"/>
              </w:rPr>
              <w:t>и) общего пользования</w:t>
            </w:r>
          </w:p>
        </w:tc>
        <w:tc>
          <w:tcPr>
            <w:tcW w:w="2547" w:type="pct"/>
            <w:vMerge/>
            <w:vAlign w:val="center"/>
          </w:tcPr>
          <w:p w14:paraId="53D18CC9" w14:textId="77777777" w:rsidR="003E5DFA" w:rsidRPr="00EA6481" w:rsidRDefault="003E5DFA" w:rsidP="00A510D5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A510D5" w:rsidRPr="00EA6481" w14:paraId="337AC88F" w14:textId="77777777" w:rsidTr="00F23490">
        <w:trPr>
          <w:cantSplit/>
          <w:trHeight w:val="68"/>
        </w:trPr>
        <w:tc>
          <w:tcPr>
            <w:tcW w:w="574" w:type="pct"/>
            <w:textDirection w:val="btLr"/>
            <w:vAlign w:val="center"/>
          </w:tcPr>
          <w:p w14:paraId="55B8A859" w14:textId="77777777" w:rsidR="00A510D5" w:rsidRPr="00EA6481" w:rsidRDefault="00A510D5" w:rsidP="00A510D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Вспомогательные</w:t>
            </w:r>
          </w:p>
        </w:tc>
        <w:tc>
          <w:tcPr>
            <w:tcW w:w="436" w:type="pct"/>
            <w:vAlign w:val="center"/>
          </w:tcPr>
          <w:p w14:paraId="281F3A1F" w14:textId="77777777" w:rsidR="00A510D5" w:rsidRPr="00EA6481" w:rsidRDefault="00F23490" w:rsidP="00A510D5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3.1</w:t>
            </w:r>
          </w:p>
        </w:tc>
        <w:tc>
          <w:tcPr>
            <w:tcW w:w="1443" w:type="pct"/>
            <w:tcBorders>
              <w:top w:val="single" w:sz="4" w:space="0" w:color="auto"/>
            </w:tcBorders>
            <w:vAlign w:val="center"/>
          </w:tcPr>
          <w:p w14:paraId="51057E4B" w14:textId="77777777" w:rsidR="00A510D5" w:rsidRPr="00EA6481" w:rsidRDefault="00F23490" w:rsidP="00A510D5">
            <w:pPr>
              <w:rPr>
                <w:color w:val="000000" w:themeColor="text1"/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2547" w:type="pct"/>
            <w:vAlign w:val="center"/>
          </w:tcPr>
          <w:p w14:paraId="5ACAE494" w14:textId="77777777" w:rsidR="00F23490" w:rsidRPr="003E5DFA" w:rsidRDefault="00F23490" w:rsidP="00F23490">
            <w:pPr>
              <w:pStyle w:val="Standard"/>
              <w:rPr>
                <w:color w:val="000000" w:themeColor="text1"/>
                <w:sz w:val="20"/>
              </w:rPr>
            </w:pPr>
            <w:r w:rsidRPr="003E5DFA">
              <w:rPr>
                <w:color w:val="000000" w:themeColor="text1"/>
                <w:sz w:val="20"/>
              </w:rPr>
              <w:t xml:space="preserve">1. Максимальный и минимальный размер земельного участка </w:t>
            </w:r>
            <w:r>
              <w:rPr>
                <w:color w:val="000000" w:themeColor="text1"/>
                <w:sz w:val="20"/>
              </w:rPr>
              <w:t>не подлежит установлению.</w:t>
            </w:r>
          </w:p>
          <w:p w14:paraId="34AFD9BC" w14:textId="77777777" w:rsidR="00F23490" w:rsidRPr="003E5DFA" w:rsidRDefault="00F23490" w:rsidP="00F23490">
            <w:pPr>
              <w:pStyle w:val="Standard"/>
              <w:rPr>
                <w:color w:val="000000" w:themeColor="text1"/>
                <w:sz w:val="20"/>
              </w:rPr>
            </w:pPr>
            <w:r w:rsidRPr="003E5DFA">
              <w:rPr>
                <w:color w:val="000000" w:themeColor="text1"/>
                <w:sz w:val="20"/>
              </w:rPr>
              <w:t>2. Минимальный отступ от фронтальной границы земельного участка (кр</w:t>
            </w:r>
            <w:r>
              <w:rPr>
                <w:color w:val="000000" w:themeColor="text1"/>
                <w:sz w:val="20"/>
              </w:rPr>
              <w:t>асная линия) и линией застройки не подлежит установлению.</w:t>
            </w:r>
          </w:p>
          <w:p w14:paraId="5940BE36" w14:textId="77777777" w:rsidR="00F23490" w:rsidRPr="003E5DFA" w:rsidRDefault="00F23490" w:rsidP="00F23490">
            <w:pPr>
              <w:pStyle w:val="Standard"/>
              <w:rPr>
                <w:color w:val="000000" w:themeColor="text1"/>
                <w:sz w:val="20"/>
              </w:rPr>
            </w:pPr>
            <w:r w:rsidRPr="003E5DFA">
              <w:rPr>
                <w:color w:val="000000" w:themeColor="text1"/>
                <w:sz w:val="20"/>
              </w:rPr>
              <w:t xml:space="preserve">3. Предельное количество этажей – </w:t>
            </w:r>
            <w:r>
              <w:rPr>
                <w:color w:val="000000" w:themeColor="text1"/>
                <w:sz w:val="20"/>
              </w:rPr>
              <w:t>2</w:t>
            </w:r>
            <w:r w:rsidRPr="003E5DFA">
              <w:rPr>
                <w:color w:val="000000" w:themeColor="text1"/>
                <w:sz w:val="20"/>
              </w:rPr>
              <w:t>.</w:t>
            </w:r>
          </w:p>
          <w:p w14:paraId="23CE114F" w14:textId="77777777" w:rsidR="00A510D5" w:rsidRPr="0068499D" w:rsidRDefault="00F23490" w:rsidP="00F23490">
            <w:pPr>
              <w:pStyle w:val="Standard"/>
              <w:rPr>
                <w:color w:val="000000" w:themeColor="text1"/>
                <w:sz w:val="20"/>
                <w:szCs w:val="20"/>
              </w:rPr>
            </w:pPr>
            <w:r w:rsidRPr="003E5DFA">
              <w:rPr>
                <w:color w:val="000000" w:themeColor="text1"/>
                <w:sz w:val="20"/>
              </w:rPr>
              <w:t xml:space="preserve">4. Максимальный процент застройки в границах земельного участка </w:t>
            </w:r>
            <w:r>
              <w:rPr>
                <w:color w:val="000000" w:themeColor="text1"/>
                <w:sz w:val="20"/>
              </w:rPr>
              <w:t>не подлежит установлению.</w:t>
            </w:r>
          </w:p>
        </w:tc>
      </w:tr>
      <w:tr w:rsidR="00F23490" w:rsidRPr="00EA6481" w14:paraId="6A18CCB7" w14:textId="77777777" w:rsidTr="00F23490">
        <w:trPr>
          <w:cantSplit/>
          <w:trHeight w:val="544"/>
        </w:trPr>
        <w:tc>
          <w:tcPr>
            <w:tcW w:w="574" w:type="pct"/>
            <w:vMerge w:val="restart"/>
            <w:textDirection w:val="btLr"/>
            <w:vAlign w:val="center"/>
          </w:tcPr>
          <w:p w14:paraId="086CED05" w14:textId="77777777" w:rsidR="00F23490" w:rsidRPr="00EA6481" w:rsidRDefault="00F23490" w:rsidP="00F2349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A6481">
              <w:rPr>
                <w:b/>
                <w:color w:val="000000" w:themeColor="text1"/>
                <w:sz w:val="20"/>
                <w:szCs w:val="20"/>
              </w:rPr>
              <w:t>Условно разрешенные</w:t>
            </w:r>
          </w:p>
        </w:tc>
        <w:tc>
          <w:tcPr>
            <w:tcW w:w="436" w:type="pct"/>
            <w:vAlign w:val="center"/>
          </w:tcPr>
          <w:p w14:paraId="55CD8ED7" w14:textId="77777777" w:rsidR="00F23490" w:rsidRPr="00EA6481" w:rsidRDefault="00F23490" w:rsidP="00F23490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3.6</w:t>
            </w:r>
          </w:p>
        </w:tc>
        <w:tc>
          <w:tcPr>
            <w:tcW w:w="1443" w:type="pct"/>
            <w:vAlign w:val="center"/>
          </w:tcPr>
          <w:p w14:paraId="49EDA685" w14:textId="77777777" w:rsidR="00F23490" w:rsidRPr="00F23490" w:rsidRDefault="00F23490" w:rsidP="00F23490">
            <w:pPr>
              <w:keepNext/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Культурное развитие</w:t>
            </w:r>
          </w:p>
        </w:tc>
        <w:tc>
          <w:tcPr>
            <w:tcW w:w="2547" w:type="pct"/>
            <w:vMerge w:val="restart"/>
            <w:vAlign w:val="center"/>
          </w:tcPr>
          <w:p w14:paraId="3D1A230B" w14:textId="77777777" w:rsidR="00F23490" w:rsidRPr="003E5DFA" w:rsidRDefault="00F23490" w:rsidP="00F23490">
            <w:pPr>
              <w:pStyle w:val="Standard"/>
              <w:rPr>
                <w:color w:val="000000" w:themeColor="text1"/>
                <w:sz w:val="20"/>
              </w:rPr>
            </w:pPr>
            <w:r w:rsidRPr="003E5DFA">
              <w:rPr>
                <w:color w:val="000000" w:themeColor="text1"/>
                <w:sz w:val="20"/>
              </w:rPr>
              <w:t>1. Максимальный и минимальный размер земельного участка:</w:t>
            </w:r>
          </w:p>
          <w:p w14:paraId="2EBF37F6" w14:textId="77777777" w:rsidR="00F23490" w:rsidRPr="003E5DFA" w:rsidRDefault="00F23490" w:rsidP="00F23490">
            <w:pPr>
              <w:pStyle w:val="Standard"/>
              <w:rPr>
                <w:color w:val="000000" w:themeColor="text1"/>
                <w:sz w:val="20"/>
              </w:rPr>
            </w:pPr>
            <w:r w:rsidRPr="003E5DFA">
              <w:rPr>
                <w:color w:val="000000" w:themeColor="text1"/>
                <w:sz w:val="20"/>
              </w:rPr>
              <w:t xml:space="preserve">Минимальный размер земельного участка – </w:t>
            </w:r>
            <w:r>
              <w:rPr>
                <w:color w:val="000000" w:themeColor="text1"/>
                <w:sz w:val="20"/>
              </w:rPr>
              <w:t xml:space="preserve">300 </w:t>
            </w:r>
            <w:r w:rsidRPr="003E5DFA">
              <w:rPr>
                <w:color w:val="000000" w:themeColor="text1"/>
                <w:sz w:val="20"/>
              </w:rPr>
              <w:t>кв.м.</w:t>
            </w:r>
          </w:p>
          <w:p w14:paraId="78D29F79" w14:textId="77777777" w:rsidR="00F23490" w:rsidRPr="003E5DFA" w:rsidRDefault="00F23490" w:rsidP="00F23490">
            <w:pPr>
              <w:pStyle w:val="Standard"/>
              <w:rPr>
                <w:color w:val="000000" w:themeColor="text1"/>
                <w:sz w:val="20"/>
              </w:rPr>
            </w:pPr>
            <w:r w:rsidRPr="003E5DFA">
              <w:rPr>
                <w:color w:val="000000" w:themeColor="text1"/>
                <w:sz w:val="20"/>
              </w:rPr>
              <w:t xml:space="preserve">Максимальный размер земельного участка </w:t>
            </w:r>
            <w:r>
              <w:rPr>
                <w:color w:val="000000" w:themeColor="text1"/>
                <w:sz w:val="20"/>
              </w:rPr>
              <w:t>не подлежит установлению.</w:t>
            </w:r>
          </w:p>
          <w:p w14:paraId="433CCD42" w14:textId="77777777" w:rsidR="00F23490" w:rsidRPr="003E5DFA" w:rsidRDefault="00F23490" w:rsidP="00F23490">
            <w:pPr>
              <w:pStyle w:val="Standard"/>
              <w:rPr>
                <w:color w:val="000000" w:themeColor="text1"/>
                <w:sz w:val="20"/>
              </w:rPr>
            </w:pPr>
            <w:r w:rsidRPr="003E5DFA">
              <w:rPr>
                <w:color w:val="000000" w:themeColor="text1"/>
                <w:sz w:val="20"/>
              </w:rPr>
              <w:t xml:space="preserve">2. Минимальный отступ от фронтальной границы земельного участка (красная линия) и линией застройки </w:t>
            </w:r>
            <w:r>
              <w:rPr>
                <w:color w:val="000000" w:themeColor="text1"/>
                <w:sz w:val="20"/>
              </w:rPr>
              <w:t>–</w:t>
            </w:r>
            <w:r w:rsidRPr="003E5DFA">
              <w:rPr>
                <w:color w:val="000000" w:themeColor="text1"/>
                <w:sz w:val="20"/>
              </w:rPr>
              <w:t xml:space="preserve"> </w:t>
            </w:r>
            <w:r>
              <w:rPr>
                <w:color w:val="000000" w:themeColor="text1"/>
                <w:sz w:val="20"/>
              </w:rPr>
              <w:t xml:space="preserve">5 </w:t>
            </w:r>
            <w:r w:rsidRPr="003E5DFA">
              <w:rPr>
                <w:color w:val="000000" w:themeColor="text1"/>
                <w:sz w:val="20"/>
              </w:rPr>
              <w:t>м.</w:t>
            </w:r>
          </w:p>
          <w:p w14:paraId="0E9B30D3" w14:textId="77777777" w:rsidR="00F23490" w:rsidRPr="003E5DFA" w:rsidRDefault="00F23490" w:rsidP="00F23490">
            <w:pPr>
              <w:pStyle w:val="Standard"/>
              <w:rPr>
                <w:color w:val="000000" w:themeColor="text1"/>
                <w:sz w:val="20"/>
              </w:rPr>
            </w:pPr>
            <w:r w:rsidRPr="003E5DFA">
              <w:rPr>
                <w:color w:val="000000" w:themeColor="text1"/>
                <w:sz w:val="20"/>
              </w:rPr>
              <w:t xml:space="preserve">3. Предельное количество этажей – </w:t>
            </w:r>
            <w:r>
              <w:rPr>
                <w:color w:val="000000" w:themeColor="text1"/>
                <w:sz w:val="20"/>
              </w:rPr>
              <w:t>3</w:t>
            </w:r>
            <w:r w:rsidRPr="003E5DFA">
              <w:rPr>
                <w:color w:val="000000" w:themeColor="text1"/>
                <w:sz w:val="20"/>
              </w:rPr>
              <w:t>.</w:t>
            </w:r>
          </w:p>
          <w:p w14:paraId="72ACCBF1" w14:textId="77777777" w:rsidR="00F23490" w:rsidRPr="00EA6481" w:rsidRDefault="00F23490" w:rsidP="00F23490">
            <w:pPr>
              <w:pStyle w:val="Standard"/>
              <w:rPr>
                <w:color w:val="000000" w:themeColor="text1"/>
              </w:rPr>
            </w:pPr>
            <w:r w:rsidRPr="003E5DFA">
              <w:rPr>
                <w:color w:val="000000" w:themeColor="text1"/>
                <w:sz w:val="20"/>
              </w:rPr>
              <w:t>4. Максимальный процент застройки в границах</w:t>
            </w:r>
          </w:p>
        </w:tc>
      </w:tr>
      <w:tr w:rsidR="00F23490" w:rsidRPr="00EA6481" w14:paraId="65D0F912" w14:textId="77777777" w:rsidTr="00F23490">
        <w:trPr>
          <w:cantSplit/>
          <w:trHeight w:val="538"/>
        </w:trPr>
        <w:tc>
          <w:tcPr>
            <w:tcW w:w="574" w:type="pct"/>
            <w:vMerge/>
            <w:textDirection w:val="btLr"/>
            <w:vAlign w:val="center"/>
          </w:tcPr>
          <w:p w14:paraId="54728589" w14:textId="77777777" w:rsidR="00F23490" w:rsidRPr="00EA6481" w:rsidRDefault="00F23490" w:rsidP="00F2349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6" w:type="pct"/>
            <w:vAlign w:val="center"/>
          </w:tcPr>
          <w:p w14:paraId="4879B8AD" w14:textId="77777777" w:rsidR="00F23490" w:rsidRPr="00EA6481" w:rsidRDefault="00F23490" w:rsidP="00F23490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3.8</w:t>
            </w:r>
          </w:p>
        </w:tc>
        <w:tc>
          <w:tcPr>
            <w:tcW w:w="1443" w:type="pct"/>
            <w:vAlign w:val="center"/>
          </w:tcPr>
          <w:p w14:paraId="00AEB1DF" w14:textId="77777777" w:rsidR="00F23490" w:rsidRPr="00EA6481" w:rsidRDefault="00F23490" w:rsidP="00F23490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Общественное управление</w:t>
            </w:r>
          </w:p>
        </w:tc>
        <w:tc>
          <w:tcPr>
            <w:tcW w:w="2547" w:type="pct"/>
            <w:vMerge/>
            <w:vAlign w:val="center"/>
          </w:tcPr>
          <w:p w14:paraId="48EA7680" w14:textId="77777777" w:rsidR="00F23490" w:rsidRPr="00EA6481" w:rsidRDefault="00F23490" w:rsidP="00F2349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F23490" w:rsidRPr="00EA6481" w14:paraId="5909259D" w14:textId="77777777" w:rsidTr="00F23490">
        <w:trPr>
          <w:cantSplit/>
          <w:trHeight w:val="532"/>
        </w:trPr>
        <w:tc>
          <w:tcPr>
            <w:tcW w:w="574" w:type="pct"/>
            <w:vMerge/>
            <w:textDirection w:val="btLr"/>
            <w:vAlign w:val="center"/>
          </w:tcPr>
          <w:p w14:paraId="1CF0146A" w14:textId="77777777" w:rsidR="00F23490" w:rsidRPr="00EA6481" w:rsidRDefault="00F23490" w:rsidP="00F2349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6" w:type="pct"/>
            <w:vAlign w:val="center"/>
          </w:tcPr>
          <w:p w14:paraId="414BD710" w14:textId="77777777" w:rsidR="00F23490" w:rsidRPr="00EA6481" w:rsidRDefault="00F23490" w:rsidP="00F23490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4.4</w:t>
            </w:r>
          </w:p>
        </w:tc>
        <w:tc>
          <w:tcPr>
            <w:tcW w:w="1443" w:type="pct"/>
            <w:vAlign w:val="center"/>
          </w:tcPr>
          <w:p w14:paraId="15864F44" w14:textId="77777777" w:rsidR="00F23490" w:rsidRPr="00EA6481" w:rsidRDefault="00F23490" w:rsidP="00F23490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Магазины</w:t>
            </w:r>
          </w:p>
        </w:tc>
        <w:tc>
          <w:tcPr>
            <w:tcW w:w="2547" w:type="pct"/>
            <w:vMerge/>
            <w:vAlign w:val="center"/>
          </w:tcPr>
          <w:p w14:paraId="5C9B9DFF" w14:textId="77777777" w:rsidR="00F23490" w:rsidRPr="00EA6481" w:rsidRDefault="00F23490" w:rsidP="00F2349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F23490" w:rsidRPr="00EA6481" w14:paraId="152079DF" w14:textId="77777777" w:rsidTr="00F23490">
        <w:trPr>
          <w:cantSplit/>
          <w:trHeight w:val="261"/>
        </w:trPr>
        <w:tc>
          <w:tcPr>
            <w:tcW w:w="574" w:type="pct"/>
            <w:vMerge/>
            <w:tcBorders>
              <w:bottom w:val="single" w:sz="12" w:space="0" w:color="auto"/>
            </w:tcBorders>
            <w:textDirection w:val="btLr"/>
            <w:vAlign w:val="center"/>
          </w:tcPr>
          <w:p w14:paraId="4EF4DA0A" w14:textId="77777777" w:rsidR="00F23490" w:rsidRPr="00EA6481" w:rsidRDefault="00F23490" w:rsidP="00F2349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6" w:type="pct"/>
            <w:tcBorders>
              <w:bottom w:val="single" w:sz="12" w:space="0" w:color="auto"/>
            </w:tcBorders>
            <w:vAlign w:val="center"/>
          </w:tcPr>
          <w:p w14:paraId="225DA1F4" w14:textId="77777777" w:rsidR="00F23490" w:rsidRPr="00EA6481" w:rsidRDefault="00F23490" w:rsidP="00F23490">
            <w:pPr>
              <w:autoSpaceDE w:val="0"/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color w:val="000000" w:themeColor="text1"/>
                <w:sz w:val="20"/>
                <w:szCs w:val="20"/>
              </w:rPr>
              <w:t>4.6</w:t>
            </w:r>
          </w:p>
        </w:tc>
        <w:tc>
          <w:tcPr>
            <w:tcW w:w="1443" w:type="pct"/>
            <w:tcBorders>
              <w:bottom w:val="single" w:sz="12" w:space="0" w:color="auto"/>
            </w:tcBorders>
            <w:vAlign w:val="center"/>
          </w:tcPr>
          <w:p w14:paraId="7D1ACBD4" w14:textId="77777777" w:rsidR="00F23490" w:rsidRPr="00EA6481" w:rsidRDefault="00F23490" w:rsidP="00F23490">
            <w:pPr>
              <w:rPr>
                <w:rFonts w:cs="Arial"/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Общественное питание</w:t>
            </w:r>
          </w:p>
        </w:tc>
        <w:tc>
          <w:tcPr>
            <w:tcW w:w="2547" w:type="pct"/>
            <w:vMerge/>
            <w:vAlign w:val="center"/>
          </w:tcPr>
          <w:p w14:paraId="080A7B15" w14:textId="77777777" w:rsidR="00F23490" w:rsidRPr="00EA6481" w:rsidRDefault="00F23490" w:rsidP="00F2349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19F01E0E" w14:textId="77777777" w:rsidR="00CC777A" w:rsidRPr="00AF3FEC" w:rsidRDefault="0081117F" w:rsidP="00A40794">
      <w:pPr>
        <w:tabs>
          <w:tab w:val="left" w:pos="0"/>
        </w:tabs>
        <w:spacing w:before="240" w:line="276" w:lineRule="auto"/>
        <w:ind w:firstLine="851"/>
        <w:jc w:val="both"/>
        <w:rPr>
          <w:color w:val="000000" w:themeColor="text1"/>
          <w:lang w:eastAsia="zh-CN"/>
        </w:rPr>
      </w:pPr>
      <w:r w:rsidRPr="00AF3FEC">
        <w:rPr>
          <w:color w:val="000000" w:themeColor="text1"/>
          <w:lang w:eastAsia="zh-CN"/>
        </w:rPr>
        <w:t xml:space="preserve">1. </w:t>
      </w:r>
      <w:r w:rsidR="00CC777A" w:rsidRPr="00AF3FEC">
        <w:rPr>
          <w:color w:val="000000" w:themeColor="text1"/>
          <w:lang w:eastAsia="zh-CN"/>
        </w:rPr>
        <w:t>Минимальный коэффициент озеленения – 95 процентов.</w:t>
      </w:r>
    </w:p>
    <w:p w14:paraId="2BBDC1D9" w14:textId="77777777" w:rsidR="0081117F" w:rsidRPr="00AF3FEC" w:rsidRDefault="000455D1" w:rsidP="00A40794">
      <w:pPr>
        <w:tabs>
          <w:tab w:val="left" w:pos="0"/>
        </w:tabs>
        <w:spacing w:line="276" w:lineRule="auto"/>
        <w:ind w:firstLine="851"/>
        <w:jc w:val="both"/>
        <w:rPr>
          <w:bCs/>
          <w:color w:val="000000" w:themeColor="text1"/>
        </w:rPr>
      </w:pPr>
      <w:r>
        <w:rPr>
          <w:color w:val="000000" w:themeColor="text1"/>
          <w:lang w:eastAsia="zh-CN"/>
        </w:rPr>
        <w:t xml:space="preserve">2. </w:t>
      </w:r>
      <w:r w:rsidR="0081117F" w:rsidRPr="00AF3FEC">
        <w:rPr>
          <w:color w:val="000000" w:themeColor="text1"/>
          <w:lang w:eastAsia="zh-CN"/>
        </w:rPr>
        <w:t>Инженерно-технические объекты, сооружения и коммуникации, обеспечивающие реализацию разрешенного использования недвижимости в пределах отдельных земельных участков (электро-, водо-, теплообеспечение, водоотведение, телефонизация и т.д.) являются всегда разрешенными, при условии соответствия строительным и противопожарным нормам и правилам, технологическим стандартам безопасности. Инженерно-технические объекты, сооружения,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(других элементов планировочной структуры населенных пунктов), расположение которых требует отдельного земельного участка с установлением санитарно-защитных, иных защитных зон, являются объектами, для которых необходимо получение специальных согласований.</w:t>
      </w:r>
    </w:p>
    <w:p w14:paraId="29C2759B" w14:textId="77777777" w:rsidR="0081117F" w:rsidRPr="00EA6481" w:rsidRDefault="0081117F" w:rsidP="00A40794">
      <w:pPr>
        <w:tabs>
          <w:tab w:val="left" w:pos="0"/>
        </w:tabs>
        <w:spacing w:before="240" w:line="276" w:lineRule="auto"/>
        <w:ind w:firstLine="851"/>
        <w:jc w:val="both"/>
        <w:rPr>
          <w:color w:val="000000" w:themeColor="text1"/>
          <w:lang w:eastAsia="en-US"/>
        </w:rPr>
      </w:pPr>
      <w:r w:rsidRPr="00AF3FEC">
        <w:rPr>
          <w:color w:val="000000" w:themeColor="text1"/>
          <w:lang w:eastAsia="en-US"/>
        </w:rPr>
        <w:t>Прочие 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Федерации: не установлены.</w:t>
      </w:r>
    </w:p>
    <w:p w14:paraId="242671A2" w14:textId="77777777" w:rsidR="009F5C37" w:rsidRPr="00351A7E" w:rsidRDefault="009F5C37" w:rsidP="00A40794">
      <w:pPr>
        <w:widowControl w:val="0"/>
        <w:spacing w:before="240" w:after="100" w:afterAutospacing="1" w:line="276" w:lineRule="auto"/>
        <w:jc w:val="center"/>
        <w:outlineLvl w:val="2"/>
        <w:rPr>
          <w:b/>
          <w:color w:val="000000" w:themeColor="text1"/>
        </w:rPr>
      </w:pPr>
      <w:bookmarkStart w:id="117" w:name="_Toc282347549"/>
      <w:bookmarkStart w:id="118" w:name="_Toc410315219"/>
      <w:bookmarkStart w:id="119" w:name="_Toc400454241"/>
      <w:bookmarkStart w:id="120" w:name="_Toc392516694"/>
      <w:bookmarkStart w:id="121" w:name="_Toc380581562"/>
      <w:bookmarkStart w:id="122" w:name="_Toc379293285"/>
      <w:bookmarkStart w:id="123" w:name="_Toc327955120"/>
      <w:bookmarkStart w:id="124" w:name="_Toc72310290"/>
      <w:r w:rsidRPr="00351A7E">
        <w:rPr>
          <w:b/>
          <w:color w:val="000000" w:themeColor="text1"/>
        </w:rPr>
        <w:t xml:space="preserve">Статья </w:t>
      </w:r>
      <w:r w:rsidR="00BF4E0D">
        <w:rPr>
          <w:b/>
          <w:color w:val="000000" w:themeColor="text1"/>
        </w:rPr>
        <w:t>23</w:t>
      </w:r>
      <w:r w:rsidRPr="00351A7E">
        <w:rPr>
          <w:b/>
          <w:color w:val="000000" w:themeColor="text1"/>
        </w:rPr>
        <w:t xml:space="preserve">. </w:t>
      </w:r>
      <w:r w:rsidRPr="00351A7E">
        <w:rPr>
          <w:b/>
          <w:bCs/>
          <w:color w:val="000000" w:themeColor="text1"/>
        </w:rPr>
        <w:t xml:space="preserve">Градостроительные регламенты </w:t>
      </w:r>
      <w:r w:rsidRPr="00351A7E">
        <w:rPr>
          <w:b/>
          <w:color w:val="000000" w:themeColor="text1"/>
        </w:rPr>
        <w:t>на территориях зон сельскохозяйственного использования</w:t>
      </w:r>
      <w:bookmarkEnd w:id="117"/>
      <w:r w:rsidRPr="00351A7E">
        <w:rPr>
          <w:b/>
          <w:color w:val="000000" w:themeColor="text1"/>
        </w:rPr>
        <w:t>.</w:t>
      </w:r>
      <w:bookmarkEnd w:id="118"/>
      <w:bookmarkEnd w:id="119"/>
      <w:bookmarkEnd w:id="120"/>
      <w:bookmarkEnd w:id="121"/>
      <w:bookmarkEnd w:id="122"/>
      <w:bookmarkEnd w:id="123"/>
      <w:bookmarkEnd w:id="124"/>
    </w:p>
    <w:p w14:paraId="71E221C6" w14:textId="77777777" w:rsidR="009F5C37" w:rsidRPr="00351A7E" w:rsidRDefault="009F5C37" w:rsidP="009F5C37">
      <w:pPr>
        <w:pStyle w:val="a6"/>
        <w:tabs>
          <w:tab w:val="left" w:pos="720"/>
        </w:tabs>
        <w:spacing w:before="240" w:line="276" w:lineRule="auto"/>
        <w:ind w:firstLine="851"/>
        <w:jc w:val="both"/>
        <w:rPr>
          <w:color w:val="000000" w:themeColor="text1"/>
        </w:rPr>
      </w:pPr>
      <w:r w:rsidRPr="00351A7E">
        <w:rPr>
          <w:b/>
          <w:color w:val="000000" w:themeColor="text1"/>
        </w:rPr>
        <w:lastRenderedPageBreak/>
        <w:t>1. Зона сельскохозяйственн</w:t>
      </w:r>
      <w:r>
        <w:rPr>
          <w:b/>
          <w:color w:val="000000" w:themeColor="text1"/>
        </w:rPr>
        <w:t>ых</w:t>
      </w:r>
      <w:r w:rsidRPr="00351A7E">
        <w:rPr>
          <w:b/>
          <w:color w:val="000000" w:themeColor="text1"/>
        </w:rPr>
        <w:t xml:space="preserve"> </w:t>
      </w:r>
      <w:r>
        <w:rPr>
          <w:b/>
          <w:color w:val="000000" w:themeColor="text1"/>
        </w:rPr>
        <w:t>угодий</w:t>
      </w:r>
      <w:r w:rsidRPr="00351A7E">
        <w:rPr>
          <w:b/>
          <w:color w:val="000000" w:themeColor="text1"/>
        </w:rPr>
        <w:t xml:space="preserve"> </w:t>
      </w:r>
      <w:r w:rsidR="00BF4E0D">
        <w:rPr>
          <w:b/>
          <w:i/>
          <w:color w:val="000000" w:themeColor="text1"/>
        </w:rPr>
        <w:t xml:space="preserve">(код зоны – СХЗ </w:t>
      </w:r>
      <w:r w:rsidRPr="00351A7E">
        <w:rPr>
          <w:b/>
          <w:i/>
          <w:color w:val="000000" w:themeColor="text1"/>
        </w:rPr>
        <w:t>1)</w:t>
      </w:r>
      <w:r w:rsidRPr="00351A7E">
        <w:rPr>
          <w:color w:val="000000" w:themeColor="text1"/>
        </w:rPr>
        <w:t xml:space="preserve"> предназначена для </w:t>
      </w:r>
      <w:r w:rsidR="00BF4E0D">
        <w:rPr>
          <w:color w:val="000000" w:themeColor="text1"/>
        </w:rPr>
        <w:t>размещения сельскохозяйственных угодий и объектов сельскохозяйственного назначения.</w:t>
      </w:r>
    </w:p>
    <w:p w14:paraId="0B36A58A" w14:textId="77777777" w:rsidR="009F5C37" w:rsidRPr="00351A7E" w:rsidRDefault="009F5C37" w:rsidP="009F5C37">
      <w:pPr>
        <w:pStyle w:val="af9"/>
        <w:widowControl w:val="0"/>
        <w:autoSpaceDE w:val="0"/>
        <w:autoSpaceDN w:val="0"/>
        <w:adjustRightInd w:val="0"/>
        <w:ind w:left="0" w:firstLine="85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51A7E">
        <w:rPr>
          <w:rFonts w:ascii="Times New Roman" w:hAnsi="Times New Roman"/>
          <w:color w:val="000000" w:themeColor="text1"/>
          <w:sz w:val="24"/>
          <w:szCs w:val="24"/>
        </w:rPr>
        <w:t>Код (числовое обозначение) вида разрешенного использования земельного участка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указан </w:t>
      </w:r>
      <w:r w:rsidRPr="00351A7E">
        <w:rPr>
          <w:rFonts w:ascii="Times New Roman" w:hAnsi="Times New Roman"/>
          <w:color w:val="000000" w:themeColor="text1"/>
          <w:sz w:val="24"/>
          <w:szCs w:val="24"/>
        </w:rPr>
        <w:t xml:space="preserve">согласно </w:t>
      </w:r>
      <w:r w:rsidRPr="00351A7E">
        <w:rPr>
          <w:rFonts w:ascii="Times New Roman" w:hAnsi="Times New Roman"/>
          <w:color w:val="000000" w:themeColor="text1"/>
          <w:sz w:val="24"/>
          <w:szCs w:val="24"/>
          <w:u w:val="single"/>
        </w:rPr>
        <w:t>классификатору видов разрешенного использования земельных участков</w:t>
      </w:r>
      <w:r w:rsidRPr="00351A7E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r w:rsidRPr="00600D15">
        <w:rPr>
          <w:rFonts w:ascii="Times New Roman" w:hAnsi="Times New Roman"/>
          <w:color w:val="000000" w:themeColor="text1"/>
          <w:sz w:val="24"/>
          <w:szCs w:val="24"/>
        </w:rPr>
        <w:t xml:space="preserve">Приказ Росреестра от 10.11.2020 </w:t>
      </w:r>
      <w:r>
        <w:rPr>
          <w:rFonts w:ascii="Times New Roman" w:hAnsi="Times New Roman"/>
          <w:color w:val="000000" w:themeColor="text1"/>
          <w:sz w:val="24"/>
          <w:szCs w:val="24"/>
        </w:rPr>
        <w:t>№</w:t>
      </w:r>
      <w:r w:rsidRPr="00600D15">
        <w:rPr>
          <w:rFonts w:ascii="Times New Roman" w:hAnsi="Times New Roman"/>
          <w:color w:val="000000" w:themeColor="text1"/>
          <w:sz w:val="24"/>
          <w:szCs w:val="24"/>
        </w:rPr>
        <w:t>П/0412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«</w:t>
      </w:r>
      <w:r w:rsidRPr="00600D15">
        <w:rPr>
          <w:rFonts w:ascii="Times New Roman" w:hAnsi="Times New Roman"/>
          <w:color w:val="000000" w:themeColor="text1"/>
          <w:sz w:val="24"/>
          <w:szCs w:val="24"/>
        </w:rPr>
        <w:t>Об утверждении классификатора видов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600D15">
        <w:rPr>
          <w:rFonts w:ascii="Times New Roman" w:hAnsi="Times New Roman"/>
          <w:color w:val="000000" w:themeColor="text1"/>
          <w:sz w:val="24"/>
          <w:szCs w:val="24"/>
        </w:rPr>
        <w:t>разрешенного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600D15">
        <w:rPr>
          <w:rFonts w:ascii="Times New Roman" w:hAnsi="Times New Roman"/>
          <w:color w:val="000000" w:themeColor="text1"/>
          <w:sz w:val="24"/>
          <w:szCs w:val="24"/>
        </w:rPr>
        <w:t>использования земельных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600D15">
        <w:rPr>
          <w:rFonts w:ascii="Times New Roman" w:hAnsi="Times New Roman"/>
          <w:color w:val="000000" w:themeColor="text1"/>
          <w:sz w:val="24"/>
          <w:szCs w:val="24"/>
        </w:rPr>
        <w:t>участков</w:t>
      </w:r>
      <w:r>
        <w:rPr>
          <w:rFonts w:ascii="Times New Roman" w:hAnsi="Times New Roman"/>
          <w:color w:val="000000" w:themeColor="text1"/>
          <w:sz w:val="24"/>
          <w:szCs w:val="24"/>
        </w:rPr>
        <w:t>»</w:t>
      </w:r>
      <w:r w:rsidRPr="00351A7E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915"/>
        <w:gridCol w:w="1441"/>
        <w:gridCol w:w="2540"/>
        <w:gridCol w:w="5241"/>
      </w:tblGrid>
      <w:tr w:rsidR="009F5C37" w:rsidRPr="00351A7E" w14:paraId="0EC4BEFD" w14:textId="77777777" w:rsidTr="0002350F">
        <w:trPr>
          <w:cantSplit/>
          <w:trHeight w:val="20"/>
          <w:jc w:val="center"/>
        </w:trPr>
        <w:tc>
          <w:tcPr>
            <w:tcW w:w="451" w:type="pct"/>
            <w:textDirection w:val="btLr"/>
            <w:vAlign w:val="center"/>
          </w:tcPr>
          <w:p w14:paraId="4A79554E" w14:textId="77777777" w:rsidR="009F5C37" w:rsidRPr="00351A7E" w:rsidRDefault="009F5C37" w:rsidP="009F5C3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51A7E">
              <w:rPr>
                <w:b/>
                <w:color w:val="000000" w:themeColor="text1"/>
                <w:sz w:val="20"/>
                <w:szCs w:val="20"/>
              </w:rPr>
              <w:t xml:space="preserve">Вид разрешенного </w:t>
            </w:r>
          </w:p>
          <w:p w14:paraId="2BCA77B1" w14:textId="77777777" w:rsidR="009F5C37" w:rsidRPr="00351A7E" w:rsidRDefault="009F5C37" w:rsidP="009F5C3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51A7E">
              <w:rPr>
                <w:b/>
                <w:color w:val="000000" w:themeColor="text1"/>
                <w:sz w:val="20"/>
                <w:szCs w:val="20"/>
              </w:rPr>
              <w:t>использования</w:t>
            </w:r>
          </w:p>
        </w:tc>
        <w:tc>
          <w:tcPr>
            <w:tcW w:w="711" w:type="pct"/>
            <w:vAlign w:val="center"/>
          </w:tcPr>
          <w:p w14:paraId="115E796D" w14:textId="77777777" w:rsidR="009F5C37" w:rsidRPr="00351A7E" w:rsidRDefault="009F5C37" w:rsidP="009F5C3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51A7E">
              <w:rPr>
                <w:b/>
                <w:color w:val="000000" w:themeColor="text1"/>
                <w:sz w:val="20"/>
                <w:szCs w:val="20"/>
              </w:rPr>
              <w:t>*КОД</w:t>
            </w:r>
          </w:p>
        </w:tc>
        <w:tc>
          <w:tcPr>
            <w:tcW w:w="1253" w:type="pct"/>
            <w:vAlign w:val="center"/>
          </w:tcPr>
          <w:p w14:paraId="7064FFF2" w14:textId="77777777" w:rsidR="009F5C37" w:rsidRPr="00351A7E" w:rsidRDefault="009F5C37" w:rsidP="009F5C3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51A7E">
              <w:rPr>
                <w:b/>
                <w:color w:val="000000" w:themeColor="text1"/>
                <w:sz w:val="20"/>
                <w:szCs w:val="20"/>
              </w:rPr>
              <w:t>НАИМЕНОВАНИЕ ВИДА РАЗРЕШЕННОГО ИСПОЛЬЗОВАНИЯ ЗЕМЕЛЬНОГО УЧАСТКА (ПО КЛАССИФИКАТОРУ)</w:t>
            </w:r>
          </w:p>
        </w:tc>
        <w:tc>
          <w:tcPr>
            <w:tcW w:w="2584" w:type="pct"/>
            <w:tcBorders>
              <w:top w:val="single" w:sz="4" w:space="0" w:color="auto"/>
            </w:tcBorders>
            <w:vAlign w:val="center"/>
          </w:tcPr>
          <w:p w14:paraId="6DBBCD57" w14:textId="77777777" w:rsidR="009F5C37" w:rsidRPr="00351A7E" w:rsidRDefault="009F5C37" w:rsidP="009F5C3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51A7E">
              <w:rPr>
                <w:b/>
                <w:color w:val="000000" w:themeColor="text1"/>
                <w:sz w:val="20"/>
                <w:szCs w:val="20"/>
              </w:rPr>
              <w:t>Предельные (минимальные и (или) максимальные) размеры земельных участков и предельные</w:t>
            </w:r>
          </w:p>
          <w:p w14:paraId="58C16822" w14:textId="77777777" w:rsidR="009F5C37" w:rsidRPr="00351A7E" w:rsidRDefault="009F5C37" w:rsidP="009F5C3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51A7E">
              <w:rPr>
                <w:b/>
                <w:color w:val="000000" w:themeColor="text1"/>
                <w:sz w:val="20"/>
                <w:szCs w:val="20"/>
              </w:rPr>
              <w:t>параметры разрешенного строительства, реконструкции объектов капитального строительства</w:t>
            </w:r>
          </w:p>
        </w:tc>
      </w:tr>
      <w:tr w:rsidR="006C7FBC" w:rsidRPr="00351A7E" w14:paraId="1A170A62" w14:textId="77777777" w:rsidTr="006C7FBC">
        <w:trPr>
          <w:cantSplit/>
          <w:trHeight w:val="20"/>
          <w:jc w:val="center"/>
        </w:trPr>
        <w:tc>
          <w:tcPr>
            <w:tcW w:w="451" w:type="pct"/>
            <w:vMerge w:val="restart"/>
            <w:textDirection w:val="btLr"/>
            <w:vAlign w:val="center"/>
          </w:tcPr>
          <w:p w14:paraId="2CDFB332" w14:textId="77777777" w:rsidR="006C7FBC" w:rsidRPr="00351A7E" w:rsidRDefault="006C7FBC" w:rsidP="006C7FBC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51A7E">
              <w:rPr>
                <w:b/>
                <w:color w:val="000000" w:themeColor="text1"/>
                <w:sz w:val="20"/>
                <w:szCs w:val="20"/>
              </w:rPr>
              <w:t>Основные</w:t>
            </w:r>
          </w:p>
        </w:tc>
        <w:tc>
          <w:tcPr>
            <w:tcW w:w="711" w:type="pct"/>
            <w:vAlign w:val="center"/>
          </w:tcPr>
          <w:p w14:paraId="1CEA635A" w14:textId="77777777" w:rsidR="006C7FBC" w:rsidRPr="00351A7E" w:rsidRDefault="006C7FBC" w:rsidP="006C7FBC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1.0</w:t>
            </w:r>
          </w:p>
        </w:tc>
        <w:tc>
          <w:tcPr>
            <w:tcW w:w="1253" w:type="pct"/>
          </w:tcPr>
          <w:p w14:paraId="66F23388" w14:textId="77777777" w:rsidR="006C7FBC" w:rsidRPr="00351A7E" w:rsidRDefault="006C7FBC" w:rsidP="006C7FBC">
            <w:pPr>
              <w:rPr>
                <w:color w:val="000000" w:themeColor="text1"/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>Сельскохозяй</w:t>
            </w:r>
            <w:r>
              <w:rPr>
                <w:sz w:val="20"/>
                <w:szCs w:val="20"/>
              </w:rPr>
              <w:t xml:space="preserve">ственное использование </w:t>
            </w:r>
          </w:p>
        </w:tc>
        <w:tc>
          <w:tcPr>
            <w:tcW w:w="2584" w:type="pct"/>
            <w:vMerge w:val="restart"/>
            <w:vAlign w:val="center"/>
          </w:tcPr>
          <w:p w14:paraId="74AFDF51" w14:textId="77777777" w:rsidR="006C7FBC" w:rsidRPr="00351A7E" w:rsidRDefault="006C7FBC" w:rsidP="006C7FBC">
            <w:pPr>
              <w:tabs>
                <w:tab w:val="left" w:pos="194"/>
              </w:tabs>
              <w:rPr>
                <w:color w:val="000000" w:themeColor="text1"/>
                <w:sz w:val="20"/>
                <w:szCs w:val="20"/>
              </w:rPr>
            </w:pPr>
            <w:r w:rsidRPr="006C7FBC">
              <w:rPr>
                <w:color w:val="000000" w:themeColor="text1"/>
                <w:sz w:val="20"/>
                <w:szCs w:val="20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  <w:tr w:rsidR="006C7FBC" w:rsidRPr="00351A7E" w14:paraId="17FDA706" w14:textId="77777777" w:rsidTr="006C7FBC">
        <w:trPr>
          <w:cantSplit/>
          <w:trHeight w:val="20"/>
          <w:jc w:val="center"/>
        </w:trPr>
        <w:tc>
          <w:tcPr>
            <w:tcW w:w="451" w:type="pct"/>
            <w:vMerge/>
            <w:textDirection w:val="btLr"/>
            <w:vAlign w:val="center"/>
          </w:tcPr>
          <w:p w14:paraId="00F61112" w14:textId="77777777" w:rsidR="006C7FBC" w:rsidRPr="00351A7E" w:rsidRDefault="006C7FBC" w:rsidP="006C7FBC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11" w:type="pct"/>
            <w:vAlign w:val="center"/>
          </w:tcPr>
          <w:p w14:paraId="7AF98D3E" w14:textId="77777777" w:rsidR="006C7FBC" w:rsidRPr="00351A7E" w:rsidRDefault="006C7FBC" w:rsidP="006C7FBC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12.0</w:t>
            </w:r>
          </w:p>
        </w:tc>
        <w:tc>
          <w:tcPr>
            <w:tcW w:w="1253" w:type="pct"/>
          </w:tcPr>
          <w:p w14:paraId="52AC7C15" w14:textId="77777777" w:rsidR="006C7FBC" w:rsidRPr="00351A7E" w:rsidRDefault="006C7FBC" w:rsidP="006C7FBC">
            <w:pPr>
              <w:rPr>
                <w:color w:val="000000" w:themeColor="text1"/>
                <w:sz w:val="20"/>
                <w:szCs w:val="20"/>
              </w:rPr>
            </w:pPr>
            <w:r w:rsidRPr="00031ECB">
              <w:rPr>
                <w:sz w:val="20"/>
                <w:szCs w:val="20"/>
              </w:rPr>
              <w:t xml:space="preserve">Земельные участки (территории) общего пользования </w:t>
            </w:r>
          </w:p>
        </w:tc>
        <w:tc>
          <w:tcPr>
            <w:tcW w:w="2584" w:type="pct"/>
            <w:vMerge/>
            <w:vAlign w:val="center"/>
          </w:tcPr>
          <w:p w14:paraId="3E21210C" w14:textId="77777777" w:rsidR="006C7FBC" w:rsidRPr="00351A7E" w:rsidRDefault="006C7FBC" w:rsidP="006C7FBC">
            <w:pPr>
              <w:tabs>
                <w:tab w:val="left" w:pos="194"/>
              </w:tabs>
              <w:rPr>
                <w:color w:val="000000" w:themeColor="text1"/>
                <w:sz w:val="20"/>
                <w:szCs w:val="20"/>
              </w:rPr>
            </w:pPr>
          </w:p>
        </w:tc>
      </w:tr>
      <w:tr w:rsidR="006C7FBC" w:rsidRPr="00351A7E" w14:paraId="4A7E3730" w14:textId="77777777" w:rsidTr="006C7FBC">
        <w:trPr>
          <w:cantSplit/>
          <w:trHeight w:val="835"/>
          <w:jc w:val="center"/>
        </w:trPr>
        <w:tc>
          <w:tcPr>
            <w:tcW w:w="451" w:type="pct"/>
            <w:tcBorders>
              <w:bottom w:val="single" w:sz="12" w:space="0" w:color="auto"/>
            </w:tcBorders>
            <w:textDirection w:val="btLr"/>
            <w:vAlign w:val="center"/>
          </w:tcPr>
          <w:p w14:paraId="78FD469A" w14:textId="77777777" w:rsidR="006C7FBC" w:rsidRPr="00351A7E" w:rsidRDefault="006C7FBC" w:rsidP="006C7FBC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51A7E">
              <w:rPr>
                <w:b/>
                <w:color w:val="000000" w:themeColor="text1"/>
                <w:sz w:val="20"/>
                <w:szCs w:val="20"/>
              </w:rPr>
              <w:t>Вспомогательные</w:t>
            </w:r>
          </w:p>
        </w:tc>
        <w:tc>
          <w:tcPr>
            <w:tcW w:w="711" w:type="pct"/>
            <w:tcBorders>
              <w:bottom w:val="single" w:sz="12" w:space="0" w:color="auto"/>
            </w:tcBorders>
            <w:vAlign w:val="center"/>
          </w:tcPr>
          <w:p w14:paraId="278A6F58" w14:textId="77777777" w:rsidR="006C7FBC" w:rsidRPr="006C7FBC" w:rsidRDefault="006C7FBC" w:rsidP="006C7FBC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6C7FBC">
              <w:rPr>
                <w:color w:val="000000" w:themeColor="text1"/>
                <w:sz w:val="20"/>
                <w:szCs w:val="20"/>
              </w:rPr>
              <w:t>3.1</w:t>
            </w:r>
          </w:p>
        </w:tc>
        <w:tc>
          <w:tcPr>
            <w:tcW w:w="1253" w:type="pct"/>
            <w:tcBorders>
              <w:bottom w:val="single" w:sz="4" w:space="0" w:color="auto"/>
            </w:tcBorders>
            <w:vAlign w:val="center"/>
          </w:tcPr>
          <w:p w14:paraId="04DE3DF1" w14:textId="77777777" w:rsidR="006C7FBC" w:rsidRPr="00351A7E" w:rsidRDefault="006C7FBC" w:rsidP="006C7FBC">
            <w:pPr>
              <w:rPr>
                <w:b/>
                <w:color w:val="000000" w:themeColor="text1"/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2584" w:type="pct"/>
            <w:tcBorders>
              <w:top w:val="single" w:sz="4" w:space="0" w:color="auto"/>
            </w:tcBorders>
            <w:vAlign w:val="center"/>
          </w:tcPr>
          <w:p w14:paraId="5CFAF827" w14:textId="77777777" w:rsidR="006C7FBC" w:rsidRPr="006C7FBC" w:rsidRDefault="006C7FBC" w:rsidP="006C7FBC">
            <w:pPr>
              <w:pStyle w:val="Standard"/>
              <w:rPr>
                <w:color w:val="000000" w:themeColor="text1"/>
                <w:sz w:val="20"/>
              </w:rPr>
            </w:pPr>
            <w:r w:rsidRPr="006C7FBC">
              <w:rPr>
                <w:color w:val="000000" w:themeColor="text1"/>
                <w:sz w:val="20"/>
              </w:rPr>
              <w:t>1. Максимальный и минимальный размер земельного участка не подлежит установлению.</w:t>
            </w:r>
          </w:p>
          <w:p w14:paraId="230ED373" w14:textId="77777777" w:rsidR="006C7FBC" w:rsidRPr="006C7FBC" w:rsidRDefault="006C7FBC" w:rsidP="006C7FBC">
            <w:pPr>
              <w:pStyle w:val="Standard"/>
              <w:rPr>
                <w:color w:val="000000" w:themeColor="text1"/>
                <w:sz w:val="20"/>
              </w:rPr>
            </w:pPr>
            <w:r w:rsidRPr="006C7FBC">
              <w:rPr>
                <w:color w:val="000000" w:themeColor="text1"/>
                <w:sz w:val="20"/>
              </w:rPr>
              <w:t>2. Минимальный отступ от фронтальной границы земельного участка (красная линия) и линией застройки не подлежит установлению.</w:t>
            </w:r>
          </w:p>
          <w:p w14:paraId="0AD2B01B" w14:textId="77777777" w:rsidR="006C7FBC" w:rsidRPr="006C7FBC" w:rsidRDefault="006C7FBC" w:rsidP="006C7FBC">
            <w:pPr>
              <w:pStyle w:val="Standard"/>
              <w:rPr>
                <w:color w:val="000000" w:themeColor="text1"/>
                <w:sz w:val="20"/>
              </w:rPr>
            </w:pPr>
            <w:r w:rsidRPr="006C7FBC">
              <w:rPr>
                <w:color w:val="000000" w:themeColor="text1"/>
                <w:sz w:val="20"/>
              </w:rPr>
              <w:t xml:space="preserve">3. Предельное количество этажей – </w:t>
            </w:r>
            <w:r>
              <w:rPr>
                <w:color w:val="000000" w:themeColor="text1"/>
                <w:sz w:val="20"/>
              </w:rPr>
              <w:t>2</w:t>
            </w:r>
            <w:r w:rsidRPr="006C7FBC">
              <w:rPr>
                <w:color w:val="000000" w:themeColor="text1"/>
                <w:sz w:val="20"/>
              </w:rPr>
              <w:t>.</w:t>
            </w:r>
          </w:p>
          <w:p w14:paraId="4FBAC0AB" w14:textId="77777777" w:rsidR="006C7FBC" w:rsidRPr="006C7FBC" w:rsidRDefault="006C7FBC" w:rsidP="006C7FBC">
            <w:pPr>
              <w:pStyle w:val="aff4"/>
              <w:ind w:left="0" w:firstLine="0"/>
              <w:jc w:val="left"/>
              <w:rPr>
                <w:rFonts w:ascii="Times New Roman" w:eastAsia="Calibri" w:hAnsi="Times New Roman"/>
                <w:b/>
                <w:color w:val="000000" w:themeColor="text1"/>
              </w:rPr>
            </w:pPr>
            <w:r w:rsidRPr="006C7FBC">
              <w:rPr>
                <w:rFonts w:ascii="Times New Roman" w:hAnsi="Times New Roman"/>
                <w:color w:val="000000" w:themeColor="text1"/>
              </w:rPr>
              <w:t>4. Максимальный процент застройки в границах</w:t>
            </w:r>
          </w:p>
        </w:tc>
      </w:tr>
      <w:tr w:rsidR="006C7FBC" w:rsidRPr="00351A7E" w14:paraId="6B349A35" w14:textId="77777777" w:rsidTr="006C7FBC">
        <w:trPr>
          <w:cantSplit/>
          <w:trHeight w:val="818"/>
          <w:jc w:val="center"/>
        </w:trPr>
        <w:tc>
          <w:tcPr>
            <w:tcW w:w="451" w:type="pct"/>
            <w:textDirection w:val="btLr"/>
            <w:vAlign w:val="center"/>
          </w:tcPr>
          <w:p w14:paraId="671808D2" w14:textId="77777777" w:rsidR="006C7FBC" w:rsidRPr="00351A7E" w:rsidRDefault="006C7FBC" w:rsidP="006C7FBC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51A7E">
              <w:rPr>
                <w:b/>
                <w:color w:val="000000" w:themeColor="text1"/>
                <w:sz w:val="20"/>
                <w:szCs w:val="20"/>
              </w:rPr>
              <w:t>Условно разрешенные</w:t>
            </w:r>
          </w:p>
        </w:tc>
        <w:tc>
          <w:tcPr>
            <w:tcW w:w="711" w:type="pct"/>
            <w:vAlign w:val="center"/>
          </w:tcPr>
          <w:p w14:paraId="20175F12" w14:textId="77777777" w:rsidR="006C7FBC" w:rsidRPr="006C7FBC" w:rsidRDefault="006C7FBC" w:rsidP="006C7FBC">
            <w:pPr>
              <w:autoSpaceDE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6C7FBC">
              <w:rPr>
                <w:b/>
                <w:color w:val="000000" w:themeColor="text1"/>
                <w:sz w:val="20"/>
                <w:szCs w:val="20"/>
              </w:rPr>
              <w:t>не установлены</w:t>
            </w:r>
          </w:p>
        </w:tc>
        <w:tc>
          <w:tcPr>
            <w:tcW w:w="1253" w:type="pct"/>
            <w:tcBorders>
              <w:top w:val="single" w:sz="4" w:space="0" w:color="auto"/>
            </w:tcBorders>
            <w:vAlign w:val="center"/>
          </w:tcPr>
          <w:p w14:paraId="3BA6F5E7" w14:textId="77777777" w:rsidR="006C7FBC" w:rsidRPr="00351A7E" w:rsidRDefault="006C7FBC" w:rsidP="006C7FB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C7FBC">
              <w:rPr>
                <w:b/>
                <w:color w:val="000000" w:themeColor="text1"/>
                <w:sz w:val="20"/>
                <w:szCs w:val="20"/>
              </w:rPr>
              <w:t>не установлены</w:t>
            </w:r>
          </w:p>
        </w:tc>
        <w:tc>
          <w:tcPr>
            <w:tcW w:w="2584" w:type="pct"/>
            <w:vAlign w:val="center"/>
          </w:tcPr>
          <w:p w14:paraId="0F3479E2" w14:textId="77777777" w:rsidR="006C7FBC" w:rsidRPr="00351A7E" w:rsidRDefault="006C7FBC" w:rsidP="006C7FBC">
            <w:pPr>
              <w:tabs>
                <w:tab w:val="left" w:pos="194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6C7FBC">
              <w:rPr>
                <w:b/>
                <w:color w:val="000000" w:themeColor="text1"/>
                <w:sz w:val="20"/>
                <w:szCs w:val="20"/>
              </w:rPr>
              <w:t>не установлены</w:t>
            </w:r>
          </w:p>
        </w:tc>
      </w:tr>
    </w:tbl>
    <w:p w14:paraId="5C0CCB8D" w14:textId="77777777" w:rsidR="009F5C37" w:rsidRPr="00AC0DD9" w:rsidRDefault="009F5C37" w:rsidP="00A40794">
      <w:pPr>
        <w:tabs>
          <w:tab w:val="left" w:pos="0"/>
        </w:tabs>
        <w:spacing w:before="240" w:line="276" w:lineRule="auto"/>
        <w:ind w:firstLine="851"/>
        <w:jc w:val="both"/>
        <w:rPr>
          <w:color w:val="000000" w:themeColor="text1"/>
          <w:lang w:eastAsia="zh-CN"/>
        </w:rPr>
      </w:pPr>
      <w:r w:rsidRPr="00AC0DD9">
        <w:rPr>
          <w:color w:val="000000" w:themeColor="text1"/>
        </w:rPr>
        <w:t>1. В случае если земельный участок или объект капитального строительства находится в границах зоны с особыми условиями использования территорий, на них устанавливаются ограничения использования в соответствии с законодательством Российской Федерации.</w:t>
      </w:r>
    </w:p>
    <w:p w14:paraId="71E9DA6E" w14:textId="77777777" w:rsidR="009F5C37" w:rsidRPr="00AC0DD9" w:rsidRDefault="009F5C37" w:rsidP="00A40794">
      <w:pPr>
        <w:tabs>
          <w:tab w:val="left" w:pos="0"/>
        </w:tabs>
        <w:spacing w:line="276" w:lineRule="auto"/>
        <w:ind w:firstLine="851"/>
        <w:jc w:val="both"/>
        <w:rPr>
          <w:bCs/>
          <w:color w:val="000000" w:themeColor="text1"/>
        </w:rPr>
      </w:pPr>
      <w:r w:rsidRPr="00AC0DD9">
        <w:rPr>
          <w:color w:val="000000" w:themeColor="text1"/>
          <w:lang w:eastAsia="zh-CN"/>
        </w:rPr>
        <w:t>2. Инженерно-технические объекты, сооружения и коммуникации, обеспечивающие реализацию разрешенного использования недвижимости в пределах отдельных земельных участков (электро-, водо-, теплообеспечение, водоотведение, телефонизация и т.д.) являются всегда разрешенными, при условии соответствия строительным и противопожарным нормам и правилам, технологическим стандартам безопасности. Инженерно-технические объекты, сооружения,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(других элементов планировочной структуры села и территории сельсовета), расположение которых требует отдельного земельного участка с установлением санитарно-защитных, иных защитных зон, являются объектами, для которых необходимо получение специальных согласований.</w:t>
      </w:r>
    </w:p>
    <w:p w14:paraId="336D919E" w14:textId="77777777" w:rsidR="009F5C37" w:rsidRPr="00351A7E" w:rsidRDefault="009F5C37" w:rsidP="00A40794">
      <w:pPr>
        <w:widowControl w:val="0"/>
        <w:spacing w:before="240" w:line="276" w:lineRule="auto"/>
        <w:ind w:firstLine="851"/>
        <w:jc w:val="both"/>
        <w:rPr>
          <w:color w:val="000000" w:themeColor="text1"/>
          <w:lang w:eastAsia="en-US"/>
        </w:rPr>
      </w:pPr>
      <w:r w:rsidRPr="00AC0DD9">
        <w:rPr>
          <w:color w:val="000000" w:themeColor="text1"/>
          <w:lang w:eastAsia="en-US"/>
        </w:rPr>
        <w:t>Прочие 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Федерации: не установлены.</w:t>
      </w:r>
    </w:p>
    <w:p w14:paraId="0D78245B" w14:textId="77777777" w:rsidR="009F5C37" w:rsidRPr="00351A7E" w:rsidRDefault="009F5C37" w:rsidP="00A40794">
      <w:pPr>
        <w:pStyle w:val="a6"/>
        <w:tabs>
          <w:tab w:val="left" w:pos="720"/>
        </w:tabs>
        <w:spacing w:before="240" w:line="276" w:lineRule="auto"/>
        <w:ind w:firstLine="851"/>
        <w:jc w:val="both"/>
        <w:rPr>
          <w:color w:val="000000" w:themeColor="text1"/>
        </w:rPr>
      </w:pPr>
      <w:r w:rsidRPr="00351A7E">
        <w:rPr>
          <w:b/>
          <w:color w:val="000000" w:themeColor="text1"/>
        </w:rPr>
        <w:t xml:space="preserve">2. Производственная зона сельскохозяйственных предприятий </w:t>
      </w:r>
      <w:r w:rsidR="00BF4E0D">
        <w:rPr>
          <w:b/>
          <w:i/>
          <w:color w:val="000000" w:themeColor="text1"/>
        </w:rPr>
        <w:t>(код зоны – СХЗ 2</w:t>
      </w:r>
      <w:r w:rsidRPr="00351A7E">
        <w:rPr>
          <w:b/>
          <w:i/>
          <w:color w:val="000000" w:themeColor="text1"/>
        </w:rPr>
        <w:t>)</w:t>
      </w:r>
      <w:r w:rsidRPr="00351A7E">
        <w:rPr>
          <w:color w:val="000000" w:themeColor="text1"/>
        </w:rPr>
        <w:t xml:space="preserve"> предназначена для ведения сельского хозяйства, развития объектов сельскохозяйственного назначения.</w:t>
      </w:r>
    </w:p>
    <w:p w14:paraId="55177540" w14:textId="77777777" w:rsidR="00284B07" w:rsidRDefault="009F5C37" w:rsidP="00A40794">
      <w:pPr>
        <w:pStyle w:val="af9"/>
        <w:widowControl w:val="0"/>
        <w:autoSpaceDE w:val="0"/>
        <w:autoSpaceDN w:val="0"/>
        <w:adjustRightInd w:val="0"/>
        <w:ind w:left="0" w:firstLine="85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51A7E">
        <w:rPr>
          <w:rFonts w:ascii="Times New Roman" w:hAnsi="Times New Roman"/>
          <w:color w:val="000000" w:themeColor="text1"/>
          <w:sz w:val="24"/>
          <w:szCs w:val="24"/>
        </w:rPr>
        <w:lastRenderedPageBreak/>
        <w:t>Код (числовое обозначение) вида разрешенного использования земельного участка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указан </w:t>
      </w:r>
      <w:r w:rsidRPr="00351A7E">
        <w:rPr>
          <w:rFonts w:ascii="Times New Roman" w:hAnsi="Times New Roman"/>
          <w:color w:val="000000" w:themeColor="text1"/>
          <w:sz w:val="24"/>
          <w:szCs w:val="24"/>
        </w:rPr>
        <w:t xml:space="preserve">согласно </w:t>
      </w:r>
      <w:r w:rsidRPr="00351A7E">
        <w:rPr>
          <w:rFonts w:ascii="Times New Roman" w:hAnsi="Times New Roman"/>
          <w:color w:val="000000" w:themeColor="text1"/>
          <w:sz w:val="24"/>
          <w:szCs w:val="24"/>
          <w:u w:val="single"/>
        </w:rPr>
        <w:t>классификатору видов разрешенного использования земельных участков</w:t>
      </w:r>
      <w:r w:rsidRPr="00351A7E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r w:rsidRPr="00600D15">
        <w:rPr>
          <w:rFonts w:ascii="Times New Roman" w:hAnsi="Times New Roman"/>
          <w:color w:val="000000" w:themeColor="text1"/>
          <w:sz w:val="24"/>
          <w:szCs w:val="24"/>
        </w:rPr>
        <w:t xml:space="preserve">Приказ Росреестра от 10.11.2020 </w:t>
      </w:r>
      <w:r>
        <w:rPr>
          <w:rFonts w:ascii="Times New Roman" w:hAnsi="Times New Roman"/>
          <w:color w:val="000000" w:themeColor="text1"/>
          <w:sz w:val="24"/>
          <w:szCs w:val="24"/>
        </w:rPr>
        <w:t>№</w:t>
      </w:r>
      <w:r w:rsidRPr="00600D15">
        <w:rPr>
          <w:rFonts w:ascii="Times New Roman" w:hAnsi="Times New Roman"/>
          <w:color w:val="000000" w:themeColor="text1"/>
          <w:sz w:val="24"/>
          <w:szCs w:val="24"/>
        </w:rPr>
        <w:t>П/0412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«</w:t>
      </w:r>
      <w:r w:rsidRPr="00600D15">
        <w:rPr>
          <w:rFonts w:ascii="Times New Roman" w:hAnsi="Times New Roman"/>
          <w:color w:val="000000" w:themeColor="text1"/>
          <w:sz w:val="24"/>
          <w:szCs w:val="24"/>
        </w:rPr>
        <w:t>Об утверждении классификатора видов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600D15">
        <w:rPr>
          <w:rFonts w:ascii="Times New Roman" w:hAnsi="Times New Roman"/>
          <w:color w:val="000000" w:themeColor="text1"/>
          <w:sz w:val="24"/>
          <w:szCs w:val="24"/>
        </w:rPr>
        <w:t>разрешенного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600D15">
        <w:rPr>
          <w:rFonts w:ascii="Times New Roman" w:hAnsi="Times New Roman"/>
          <w:color w:val="000000" w:themeColor="text1"/>
          <w:sz w:val="24"/>
          <w:szCs w:val="24"/>
        </w:rPr>
        <w:t>использования земельных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600D15">
        <w:rPr>
          <w:rFonts w:ascii="Times New Roman" w:hAnsi="Times New Roman"/>
          <w:color w:val="000000" w:themeColor="text1"/>
          <w:sz w:val="24"/>
          <w:szCs w:val="24"/>
        </w:rPr>
        <w:t>участков</w:t>
      </w:r>
      <w:r>
        <w:rPr>
          <w:rFonts w:ascii="Times New Roman" w:hAnsi="Times New Roman"/>
          <w:color w:val="000000" w:themeColor="text1"/>
          <w:sz w:val="24"/>
          <w:szCs w:val="24"/>
        </w:rPr>
        <w:t>»</w:t>
      </w:r>
      <w:r w:rsidRPr="00351A7E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7FF9E8F2" w14:textId="77777777" w:rsidR="00284B07" w:rsidRDefault="00284B07" w:rsidP="00A40794">
      <w:pPr>
        <w:suppressAutoHyphens w:val="0"/>
        <w:spacing w:after="200" w:line="276" w:lineRule="auto"/>
        <w:rPr>
          <w:rFonts w:eastAsia="Calibri"/>
          <w:color w:val="000000" w:themeColor="text1"/>
          <w:lang w:eastAsia="en-US"/>
        </w:rPr>
      </w:pPr>
      <w:r>
        <w:rPr>
          <w:color w:val="000000" w:themeColor="text1"/>
        </w:rPr>
        <w:br w:type="page"/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128"/>
        <w:gridCol w:w="825"/>
        <w:gridCol w:w="2747"/>
        <w:gridCol w:w="5437"/>
      </w:tblGrid>
      <w:tr w:rsidR="009F5C37" w:rsidRPr="00B36713" w14:paraId="702DB9AC" w14:textId="77777777" w:rsidTr="00B22048">
        <w:trPr>
          <w:cantSplit/>
          <w:trHeight w:val="20"/>
          <w:jc w:val="center"/>
        </w:trPr>
        <w:tc>
          <w:tcPr>
            <w:tcW w:w="556" w:type="pct"/>
            <w:textDirection w:val="btLr"/>
            <w:vAlign w:val="center"/>
          </w:tcPr>
          <w:p w14:paraId="316A7DCE" w14:textId="77777777" w:rsidR="009F5C37" w:rsidRPr="00B36713" w:rsidRDefault="009F5C37" w:rsidP="009F5C3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36713">
              <w:rPr>
                <w:b/>
                <w:color w:val="000000" w:themeColor="text1"/>
                <w:sz w:val="20"/>
                <w:szCs w:val="20"/>
              </w:rPr>
              <w:lastRenderedPageBreak/>
              <w:t xml:space="preserve">Вид разрешенного </w:t>
            </w:r>
          </w:p>
          <w:p w14:paraId="5D692545" w14:textId="77777777" w:rsidR="009F5C37" w:rsidRPr="00B36713" w:rsidRDefault="009F5C37" w:rsidP="009F5C3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36713">
              <w:rPr>
                <w:b/>
                <w:color w:val="000000" w:themeColor="text1"/>
                <w:sz w:val="20"/>
                <w:szCs w:val="20"/>
              </w:rPr>
              <w:t>использования</w:t>
            </w:r>
          </w:p>
        </w:tc>
        <w:tc>
          <w:tcPr>
            <w:tcW w:w="407" w:type="pct"/>
            <w:vAlign w:val="center"/>
          </w:tcPr>
          <w:p w14:paraId="25C7B550" w14:textId="77777777" w:rsidR="009F5C37" w:rsidRPr="00B36713" w:rsidRDefault="009F5C37" w:rsidP="009F5C3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36713">
              <w:rPr>
                <w:b/>
                <w:color w:val="000000" w:themeColor="text1"/>
                <w:sz w:val="20"/>
                <w:szCs w:val="20"/>
              </w:rPr>
              <w:t>*КОД</w:t>
            </w:r>
          </w:p>
        </w:tc>
        <w:tc>
          <w:tcPr>
            <w:tcW w:w="1355" w:type="pct"/>
            <w:vAlign w:val="center"/>
          </w:tcPr>
          <w:p w14:paraId="79839174" w14:textId="77777777" w:rsidR="009F5C37" w:rsidRPr="00B36713" w:rsidRDefault="009F5C37" w:rsidP="009F5C3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36713">
              <w:rPr>
                <w:b/>
                <w:color w:val="000000" w:themeColor="text1"/>
                <w:sz w:val="20"/>
                <w:szCs w:val="20"/>
              </w:rPr>
              <w:t>НАИМЕНОВАНИЕ ВИДА РАЗРЕШЕННОГО ИСПОЛЬЗОВАНИЯ ЗЕМЕЛЬНОГО УЧАСТКА (ПО КЛАССИФИКАТОРУ)</w:t>
            </w:r>
          </w:p>
        </w:tc>
        <w:tc>
          <w:tcPr>
            <w:tcW w:w="2682" w:type="pct"/>
            <w:tcBorders>
              <w:top w:val="single" w:sz="4" w:space="0" w:color="auto"/>
            </w:tcBorders>
            <w:vAlign w:val="center"/>
          </w:tcPr>
          <w:p w14:paraId="477015B6" w14:textId="77777777" w:rsidR="009F5C37" w:rsidRPr="00B36713" w:rsidRDefault="009F5C37" w:rsidP="009F5C3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36713">
              <w:rPr>
                <w:b/>
                <w:color w:val="000000" w:themeColor="text1"/>
                <w:sz w:val="20"/>
                <w:szCs w:val="20"/>
              </w:rPr>
              <w:t>Предельные (минимальные и (или) максимальные) размеры земельных участков и предельные</w:t>
            </w:r>
          </w:p>
          <w:p w14:paraId="31FDC9A6" w14:textId="77777777" w:rsidR="009F5C37" w:rsidRPr="00B36713" w:rsidRDefault="009F5C37" w:rsidP="009F5C3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36713">
              <w:rPr>
                <w:b/>
                <w:color w:val="000000" w:themeColor="text1"/>
                <w:sz w:val="20"/>
                <w:szCs w:val="20"/>
              </w:rPr>
              <w:t>параметры разрешенного строительства, реконструкции объектов капитального строительства</w:t>
            </w:r>
          </w:p>
        </w:tc>
      </w:tr>
      <w:tr w:rsidR="0002350F" w:rsidRPr="00B36713" w14:paraId="2AD3A491" w14:textId="77777777" w:rsidTr="007C49C8">
        <w:trPr>
          <w:cantSplit/>
          <w:trHeight w:val="20"/>
          <w:jc w:val="center"/>
        </w:trPr>
        <w:tc>
          <w:tcPr>
            <w:tcW w:w="556" w:type="pct"/>
            <w:vMerge w:val="restart"/>
            <w:textDirection w:val="btLr"/>
            <w:vAlign w:val="center"/>
          </w:tcPr>
          <w:p w14:paraId="2538E98E" w14:textId="77777777" w:rsidR="0002350F" w:rsidRPr="00B36713" w:rsidRDefault="0002350F" w:rsidP="0002350F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36713">
              <w:rPr>
                <w:b/>
                <w:color w:val="000000" w:themeColor="text1"/>
                <w:sz w:val="20"/>
                <w:szCs w:val="20"/>
              </w:rPr>
              <w:t>Основные</w:t>
            </w:r>
          </w:p>
        </w:tc>
        <w:tc>
          <w:tcPr>
            <w:tcW w:w="407" w:type="pct"/>
            <w:vAlign w:val="center"/>
          </w:tcPr>
          <w:p w14:paraId="1364BFFC" w14:textId="77777777" w:rsidR="0002350F" w:rsidRPr="00B36713" w:rsidRDefault="0002350F" w:rsidP="0002350F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1.0</w:t>
            </w:r>
          </w:p>
        </w:tc>
        <w:tc>
          <w:tcPr>
            <w:tcW w:w="1355" w:type="pct"/>
            <w:vAlign w:val="center"/>
          </w:tcPr>
          <w:p w14:paraId="1B25E065" w14:textId="77777777" w:rsidR="0002350F" w:rsidRPr="00B36713" w:rsidRDefault="0002350F" w:rsidP="0002350F">
            <w:pPr>
              <w:rPr>
                <w:color w:val="000000" w:themeColor="text1"/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>Сельскохозяй</w:t>
            </w:r>
            <w:r>
              <w:rPr>
                <w:sz w:val="20"/>
                <w:szCs w:val="20"/>
              </w:rPr>
              <w:t>ственное использование</w:t>
            </w:r>
          </w:p>
        </w:tc>
        <w:tc>
          <w:tcPr>
            <w:tcW w:w="2682" w:type="pct"/>
            <w:vAlign w:val="center"/>
          </w:tcPr>
          <w:p w14:paraId="171E3EDD" w14:textId="77777777" w:rsidR="0002350F" w:rsidRPr="00057684" w:rsidRDefault="0002350F" w:rsidP="0002350F">
            <w:pPr>
              <w:rPr>
                <w:color w:val="000000" w:themeColor="text1"/>
                <w:sz w:val="20"/>
                <w:szCs w:val="20"/>
              </w:rPr>
            </w:pPr>
            <w:r w:rsidRPr="00057684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участка:</w:t>
            </w:r>
          </w:p>
          <w:p w14:paraId="7E5E524A" w14:textId="77777777" w:rsidR="0002350F" w:rsidRPr="00057684" w:rsidRDefault="0002350F" w:rsidP="0002350F">
            <w:pPr>
              <w:rPr>
                <w:color w:val="000000" w:themeColor="text1"/>
                <w:sz w:val="20"/>
                <w:szCs w:val="20"/>
              </w:rPr>
            </w:pPr>
            <w:r w:rsidRPr="00057684">
              <w:rPr>
                <w:color w:val="000000" w:themeColor="text1"/>
                <w:sz w:val="20"/>
                <w:szCs w:val="20"/>
              </w:rPr>
              <w:t>Минимальный размер земельного участка – 500 кв.м.</w:t>
            </w:r>
          </w:p>
          <w:p w14:paraId="0387CEF5" w14:textId="77777777" w:rsidR="0002350F" w:rsidRPr="00057684" w:rsidRDefault="0002350F" w:rsidP="0002350F">
            <w:pPr>
              <w:rPr>
                <w:color w:val="000000" w:themeColor="text1"/>
                <w:sz w:val="20"/>
                <w:szCs w:val="20"/>
              </w:rPr>
            </w:pPr>
            <w:r w:rsidRPr="00057684">
              <w:rPr>
                <w:color w:val="000000" w:themeColor="text1"/>
                <w:sz w:val="20"/>
                <w:szCs w:val="20"/>
              </w:rPr>
              <w:t>Максимальный размер земельного участка не подлежит установлению.</w:t>
            </w:r>
          </w:p>
          <w:p w14:paraId="0C1B3A0A" w14:textId="77777777" w:rsidR="0002350F" w:rsidRPr="00057684" w:rsidRDefault="0002350F" w:rsidP="0002350F">
            <w:pPr>
              <w:rPr>
                <w:color w:val="000000" w:themeColor="text1"/>
                <w:sz w:val="20"/>
                <w:szCs w:val="20"/>
              </w:rPr>
            </w:pPr>
            <w:r w:rsidRPr="00057684">
              <w:rPr>
                <w:color w:val="000000" w:themeColor="text1"/>
                <w:sz w:val="20"/>
                <w:szCs w:val="20"/>
              </w:rPr>
              <w:t xml:space="preserve">2. Минимальный отступ от фронтальной границы земельного участка (красная линия) и линией застройки </w:t>
            </w:r>
            <w:r w:rsidR="007C49C8" w:rsidRPr="00057684">
              <w:rPr>
                <w:color w:val="000000" w:themeColor="text1"/>
                <w:sz w:val="20"/>
                <w:szCs w:val="20"/>
              </w:rPr>
              <w:t>–</w:t>
            </w:r>
            <w:r w:rsidRPr="00057684">
              <w:rPr>
                <w:color w:val="000000" w:themeColor="text1"/>
                <w:sz w:val="20"/>
                <w:szCs w:val="20"/>
              </w:rPr>
              <w:t xml:space="preserve"> </w:t>
            </w:r>
            <w:r w:rsidR="007C49C8" w:rsidRPr="00057684">
              <w:rPr>
                <w:color w:val="000000" w:themeColor="text1"/>
                <w:sz w:val="20"/>
                <w:szCs w:val="20"/>
              </w:rPr>
              <w:t xml:space="preserve">30 </w:t>
            </w:r>
            <w:r w:rsidRPr="00057684">
              <w:rPr>
                <w:color w:val="000000" w:themeColor="text1"/>
                <w:sz w:val="20"/>
                <w:szCs w:val="20"/>
              </w:rPr>
              <w:t>м.</w:t>
            </w:r>
          </w:p>
          <w:p w14:paraId="0B8E4B7B" w14:textId="77777777" w:rsidR="0002350F" w:rsidRPr="00057684" w:rsidRDefault="0002350F" w:rsidP="0002350F">
            <w:pPr>
              <w:rPr>
                <w:color w:val="000000" w:themeColor="text1"/>
                <w:sz w:val="20"/>
                <w:szCs w:val="20"/>
              </w:rPr>
            </w:pPr>
            <w:r w:rsidRPr="00057684">
              <w:rPr>
                <w:color w:val="000000" w:themeColor="text1"/>
                <w:sz w:val="20"/>
                <w:szCs w:val="20"/>
              </w:rPr>
              <w:t xml:space="preserve">3. Предельное количество этажей </w:t>
            </w:r>
            <w:r w:rsidR="007C49C8" w:rsidRPr="00057684">
              <w:rPr>
                <w:color w:val="000000" w:themeColor="text1"/>
                <w:sz w:val="20"/>
                <w:szCs w:val="20"/>
              </w:rPr>
              <w:t>не подлежит установлению.</w:t>
            </w:r>
          </w:p>
          <w:p w14:paraId="6CF269D9" w14:textId="77777777" w:rsidR="0002350F" w:rsidRPr="00057684" w:rsidRDefault="0002350F" w:rsidP="007C49C8">
            <w:pPr>
              <w:rPr>
                <w:color w:val="000000" w:themeColor="text1"/>
                <w:sz w:val="20"/>
                <w:szCs w:val="20"/>
              </w:rPr>
            </w:pPr>
            <w:r w:rsidRPr="00057684">
              <w:rPr>
                <w:color w:val="000000" w:themeColor="text1"/>
                <w:sz w:val="20"/>
                <w:szCs w:val="20"/>
              </w:rPr>
              <w:t xml:space="preserve">4. Максимальный процент застройки в границах земельного </w:t>
            </w:r>
            <w:r w:rsidR="007C49C8" w:rsidRPr="00057684">
              <w:rPr>
                <w:color w:val="000000" w:themeColor="text1"/>
                <w:sz w:val="20"/>
                <w:szCs w:val="20"/>
              </w:rPr>
              <w:t>участка не подлежит установлению.</w:t>
            </w:r>
          </w:p>
        </w:tc>
      </w:tr>
      <w:tr w:rsidR="0002350F" w:rsidRPr="00B36713" w14:paraId="4EE1BA0E" w14:textId="77777777" w:rsidTr="007C49C8">
        <w:trPr>
          <w:cantSplit/>
          <w:trHeight w:val="20"/>
          <w:jc w:val="center"/>
        </w:trPr>
        <w:tc>
          <w:tcPr>
            <w:tcW w:w="556" w:type="pct"/>
            <w:vMerge/>
            <w:textDirection w:val="btLr"/>
            <w:vAlign w:val="center"/>
          </w:tcPr>
          <w:p w14:paraId="145D1689" w14:textId="77777777" w:rsidR="0002350F" w:rsidRPr="00B36713" w:rsidRDefault="0002350F" w:rsidP="0002350F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523640AA" w14:textId="77777777" w:rsidR="0002350F" w:rsidRPr="00B36713" w:rsidRDefault="0002350F" w:rsidP="0002350F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3.10</w:t>
            </w:r>
          </w:p>
        </w:tc>
        <w:tc>
          <w:tcPr>
            <w:tcW w:w="1355" w:type="pct"/>
            <w:vAlign w:val="center"/>
          </w:tcPr>
          <w:p w14:paraId="065B8AC2" w14:textId="77777777" w:rsidR="0002350F" w:rsidRPr="00B36713" w:rsidRDefault="0002350F" w:rsidP="0002350F">
            <w:pPr>
              <w:rPr>
                <w:color w:val="000000" w:themeColor="text1"/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>Вете</w:t>
            </w:r>
            <w:r>
              <w:rPr>
                <w:sz w:val="20"/>
                <w:szCs w:val="20"/>
              </w:rPr>
              <w:t>ринарное обслуживание</w:t>
            </w:r>
          </w:p>
        </w:tc>
        <w:tc>
          <w:tcPr>
            <w:tcW w:w="2682" w:type="pct"/>
            <w:vAlign w:val="center"/>
          </w:tcPr>
          <w:p w14:paraId="00E6F585" w14:textId="77777777" w:rsidR="007C49C8" w:rsidRPr="00057684" w:rsidRDefault="007C49C8" w:rsidP="007C49C8">
            <w:pPr>
              <w:rPr>
                <w:color w:val="000000" w:themeColor="text1"/>
                <w:sz w:val="20"/>
                <w:szCs w:val="20"/>
              </w:rPr>
            </w:pPr>
            <w:r w:rsidRPr="00057684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участка:</w:t>
            </w:r>
          </w:p>
          <w:p w14:paraId="376595E8" w14:textId="77777777" w:rsidR="007C49C8" w:rsidRPr="00057684" w:rsidRDefault="007C49C8" w:rsidP="007C49C8">
            <w:pPr>
              <w:rPr>
                <w:color w:val="000000" w:themeColor="text1"/>
                <w:sz w:val="20"/>
                <w:szCs w:val="20"/>
              </w:rPr>
            </w:pPr>
            <w:r w:rsidRPr="00057684">
              <w:rPr>
                <w:color w:val="000000" w:themeColor="text1"/>
                <w:sz w:val="20"/>
                <w:szCs w:val="20"/>
              </w:rPr>
              <w:t>Минимальный размер земельного участка – 300 кв.м.</w:t>
            </w:r>
          </w:p>
          <w:p w14:paraId="4F34ADAA" w14:textId="77777777" w:rsidR="007C49C8" w:rsidRPr="00057684" w:rsidRDefault="007C49C8" w:rsidP="007C49C8">
            <w:pPr>
              <w:rPr>
                <w:color w:val="000000" w:themeColor="text1"/>
                <w:sz w:val="20"/>
                <w:szCs w:val="20"/>
              </w:rPr>
            </w:pPr>
            <w:r w:rsidRPr="00057684">
              <w:rPr>
                <w:color w:val="000000" w:themeColor="text1"/>
                <w:sz w:val="20"/>
                <w:szCs w:val="20"/>
              </w:rPr>
              <w:t>Максимальный размер земельного участка не подлежит установлению.</w:t>
            </w:r>
          </w:p>
          <w:p w14:paraId="32F72388" w14:textId="77777777" w:rsidR="007C49C8" w:rsidRPr="00057684" w:rsidRDefault="007C49C8" w:rsidP="007C49C8">
            <w:pPr>
              <w:rPr>
                <w:color w:val="000000" w:themeColor="text1"/>
                <w:sz w:val="20"/>
                <w:szCs w:val="20"/>
              </w:rPr>
            </w:pPr>
            <w:r w:rsidRPr="00057684">
              <w:rPr>
                <w:color w:val="000000" w:themeColor="text1"/>
                <w:sz w:val="20"/>
                <w:szCs w:val="20"/>
              </w:rPr>
              <w:t>2. Минимальный отступ от фронтальной границы земельного участка (красная линия) и линией застройки – 10 м.</w:t>
            </w:r>
          </w:p>
          <w:p w14:paraId="4E1AEAE7" w14:textId="77777777" w:rsidR="007C49C8" w:rsidRPr="00057684" w:rsidRDefault="007C49C8" w:rsidP="007C49C8">
            <w:pPr>
              <w:rPr>
                <w:color w:val="000000" w:themeColor="text1"/>
                <w:sz w:val="20"/>
                <w:szCs w:val="20"/>
              </w:rPr>
            </w:pPr>
            <w:r w:rsidRPr="00057684">
              <w:rPr>
                <w:color w:val="000000" w:themeColor="text1"/>
                <w:sz w:val="20"/>
                <w:szCs w:val="20"/>
              </w:rPr>
              <w:t>3. Предельное количество этажей – 1.</w:t>
            </w:r>
          </w:p>
          <w:p w14:paraId="79B2793B" w14:textId="77777777" w:rsidR="0002350F" w:rsidRPr="00057684" w:rsidRDefault="00057684" w:rsidP="007C49C8">
            <w:pPr>
              <w:rPr>
                <w:color w:val="000000" w:themeColor="text1"/>
                <w:sz w:val="20"/>
                <w:szCs w:val="20"/>
              </w:rPr>
            </w:pPr>
            <w:r w:rsidRPr="00057684">
              <w:rPr>
                <w:color w:val="000000" w:themeColor="text1"/>
                <w:sz w:val="20"/>
                <w:szCs w:val="20"/>
              </w:rPr>
              <w:t>4. Максимальный процент застройки в границах земельного участка не подлежит установлению.</w:t>
            </w:r>
          </w:p>
        </w:tc>
      </w:tr>
      <w:tr w:rsidR="0002350F" w:rsidRPr="00B36713" w14:paraId="14082DF2" w14:textId="77777777" w:rsidTr="007C49C8">
        <w:trPr>
          <w:cantSplit/>
          <w:trHeight w:val="20"/>
          <w:jc w:val="center"/>
        </w:trPr>
        <w:tc>
          <w:tcPr>
            <w:tcW w:w="556" w:type="pct"/>
            <w:vMerge/>
            <w:textDirection w:val="btLr"/>
            <w:vAlign w:val="center"/>
          </w:tcPr>
          <w:p w14:paraId="44AB7B09" w14:textId="77777777" w:rsidR="0002350F" w:rsidRPr="00B36713" w:rsidRDefault="0002350F" w:rsidP="0002350F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019BDAD8" w14:textId="77777777" w:rsidR="0002350F" w:rsidRPr="00B36713" w:rsidRDefault="0002350F" w:rsidP="0002350F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12.0</w:t>
            </w:r>
          </w:p>
        </w:tc>
        <w:tc>
          <w:tcPr>
            <w:tcW w:w="1355" w:type="pct"/>
            <w:vAlign w:val="center"/>
          </w:tcPr>
          <w:p w14:paraId="53274A63" w14:textId="77777777" w:rsidR="0002350F" w:rsidRPr="00B36713" w:rsidRDefault="0002350F" w:rsidP="0002350F">
            <w:pPr>
              <w:rPr>
                <w:color w:val="000000" w:themeColor="text1"/>
                <w:sz w:val="20"/>
                <w:szCs w:val="20"/>
              </w:rPr>
            </w:pPr>
            <w:r w:rsidRPr="00031ECB">
              <w:rPr>
                <w:sz w:val="20"/>
                <w:szCs w:val="20"/>
              </w:rPr>
              <w:t>Земельные участки (территори</w:t>
            </w:r>
            <w:r>
              <w:rPr>
                <w:sz w:val="20"/>
                <w:szCs w:val="20"/>
              </w:rPr>
              <w:t>и) общего пользования</w:t>
            </w:r>
          </w:p>
        </w:tc>
        <w:tc>
          <w:tcPr>
            <w:tcW w:w="2682" w:type="pct"/>
            <w:tcBorders>
              <w:bottom w:val="single" w:sz="4" w:space="0" w:color="auto"/>
            </w:tcBorders>
            <w:vAlign w:val="center"/>
          </w:tcPr>
          <w:p w14:paraId="255DA178" w14:textId="77777777" w:rsidR="0002350F" w:rsidRPr="00057684" w:rsidRDefault="007C49C8" w:rsidP="0002350F">
            <w:pPr>
              <w:rPr>
                <w:color w:val="000000" w:themeColor="text1"/>
                <w:sz w:val="20"/>
                <w:szCs w:val="20"/>
              </w:rPr>
            </w:pPr>
            <w:r w:rsidRPr="00057684">
              <w:rPr>
                <w:color w:val="000000" w:themeColor="text1"/>
                <w:sz w:val="20"/>
                <w:szCs w:val="20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  <w:tr w:rsidR="0002350F" w:rsidRPr="00B36713" w14:paraId="4DB22831" w14:textId="77777777" w:rsidTr="007C49C8">
        <w:trPr>
          <w:cantSplit/>
          <w:trHeight w:val="490"/>
          <w:jc w:val="center"/>
        </w:trPr>
        <w:tc>
          <w:tcPr>
            <w:tcW w:w="556" w:type="pct"/>
            <w:textDirection w:val="btLr"/>
            <w:vAlign w:val="center"/>
          </w:tcPr>
          <w:p w14:paraId="18D75CFB" w14:textId="77777777" w:rsidR="0002350F" w:rsidRPr="00B36713" w:rsidRDefault="0002350F" w:rsidP="0002350F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36713">
              <w:rPr>
                <w:b/>
                <w:color w:val="000000" w:themeColor="text1"/>
                <w:sz w:val="20"/>
                <w:szCs w:val="20"/>
              </w:rPr>
              <w:t>Вспомогательные</w:t>
            </w:r>
          </w:p>
        </w:tc>
        <w:tc>
          <w:tcPr>
            <w:tcW w:w="407" w:type="pct"/>
            <w:vAlign w:val="center"/>
          </w:tcPr>
          <w:p w14:paraId="1916C847" w14:textId="77777777" w:rsidR="0002350F" w:rsidRPr="00B36713" w:rsidRDefault="007C49C8" w:rsidP="0002350F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3.1</w:t>
            </w:r>
          </w:p>
        </w:tc>
        <w:tc>
          <w:tcPr>
            <w:tcW w:w="1355" w:type="pct"/>
            <w:vAlign w:val="center"/>
          </w:tcPr>
          <w:p w14:paraId="1A0DFD06" w14:textId="77777777" w:rsidR="0002350F" w:rsidRPr="00B36713" w:rsidRDefault="007C49C8" w:rsidP="0002350F">
            <w:pPr>
              <w:rPr>
                <w:color w:val="000000" w:themeColor="text1"/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26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B08F9F" w14:textId="77777777" w:rsidR="007C49C8" w:rsidRPr="00057684" w:rsidRDefault="007C49C8" w:rsidP="007C49C8">
            <w:pPr>
              <w:rPr>
                <w:color w:val="000000" w:themeColor="text1"/>
                <w:sz w:val="20"/>
                <w:szCs w:val="20"/>
              </w:rPr>
            </w:pPr>
            <w:r w:rsidRPr="00057684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 не подлежит установлению.</w:t>
            </w:r>
          </w:p>
          <w:p w14:paraId="01828255" w14:textId="77777777" w:rsidR="007C49C8" w:rsidRPr="00057684" w:rsidRDefault="007C49C8" w:rsidP="007C49C8">
            <w:pPr>
              <w:rPr>
                <w:color w:val="000000" w:themeColor="text1"/>
                <w:sz w:val="20"/>
                <w:szCs w:val="20"/>
              </w:rPr>
            </w:pPr>
            <w:r w:rsidRPr="00057684">
              <w:rPr>
                <w:color w:val="000000" w:themeColor="text1"/>
                <w:sz w:val="20"/>
                <w:szCs w:val="20"/>
              </w:rPr>
              <w:t>2. Минимальный отступ от фронтальной границы земельного участка (красная линия) и линией застройки не подлежит установлению.</w:t>
            </w:r>
          </w:p>
          <w:p w14:paraId="06CEB9DE" w14:textId="77777777" w:rsidR="007C49C8" w:rsidRPr="00057684" w:rsidRDefault="007C49C8" w:rsidP="007C49C8">
            <w:pPr>
              <w:rPr>
                <w:color w:val="000000" w:themeColor="text1"/>
                <w:sz w:val="20"/>
                <w:szCs w:val="20"/>
              </w:rPr>
            </w:pPr>
            <w:r w:rsidRPr="00057684">
              <w:rPr>
                <w:color w:val="000000" w:themeColor="text1"/>
                <w:sz w:val="20"/>
                <w:szCs w:val="20"/>
              </w:rPr>
              <w:t>3. Предельное количество этажей – 2.</w:t>
            </w:r>
          </w:p>
          <w:p w14:paraId="43BD3BF6" w14:textId="77777777" w:rsidR="0002350F" w:rsidRPr="00057684" w:rsidRDefault="00057684" w:rsidP="007C49C8">
            <w:pPr>
              <w:pStyle w:val="aff4"/>
              <w:ind w:left="0" w:firstLine="0"/>
              <w:jc w:val="left"/>
              <w:rPr>
                <w:rFonts w:ascii="Times New Roman" w:hAnsi="Times New Roman"/>
                <w:color w:val="000000" w:themeColor="text1"/>
              </w:rPr>
            </w:pPr>
            <w:r w:rsidRPr="00057684">
              <w:rPr>
                <w:rFonts w:ascii="Times New Roman" w:hAnsi="Times New Roman"/>
                <w:color w:val="000000" w:themeColor="text1"/>
              </w:rPr>
              <w:t>4. Максимальный процент застройки в границах земельного участка не подлежит установлению.</w:t>
            </w:r>
          </w:p>
        </w:tc>
      </w:tr>
      <w:tr w:rsidR="00057684" w:rsidRPr="00B36713" w14:paraId="5637877F" w14:textId="77777777" w:rsidTr="00057684">
        <w:trPr>
          <w:cantSplit/>
          <w:trHeight w:val="1198"/>
          <w:jc w:val="center"/>
        </w:trPr>
        <w:tc>
          <w:tcPr>
            <w:tcW w:w="556" w:type="pct"/>
            <w:vMerge w:val="restart"/>
            <w:textDirection w:val="btLr"/>
            <w:vAlign w:val="center"/>
          </w:tcPr>
          <w:p w14:paraId="46BCBD76" w14:textId="77777777" w:rsidR="00057684" w:rsidRPr="00B36713" w:rsidRDefault="00057684" w:rsidP="00057684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36713">
              <w:rPr>
                <w:b/>
                <w:color w:val="000000" w:themeColor="text1"/>
                <w:sz w:val="20"/>
                <w:szCs w:val="20"/>
              </w:rPr>
              <w:t>Условно разрешенные</w:t>
            </w:r>
          </w:p>
        </w:tc>
        <w:tc>
          <w:tcPr>
            <w:tcW w:w="407" w:type="pct"/>
            <w:vAlign w:val="center"/>
          </w:tcPr>
          <w:p w14:paraId="51BD33A7" w14:textId="77777777" w:rsidR="00057684" w:rsidRPr="00B36713" w:rsidRDefault="00057684" w:rsidP="00057684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3.1</w:t>
            </w:r>
          </w:p>
        </w:tc>
        <w:tc>
          <w:tcPr>
            <w:tcW w:w="1355" w:type="pct"/>
            <w:vAlign w:val="center"/>
          </w:tcPr>
          <w:p w14:paraId="62737B10" w14:textId="77777777" w:rsidR="00057684" w:rsidRPr="00B36713" w:rsidRDefault="00057684" w:rsidP="00057684">
            <w:pPr>
              <w:rPr>
                <w:color w:val="000000" w:themeColor="text1"/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 xml:space="preserve">Коммунальное обслуживание </w:t>
            </w:r>
          </w:p>
        </w:tc>
        <w:tc>
          <w:tcPr>
            <w:tcW w:w="2682" w:type="pct"/>
            <w:vMerge w:val="restart"/>
            <w:tcBorders>
              <w:top w:val="single" w:sz="4" w:space="0" w:color="auto"/>
            </w:tcBorders>
            <w:vAlign w:val="center"/>
          </w:tcPr>
          <w:p w14:paraId="0344F626" w14:textId="77777777" w:rsidR="00057684" w:rsidRPr="00057684" w:rsidRDefault="00057684" w:rsidP="00057684">
            <w:pPr>
              <w:rPr>
                <w:color w:val="000000" w:themeColor="text1"/>
                <w:sz w:val="20"/>
                <w:szCs w:val="20"/>
              </w:rPr>
            </w:pPr>
            <w:r w:rsidRPr="00057684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участка:</w:t>
            </w:r>
          </w:p>
          <w:p w14:paraId="07A3C169" w14:textId="77777777" w:rsidR="00057684" w:rsidRPr="00057684" w:rsidRDefault="00057684" w:rsidP="00057684">
            <w:pPr>
              <w:rPr>
                <w:color w:val="000000" w:themeColor="text1"/>
                <w:sz w:val="20"/>
                <w:szCs w:val="20"/>
              </w:rPr>
            </w:pPr>
            <w:r w:rsidRPr="00057684">
              <w:rPr>
                <w:color w:val="000000" w:themeColor="text1"/>
                <w:sz w:val="20"/>
                <w:szCs w:val="20"/>
              </w:rPr>
              <w:t>Минимальный размер земельного участка – 500 кв.м.</w:t>
            </w:r>
          </w:p>
          <w:p w14:paraId="303F9611" w14:textId="77777777" w:rsidR="00057684" w:rsidRPr="00057684" w:rsidRDefault="00057684" w:rsidP="00057684">
            <w:pPr>
              <w:rPr>
                <w:color w:val="000000" w:themeColor="text1"/>
                <w:sz w:val="20"/>
                <w:szCs w:val="20"/>
              </w:rPr>
            </w:pPr>
            <w:r w:rsidRPr="00057684">
              <w:rPr>
                <w:color w:val="000000" w:themeColor="text1"/>
                <w:sz w:val="20"/>
                <w:szCs w:val="20"/>
              </w:rPr>
              <w:t>Максимальный размер земельного участка не подлежит установлению.</w:t>
            </w:r>
          </w:p>
          <w:p w14:paraId="126CC823" w14:textId="77777777" w:rsidR="00057684" w:rsidRPr="00057684" w:rsidRDefault="00057684" w:rsidP="00057684">
            <w:pPr>
              <w:rPr>
                <w:color w:val="000000" w:themeColor="text1"/>
                <w:sz w:val="20"/>
                <w:szCs w:val="20"/>
              </w:rPr>
            </w:pPr>
            <w:r w:rsidRPr="00057684">
              <w:rPr>
                <w:color w:val="000000" w:themeColor="text1"/>
                <w:sz w:val="20"/>
                <w:szCs w:val="20"/>
              </w:rPr>
              <w:t>2. Минимальный отступ от фронтальной границы земельного участка (красная линия) и линией застройки – 10 м.</w:t>
            </w:r>
          </w:p>
          <w:p w14:paraId="72469342" w14:textId="77777777" w:rsidR="00057684" w:rsidRPr="00057684" w:rsidRDefault="00057684" w:rsidP="00057684">
            <w:pPr>
              <w:rPr>
                <w:color w:val="000000" w:themeColor="text1"/>
                <w:sz w:val="20"/>
                <w:szCs w:val="20"/>
              </w:rPr>
            </w:pPr>
            <w:r w:rsidRPr="00057684">
              <w:rPr>
                <w:color w:val="000000" w:themeColor="text1"/>
                <w:sz w:val="20"/>
                <w:szCs w:val="20"/>
              </w:rPr>
              <w:t>3. Предельное количество этажей не подлежит установлению.</w:t>
            </w:r>
          </w:p>
          <w:p w14:paraId="188C3770" w14:textId="77777777" w:rsidR="00057684" w:rsidRPr="00057684" w:rsidRDefault="00057684" w:rsidP="00057684">
            <w:pPr>
              <w:rPr>
                <w:color w:val="000000" w:themeColor="text1"/>
                <w:sz w:val="20"/>
                <w:szCs w:val="20"/>
              </w:rPr>
            </w:pPr>
            <w:r w:rsidRPr="00057684">
              <w:rPr>
                <w:color w:val="000000" w:themeColor="text1"/>
                <w:sz w:val="20"/>
                <w:szCs w:val="20"/>
              </w:rPr>
              <w:t>4. Максимальный процент застройки в границах земельного участка не подлежит установлению.</w:t>
            </w:r>
          </w:p>
        </w:tc>
      </w:tr>
      <w:tr w:rsidR="00057684" w:rsidRPr="00B36713" w14:paraId="39D9187E" w14:textId="77777777" w:rsidTr="00057684">
        <w:trPr>
          <w:cantSplit/>
          <w:trHeight w:val="830"/>
          <w:jc w:val="center"/>
        </w:trPr>
        <w:tc>
          <w:tcPr>
            <w:tcW w:w="556" w:type="pct"/>
            <w:vMerge/>
            <w:textDirection w:val="btLr"/>
            <w:vAlign w:val="center"/>
          </w:tcPr>
          <w:p w14:paraId="2B55FBBD" w14:textId="77777777" w:rsidR="00057684" w:rsidRPr="00B36713" w:rsidRDefault="00057684" w:rsidP="00057684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1CA74B04" w14:textId="77777777" w:rsidR="00057684" w:rsidRPr="00B36713" w:rsidRDefault="00057684" w:rsidP="00057684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6.9</w:t>
            </w:r>
          </w:p>
        </w:tc>
        <w:tc>
          <w:tcPr>
            <w:tcW w:w="1355" w:type="pct"/>
            <w:vAlign w:val="center"/>
          </w:tcPr>
          <w:p w14:paraId="58F5AB9F" w14:textId="77777777" w:rsidR="00057684" w:rsidRPr="00B36713" w:rsidRDefault="00057684" w:rsidP="00057684">
            <w:pPr>
              <w:rPr>
                <w:color w:val="000000" w:themeColor="text1"/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>Склад</w:t>
            </w:r>
          </w:p>
        </w:tc>
        <w:tc>
          <w:tcPr>
            <w:tcW w:w="2682" w:type="pct"/>
            <w:vMerge/>
            <w:tcBorders>
              <w:bottom w:val="single" w:sz="4" w:space="0" w:color="auto"/>
            </w:tcBorders>
            <w:vAlign w:val="center"/>
          </w:tcPr>
          <w:p w14:paraId="63C5E46D" w14:textId="77777777" w:rsidR="00057684" w:rsidRPr="00B36713" w:rsidRDefault="00057684" w:rsidP="00057684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A52E82" w:rsidRPr="00B36713" w14:paraId="0829D468" w14:textId="77777777" w:rsidTr="00A52E82">
        <w:trPr>
          <w:cantSplit/>
          <w:trHeight w:val="479"/>
          <w:jc w:val="center"/>
        </w:trPr>
        <w:tc>
          <w:tcPr>
            <w:tcW w:w="556" w:type="pct"/>
            <w:vMerge/>
            <w:textDirection w:val="btLr"/>
            <w:vAlign w:val="center"/>
          </w:tcPr>
          <w:p w14:paraId="588D6D05" w14:textId="77777777" w:rsidR="00A52E82" w:rsidRPr="00B36713" w:rsidRDefault="00A52E82" w:rsidP="00A52E82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449C2B16" w14:textId="77777777" w:rsidR="00A52E82" w:rsidRPr="00B36713" w:rsidRDefault="00A52E82" w:rsidP="00A52E82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4.9.1</w:t>
            </w:r>
          </w:p>
        </w:tc>
        <w:tc>
          <w:tcPr>
            <w:tcW w:w="1355" w:type="pct"/>
            <w:vAlign w:val="center"/>
          </w:tcPr>
          <w:p w14:paraId="362DD5C4" w14:textId="77777777" w:rsidR="00A52E82" w:rsidRPr="00B36713" w:rsidRDefault="00A52E82" w:rsidP="00A52E82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Объекты дорожного сервиса </w:t>
            </w:r>
          </w:p>
        </w:tc>
        <w:tc>
          <w:tcPr>
            <w:tcW w:w="2682" w:type="pct"/>
            <w:vMerge w:val="restart"/>
            <w:tcBorders>
              <w:top w:val="single" w:sz="4" w:space="0" w:color="auto"/>
            </w:tcBorders>
            <w:vAlign w:val="center"/>
          </w:tcPr>
          <w:p w14:paraId="176E93D3" w14:textId="77777777" w:rsidR="00A52E82" w:rsidRPr="00B36713" w:rsidRDefault="00A52E82" w:rsidP="00A52E82">
            <w:pPr>
              <w:rPr>
                <w:color w:val="000000" w:themeColor="text1"/>
                <w:sz w:val="20"/>
                <w:szCs w:val="20"/>
              </w:rPr>
            </w:pPr>
            <w:r w:rsidRPr="00057684">
              <w:rPr>
                <w:color w:val="000000" w:themeColor="text1"/>
                <w:sz w:val="20"/>
                <w:szCs w:val="20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  <w:tr w:rsidR="00A52E82" w:rsidRPr="00B36713" w14:paraId="36C5B680" w14:textId="77777777" w:rsidTr="00A52E82">
        <w:trPr>
          <w:cantSplit/>
          <w:trHeight w:val="543"/>
          <w:jc w:val="center"/>
        </w:trPr>
        <w:tc>
          <w:tcPr>
            <w:tcW w:w="556" w:type="pct"/>
            <w:vMerge/>
            <w:textDirection w:val="btLr"/>
            <w:vAlign w:val="center"/>
          </w:tcPr>
          <w:p w14:paraId="47C64996" w14:textId="77777777" w:rsidR="00A52E82" w:rsidRPr="00B36713" w:rsidRDefault="00A52E82" w:rsidP="00A52E82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1D01D4FD" w14:textId="77777777" w:rsidR="00A52E82" w:rsidRPr="00B36713" w:rsidRDefault="00A52E82" w:rsidP="00A52E82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4.9.1.1</w:t>
            </w:r>
          </w:p>
        </w:tc>
        <w:tc>
          <w:tcPr>
            <w:tcW w:w="1355" w:type="pct"/>
            <w:vAlign w:val="center"/>
          </w:tcPr>
          <w:p w14:paraId="6A54AB0D" w14:textId="77777777" w:rsidR="00A52E82" w:rsidRPr="00B36713" w:rsidRDefault="00A52E82" w:rsidP="00A52E82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Заправка транспортных средств</w:t>
            </w:r>
          </w:p>
        </w:tc>
        <w:tc>
          <w:tcPr>
            <w:tcW w:w="2682" w:type="pct"/>
            <w:vMerge/>
            <w:vAlign w:val="center"/>
          </w:tcPr>
          <w:p w14:paraId="4D32F3F4" w14:textId="77777777" w:rsidR="00A52E82" w:rsidRPr="00B36713" w:rsidRDefault="00A52E82" w:rsidP="00A52E82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A52E82" w:rsidRPr="00B36713" w14:paraId="1017FA7B" w14:textId="77777777" w:rsidTr="00A52E82">
        <w:trPr>
          <w:cantSplit/>
          <w:trHeight w:val="537"/>
          <w:jc w:val="center"/>
        </w:trPr>
        <w:tc>
          <w:tcPr>
            <w:tcW w:w="556" w:type="pct"/>
            <w:vMerge/>
            <w:textDirection w:val="btLr"/>
            <w:vAlign w:val="center"/>
          </w:tcPr>
          <w:p w14:paraId="59F724B0" w14:textId="77777777" w:rsidR="00A52E82" w:rsidRPr="00B36713" w:rsidRDefault="00A52E82" w:rsidP="00A52E82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79476C1F" w14:textId="77777777" w:rsidR="00A52E82" w:rsidRPr="00B36713" w:rsidRDefault="00A52E82" w:rsidP="00A52E82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4.9.1.2</w:t>
            </w:r>
          </w:p>
        </w:tc>
        <w:tc>
          <w:tcPr>
            <w:tcW w:w="1355" w:type="pct"/>
            <w:vAlign w:val="center"/>
          </w:tcPr>
          <w:p w14:paraId="440BC897" w14:textId="77777777" w:rsidR="00A52E82" w:rsidRPr="00B36713" w:rsidRDefault="00A52E82" w:rsidP="00A52E82">
            <w:pPr>
              <w:rPr>
                <w:color w:val="000000" w:themeColor="text1"/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Обеспечение дорож</w:t>
            </w:r>
            <w:r>
              <w:rPr>
                <w:sz w:val="20"/>
                <w:szCs w:val="20"/>
              </w:rPr>
              <w:t>ного отдыха</w:t>
            </w:r>
          </w:p>
        </w:tc>
        <w:tc>
          <w:tcPr>
            <w:tcW w:w="2682" w:type="pct"/>
            <w:vMerge/>
            <w:vAlign w:val="center"/>
          </w:tcPr>
          <w:p w14:paraId="131B0EEB" w14:textId="77777777" w:rsidR="00A52E82" w:rsidRPr="00B36713" w:rsidRDefault="00A52E82" w:rsidP="00A52E82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A52E82" w:rsidRPr="00B36713" w14:paraId="0A305B27" w14:textId="77777777" w:rsidTr="00A52E82">
        <w:trPr>
          <w:cantSplit/>
          <w:trHeight w:val="404"/>
          <w:jc w:val="center"/>
        </w:trPr>
        <w:tc>
          <w:tcPr>
            <w:tcW w:w="556" w:type="pct"/>
            <w:vMerge/>
            <w:textDirection w:val="btLr"/>
            <w:vAlign w:val="center"/>
          </w:tcPr>
          <w:p w14:paraId="02F10180" w14:textId="77777777" w:rsidR="00A52E82" w:rsidRPr="00B36713" w:rsidRDefault="00A52E82" w:rsidP="00A52E82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72D3438B" w14:textId="77777777" w:rsidR="00A52E82" w:rsidRPr="00B36713" w:rsidRDefault="00A52E82" w:rsidP="00A52E82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4.9.1.3</w:t>
            </w:r>
          </w:p>
        </w:tc>
        <w:tc>
          <w:tcPr>
            <w:tcW w:w="1355" w:type="pct"/>
            <w:vAlign w:val="center"/>
          </w:tcPr>
          <w:p w14:paraId="2DD3269B" w14:textId="77777777" w:rsidR="00A52E82" w:rsidRPr="00B36713" w:rsidRDefault="00A52E82" w:rsidP="00A52E82">
            <w:pPr>
              <w:rPr>
                <w:color w:val="000000" w:themeColor="text1"/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 xml:space="preserve">Автомобильные мойки </w:t>
            </w:r>
          </w:p>
        </w:tc>
        <w:tc>
          <w:tcPr>
            <w:tcW w:w="2682" w:type="pct"/>
            <w:vMerge/>
            <w:vAlign w:val="center"/>
          </w:tcPr>
          <w:p w14:paraId="187CE380" w14:textId="77777777" w:rsidR="00A52E82" w:rsidRPr="00B36713" w:rsidRDefault="00A52E82" w:rsidP="00A52E82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A52E82" w:rsidRPr="00B36713" w14:paraId="51845484" w14:textId="77777777" w:rsidTr="00A52E82">
        <w:trPr>
          <w:cantSplit/>
          <w:trHeight w:val="382"/>
          <w:jc w:val="center"/>
        </w:trPr>
        <w:tc>
          <w:tcPr>
            <w:tcW w:w="556" w:type="pct"/>
            <w:vMerge/>
            <w:textDirection w:val="btLr"/>
            <w:vAlign w:val="center"/>
          </w:tcPr>
          <w:p w14:paraId="7C259CBD" w14:textId="77777777" w:rsidR="00A52E82" w:rsidRPr="00B36713" w:rsidRDefault="00A52E82" w:rsidP="00A52E82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pct"/>
            <w:vAlign w:val="center"/>
          </w:tcPr>
          <w:p w14:paraId="49FAF9FE" w14:textId="77777777" w:rsidR="00A52E82" w:rsidRPr="00B36713" w:rsidRDefault="00A52E82" w:rsidP="00A52E82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4.9.1.4</w:t>
            </w:r>
          </w:p>
        </w:tc>
        <w:tc>
          <w:tcPr>
            <w:tcW w:w="1355" w:type="pct"/>
            <w:vAlign w:val="center"/>
          </w:tcPr>
          <w:p w14:paraId="3C555E83" w14:textId="77777777" w:rsidR="00A52E82" w:rsidRPr="00B36713" w:rsidRDefault="00A52E82" w:rsidP="00A52E82">
            <w:pPr>
              <w:rPr>
                <w:color w:val="000000" w:themeColor="text1"/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 xml:space="preserve">Ремонт автомобилей </w:t>
            </w:r>
          </w:p>
        </w:tc>
        <w:tc>
          <w:tcPr>
            <w:tcW w:w="2682" w:type="pct"/>
            <w:vMerge/>
            <w:vAlign w:val="center"/>
          </w:tcPr>
          <w:p w14:paraId="3217AE3E" w14:textId="77777777" w:rsidR="00A52E82" w:rsidRPr="00B36713" w:rsidRDefault="00A52E82" w:rsidP="00A52E82">
            <w:pPr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5CAB3D8B" w14:textId="77777777" w:rsidR="009F5C37" w:rsidRPr="00375E88" w:rsidRDefault="009F5C37" w:rsidP="009F5C37">
      <w:pPr>
        <w:tabs>
          <w:tab w:val="left" w:pos="0"/>
        </w:tabs>
        <w:spacing w:before="240" w:line="276" w:lineRule="auto"/>
        <w:ind w:firstLine="851"/>
        <w:jc w:val="both"/>
        <w:rPr>
          <w:color w:val="000000" w:themeColor="text1"/>
          <w:lang w:eastAsia="zh-CN"/>
        </w:rPr>
      </w:pPr>
      <w:r w:rsidRPr="00375E88">
        <w:rPr>
          <w:color w:val="000000" w:themeColor="text1"/>
        </w:rPr>
        <w:t>1. В случае если земельный участок или объект капитального строительства находится в границах зоны с особыми условиями использования территорий, на них устанавливаются ограничения использования в соответствии с законодательством Российской Федерации.</w:t>
      </w:r>
    </w:p>
    <w:p w14:paraId="3064E56C" w14:textId="77777777" w:rsidR="009F5C37" w:rsidRPr="00375E88" w:rsidRDefault="009F5C37" w:rsidP="009F5C37">
      <w:pPr>
        <w:tabs>
          <w:tab w:val="left" w:pos="0"/>
        </w:tabs>
        <w:spacing w:line="276" w:lineRule="auto"/>
        <w:ind w:firstLine="851"/>
        <w:jc w:val="both"/>
        <w:rPr>
          <w:bCs/>
          <w:color w:val="000000" w:themeColor="text1"/>
        </w:rPr>
      </w:pPr>
      <w:r w:rsidRPr="00375E88">
        <w:rPr>
          <w:color w:val="000000" w:themeColor="text1"/>
          <w:lang w:eastAsia="zh-CN"/>
        </w:rPr>
        <w:t>2. Инженерно-технические объекты, сооружения и коммуникации, обеспечивающие реализацию разрешенного использования недвижимости в пределах отдельных земельных участков (электро-, водо-, теплообеспечение, водоотведение, телефонизация и т.д.) являются всегда разрешенными, при условии соответствия строительным и противопожарным нормам и правилам, технологическим стандартам безопасности. Инженерно-технические объекты, сооружения,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(других элементов планировочной структуры села и территории сельсовета), расположение которых требует отдельного земельного участка с установлением санитарно-защитных, иных защитных зон, являются объектами, для которых необходимо получение специальных согласований.</w:t>
      </w:r>
    </w:p>
    <w:p w14:paraId="29C2379A" w14:textId="77777777" w:rsidR="009F5C37" w:rsidRDefault="009F5C37" w:rsidP="009A030E">
      <w:pPr>
        <w:widowControl w:val="0"/>
        <w:spacing w:line="276" w:lineRule="auto"/>
        <w:ind w:firstLine="851"/>
        <w:jc w:val="both"/>
        <w:rPr>
          <w:color w:val="000000" w:themeColor="text1"/>
          <w:lang w:eastAsia="en-US"/>
        </w:rPr>
      </w:pPr>
      <w:r w:rsidRPr="00375E88">
        <w:rPr>
          <w:color w:val="000000" w:themeColor="text1"/>
          <w:lang w:eastAsia="en-US"/>
        </w:rPr>
        <w:t>Прочие 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Федерации: не установлены.</w:t>
      </w:r>
    </w:p>
    <w:p w14:paraId="1ADBE0D8" w14:textId="77777777" w:rsidR="00BF4E0D" w:rsidRPr="00351A7E" w:rsidRDefault="00BF4E0D" w:rsidP="00BF4E0D">
      <w:pPr>
        <w:pStyle w:val="a6"/>
        <w:tabs>
          <w:tab w:val="left" w:pos="720"/>
        </w:tabs>
        <w:spacing w:before="240" w:line="276" w:lineRule="auto"/>
        <w:ind w:firstLine="851"/>
        <w:jc w:val="both"/>
        <w:rPr>
          <w:color w:val="000000" w:themeColor="text1"/>
        </w:rPr>
      </w:pPr>
      <w:r>
        <w:rPr>
          <w:b/>
          <w:color w:val="000000" w:themeColor="text1"/>
        </w:rPr>
        <w:t>3</w:t>
      </w:r>
      <w:r w:rsidRPr="00351A7E">
        <w:rPr>
          <w:b/>
          <w:color w:val="000000" w:themeColor="text1"/>
        </w:rPr>
        <w:t xml:space="preserve">. </w:t>
      </w:r>
      <w:r>
        <w:rPr>
          <w:b/>
          <w:color w:val="000000" w:themeColor="text1"/>
        </w:rPr>
        <w:t>Зона садоводческих и огороднических некоммерческих товариществ</w:t>
      </w:r>
      <w:r w:rsidRPr="00351A7E">
        <w:rPr>
          <w:b/>
          <w:color w:val="000000" w:themeColor="text1"/>
        </w:rPr>
        <w:t xml:space="preserve"> </w:t>
      </w:r>
      <w:r>
        <w:rPr>
          <w:b/>
          <w:i/>
          <w:color w:val="000000" w:themeColor="text1"/>
        </w:rPr>
        <w:t>(код зоны – СХЗ 3</w:t>
      </w:r>
      <w:r w:rsidRPr="00351A7E">
        <w:rPr>
          <w:b/>
          <w:i/>
          <w:color w:val="000000" w:themeColor="text1"/>
        </w:rPr>
        <w:t>)</w:t>
      </w:r>
      <w:r w:rsidRPr="00351A7E">
        <w:rPr>
          <w:color w:val="000000" w:themeColor="text1"/>
        </w:rPr>
        <w:t xml:space="preserve"> предназначена для ведения сельского хозяйства, развития объектов сельскохозяйственного назначения.</w:t>
      </w:r>
    </w:p>
    <w:p w14:paraId="004D8667" w14:textId="77777777" w:rsidR="00BF4E0D" w:rsidRPr="00351A7E" w:rsidRDefault="00BF4E0D" w:rsidP="00BF4E0D">
      <w:pPr>
        <w:pStyle w:val="af9"/>
        <w:widowControl w:val="0"/>
        <w:autoSpaceDE w:val="0"/>
        <w:autoSpaceDN w:val="0"/>
        <w:adjustRightInd w:val="0"/>
        <w:ind w:left="0" w:firstLine="85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51A7E">
        <w:rPr>
          <w:rFonts w:ascii="Times New Roman" w:hAnsi="Times New Roman"/>
          <w:color w:val="000000" w:themeColor="text1"/>
          <w:sz w:val="24"/>
          <w:szCs w:val="24"/>
        </w:rPr>
        <w:t>Код (числовое обозначение) вида разрешенного использования земельного участка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указан </w:t>
      </w:r>
      <w:r w:rsidRPr="00351A7E">
        <w:rPr>
          <w:rFonts w:ascii="Times New Roman" w:hAnsi="Times New Roman"/>
          <w:color w:val="000000" w:themeColor="text1"/>
          <w:sz w:val="24"/>
          <w:szCs w:val="24"/>
        </w:rPr>
        <w:t xml:space="preserve">согласно </w:t>
      </w:r>
      <w:r w:rsidRPr="00351A7E">
        <w:rPr>
          <w:rFonts w:ascii="Times New Roman" w:hAnsi="Times New Roman"/>
          <w:color w:val="000000" w:themeColor="text1"/>
          <w:sz w:val="24"/>
          <w:szCs w:val="24"/>
          <w:u w:val="single"/>
        </w:rPr>
        <w:t>классификатору видов разрешенного использования земельных участков</w:t>
      </w:r>
      <w:r w:rsidRPr="00351A7E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r w:rsidRPr="00600D15">
        <w:rPr>
          <w:rFonts w:ascii="Times New Roman" w:hAnsi="Times New Roman"/>
          <w:color w:val="000000" w:themeColor="text1"/>
          <w:sz w:val="24"/>
          <w:szCs w:val="24"/>
        </w:rPr>
        <w:t xml:space="preserve">Приказ Росреестра от 10.11.2020 </w:t>
      </w:r>
      <w:r>
        <w:rPr>
          <w:rFonts w:ascii="Times New Roman" w:hAnsi="Times New Roman"/>
          <w:color w:val="000000" w:themeColor="text1"/>
          <w:sz w:val="24"/>
          <w:szCs w:val="24"/>
        </w:rPr>
        <w:t>№</w:t>
      </w:r>
      <w:r w:rsidRPr="00600D15">
        <w:rPr>
          <w:rFonts w:ascii="Times New Roman" w:hAnsi="Times New Roman"/>
          <w:color w:val="000000" w:themeColor="text1"/>
          <w:sz w:val="24"/>
          <w:szCs w:val="24"/>
        </w:rPr>
        <w:t>П/0412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«</w:t>
      </w:r>
      <w:r w:rsidRPr="00600D15">
        <w:rPr>
          <w:rFonts w:ascii="Times New Roman" w:hAnsi="Times New Roman"/>
          <w:color w:val="000000" w:themeColor="text1"/>
          <w:sz w:val="24"/>
          <w:szCs w:val="24"/>
        </w:rPr>
        <w:t>Об утверждении классификатора видов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600D15">
        <w:rPr>
          <w:rFonts w:ascii="Times New Roman" w:hAnsi="Times New Roman"/>
          <w:color w:val="000000" w:themeColor="text1"/>
          <w:sz w:val="24"/>
          <w:szCs w:val="24"/>
        </w:rPr>
        <w:t>разрешенного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600D15">
        <w:rPr>
          <w:rFonts w:ascii="Times New Roman" w:hAnsi="Times New Roman"/>
          <w:color w:val="000000" w:themeColor="text1"/>
          <w:sz w:val="24"/>
          <w:szCs w:val="24"/>
        </w:rPr>
        <w:t>использования земельных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600D15">
        <w:rPr>
          <w:rFonts w:ascii="Times New Roman" w:hAnsi="Times New Roman"/>
          <w:color w:val="000000" w:themeColor="text1"/>
          <w:sz w:val="24"/>
          <w:szCs w:val="24"/>
        </w:rPr>
        <w:t>участков</w:t>
      </w:r>
      <w:r>
        <w:rPr>
          <w:rFonts w:ascii="Times New Roman" w:hAnsi="Times New Roman"/>
          <w:color w:val="000000" w:themeColor="text1"/>
          <w:sz w:val="24"/>
          <w:szCs w:val="24"/>
        </w:rPr>
        <w:t>»</w:t>
      </w:r>
      <w:r w:rsidRPr="00351A7E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124"/>
        <w:gridCol w:w="835"/>
        <w:gridCol w:w="2743"/>
        <w:gridCol w:w="5435"/>
      </w:tblGrid>
      <w:tr w:rsidR="00BF4E0D" w:rsidRPr="00B36713" w14:paraId="05CD3A1E" w14:textId="77777777" w:rsidTr="00D81E52">
        <w:trPr>
          <w:cantSplit/>
          <w:trHeight w:val="20"/>
          <w:jc w:val="center"/>
        </w:trPr>
        <w:tc>
          <w:tcPr>
            <w:tcW w:w="554" w:type="pct"/>
            <w:textDirection w:val="btLr"/>
            <w:vAlign w:val="center"/>
          </w:tcPr>
          <w:p w14:paraId="3929DF48" w14:textId="77777777" w:rsidR="00BF4E0D" w:rsidRPr="00B36713" w:rsidRDefault="00BF4E0D" w:rsidP="00393903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36713">
              <w:rPr>
                <w:b/>
                <w:color w:val="000000" w:themeColor="text1"/>
                <w:sz w:val="20"/>
                <w:szCs w:val="20"/>
              </w:rPr>
              <w:t xml:space="preserve">Вид разрешенного </w:t>
            </w:r>
          </w:p>
          <w:p w14:paraId="16679A09" w14:textId="77777777" w:rsidR="00BF4E0D" w:rsidRPr="00B36713" w:rsidRDefault="00BF4E0D" w:rsidP="00393903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36713">
              <w:rPr>
                <w:b/>
                <w:color w:val="000000" w:themeColor="text1"/>
                <w:sz w:val="20"/>
                <w:szCs w:val="20"/>
              </w:rPr>
              <w:t>использования</w:t>
            </w:r>
          </w:p>
        </w:tc>
        <w:tc>
          <w:tcPr>
            <w:tcW w:w="412" w:type="pct"/>
            <w:vAlign w:val="center"/>
          </w:tcPr>
          <w:p w14:paraId="1F8D1B12" w14:textId="77777777" w:rsidR="00BF4E0D" w:rsidRPr="00B36713" w:rsidRDefault="00BF4E0D" w:rsidP="00393903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36713">
              <w:rPr>
                <w:b/>
                <w:color w:val="000000" w:themeColor="text1"/>
                <w:sz w:val="20"/>
                <w:szCs w:val="20"/>
              </w:rPr>
              <w:t>*КОД</w:t>
            </w:r>
          </w:p>
        </w:tc>
        <w:tc>
          <w:tcPr>
            <w:tcW w:w="1353" w:type="pct"/>
            <w:vAlign w:val="center"/>
          </w:tcPr>
          <w:p w14:paraId="0354462D" w14:textId="77777777" w:rsidR="00BF4E0D" w:rsidRPr="00B36713" w:rsidRDefault="00BF4E0D" w:rsidP="00393903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36713">
              <w:rPr>
                <w:b/>
                <w:color w:val="000000" w:themeColor="text1"/>
                <w:sz w:val="20"/>
                <w:szCs w:val="20"/>
              </w:rPr>
              <w:t>НАИМЕНОВАНИЕ ВИДА РАЗРЕШЕННОГО ИСПОЛЬЗОВАНИЯ ЗЕМЕЛЬНОГО УЧАСТКА (ПО КЛАССИФИКАТОРУ)</w:t>
            </w:r>
          </w:p>
        </w:tc>
        <w:tc>
          <w:tcPr>
            <w:tcW w:w="2681" w:type="pct"/>
            <w:vAlign w:val="center"/>
          </w:tcPr>
          <w:p w14:paraId="5314EE82" w14:textId="77777777" w:rsidR="00BF4E0D" w:rsidRPr="00B36713" w:rsidRDefault="00BF4E0D" w:rsidP="00393903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36713">
              <w:rPr>
                <w:b/>
                <w:color w:val="000000" w:themeColor="text1"/>
                <w:sz w:val="20"/>
                <w:szCs w:val="20"/>
              </w:rPr>
              <w:t>Предельные (минимальные и (или) максимальные) размеры земельных участков и предельные</w:t>
            </w:r>
          </w:p>
          <w:p w14:paraId="650ED9FA" w14:textId="77777777" w:rsidR="00BF4E0D" w:rsidRPr="00B36713" w:rsidRDefault="00BF4E0D" w:rsidP="00393903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36713">
              <w:rPr>
                <w:b/>
                <w:color w:val="000000" w:themeColor="text1"/>
                <w:sz w:val="20"/>
                <w:szCs w:val="20"/>
              </w:rPr>
              <w:t>параметры разрешенного строительства, реконструкции объектов капитального строительства</w:t>
            </w:r>
          </w:p>
        </w:tc>
      </w:tr>
      <w:tr w:rsidR="007B1308" w:rsidRPr="00B36713" w14:paraId="55114C47" w14:textId="77777777" w:rsidTr="00D81E52">
        <w:trPr>
          <w:cantSplit/>
          <w:trHeight w:val="20"/>
          <w:jc w:val="center"/>
        </w:trPr>
        <w:tc>
          <w:tcPr>
            <w:tcW w:w="554" w:type="pct"/>
            <w:vMerge w:val="restart"/>
            <w:textDirection w:val="btLr"/>
            <w:vAlign w:val="center"/>
          </w:tcPr>
          <w:p w14:paraId="2D3B52C3" w14:textId="77777777" w:rsidR="007B1308" w:rsidRPr="00B36713" w:rsidRDefault="007B1308" w:rsidP="007B1308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36713">
              <w:rPr>
                <w:b/>
                <w:color w:val="000000" w:themeColor="text1"/>
                <w:sz w:val="20"/>
                <w:szCs w:val="20"/>
              </w:rPr>
              <w:t>Основные</w:t>
            </w:r>
          </w:p>
        </w:tc>
        <w:tc>
          <w:tcPr>
            <w:tcW w:w="412" w:type="pct"/>
            <w:vAlign w:val="center"/>
          </w:tcPr>
          <w:p w14:paraId="57E2CFB7" w14:textId="77777777" w:rsidR="007B1308" w:rsidRPr="00B36713" w:rsidRDefault="007B1308" w:rsidP="007B1308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1.0</w:t>
            </w:r>
          </w:p>
        </w:tc>
        <w:tc>
          <w:tcPr>
            <w:tcW w:w="1353" w:type="pct"/>
            <w:vAlign w:val="center"/>
          </w:tcPr>
          <w:p w14:paraId="33478742" w14:textId="77777777" w:rsidR="007B1308" w:rsidRPr="00B36713" w:rsidRDefault="007B1308" w:rsidP="007B130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</w:rPr>
              <w:t>С</w:t>
            </w:r>
            <w:r w:rsidRPr="00C70817">
              <w:rPr>
                <w:sz w:val="20"/>
              </w:rPr>
              <w:t>ель</w:t>
            </w:r>
            <w:r>
              <w:rPr>
                <w:sz w:val="20"/>
              </w:rPr>
              <w:t xml:space="preserve">скохозяйственное использование </w:t>
            </w:r>
          </w:p>
        </w:tc>
        <w:tc>
          <w:tcPr>
            <w:tcW w:w="2681" w:type="pct"/>
            <w:vAlign w:val="center"/>
          </w:tcPr>
          <w:p w14:paraId="5A1CB868" w14:textId="77777777" w:rsidR="007B1308" w:rsidRPr="007B1308" w:rsidRDefault="007B1308" w:rsidP="007B1308">
            <w:pPr>
              <w:rPr>
                <w:color w:val="000000" w:themeColor="text1"/>
                <w:sz w:val="20"/>
                <w:szCs w:val="20"/>
              </w:rPr>
            </w:pPr>
            <w:r w:rsidRPr="007B1308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</w:t>
            </w:r>
            <w:r w:rsidR="009A1565">
              <w:rPr>
                <w:color w:val="000000" w:themeColor="text1"/>
                <w:sz w:val="20"/>
                <w:szCs w:val="20"/>
              </w:rPr>
              <w:t xml:space="preserve">, </w:t>
            </w:r>
            <w:r w:rsidR="009A1565" w:rsidRPr="00C70817">
              <w:rPr>
                <w:sz w:val="20"/>
                <w:szCs w:val="20"/>
              </w:rPr>
              <w:t>предоставляемого для садоводства, дачного строительства</w:t>
            </w:r>
            <w:r w:rsidRPr="007B1308">
              <w:rPr>
                <w:color w:val="000000" w:themeColor="text1"/>
                <w:sz w:val="20"/>
                <w:szCs w:val="20"/>
              </w:rPr>
              <w:t>:</w:t>
            </w:r>
          </w:p>
          <w:p w14:paraId="1ADB47EC" w14:textId="77777777" w:rsidR="007B1308" w:rsidRDefault="009A1565" w:rsidP="007B130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C70817">
              <w:rPr>
                <w:sz w:val="20"/>
                <w:szCs w:val="20"/>
              </w:rPr>
              <w:t xml:space="preserve"> границах населенного пункта</w:t>
            </w:r>
            <w:r>
              <w:rPr>
                <w:sz w:val="20"/>
                <w:szCs w:val="20"/>
              </w:rPr>
              <w:t>:</w:t>
            </w:r>
          </w:p>
          <w:p w14:paraId="6962EFEA" w14:textId="77777777" w:rsidR="007B1308" w:rsidRPr="007B1308" w:rsidRDefault="007B1308" w:rsidP="007B1308">
            <w:pPr>
              <w:rPr>
                <w:color w:val="000000" w:themeColor="text1"/>
                <w:sz w:val="20"/>
                <w:szCs w:val="20"/>
              </w:rPr>
            </w:pPr>
            <w:r w:rsidRPr="007B1308">
              <w:rPr>
                <w:color w:val="000000" w:themeColor="text1"/>
                <w:sz w:val="20"/>
                <w:szCs w:val="20"/>
              </w:rPr>
              <w:t xml:space="preserve">Минимальный размер земельного участка – </w:t>
            </w:r>
            <w:r w:rsidR="009A1565">
              <w:rPr>
                <w:color w:val="000000" w:themeColor="text1"/>
                <w:sz w:val="20"/>
                <w:szCs w:val="20"/>
              </w:rPr>
              <w:t xml:space="preserve">600 </w:t>
            </w:r>
            <w:r w:rsidRPr="007B1308">
              <w:rPr>
                <w:color w:val="000000" w:themeColor="text1"/>
                <w:sz w:val="20"/>
                <w:szCs w:val="20"/>
              </w:rPr>
              <w:t>кв.м.</w:t>
            </w:r>
          </w:p>
          <w:p w14:paraId="139AD348" w14:textId="77777777" w:rsidR="007B1308" w:rsidRPr="007B1308" w:rsidRDefault="007B1308" w:rsidP="007B1308">
            <w:pPr>
              <w:rPr>
                <w:color w:val="000000" w:themeColor="text1"/>
                <w:sz w:val="20"/>
                <w:szCs w:val="20"/>
              </w:rPr>
            </w:pPr>
            <w:r w:rsidRPr="007B1308">
              <w:rPr>
                <w:color w:val="000000" w:themeColor="text1"/>
                <w:sz w:val="20"/>
                <w:szCs w:val="20"/>
              </w:rPr>
              <w:t xml:space="preserve">Максимальный размер земельного участка – </w:t>
            </w:r>
            <w:r w:rsidR="009A1565">
              <w:rPr>
                <w:color w:val="000000" w:themeColor="text1"/>
                <w:sz w:val="20"/>
                <w:szCs w:val="20"/>
              </w:rPr>
              <w:t xml:space="preserve">2500 </w:t>
            </w:r>
            <w:r w:rsidRPr="007B1308">
              <w:rPr>
                <w:color w:val="000000" w:themeColor="text1"/>
                <w:sz w:val="20"/>
                <w:szCs w:val="20"/>
              </w:rPr>
              <w:t>кв.м.</w:t>
            </w:r>
          </w:p>
          <w:p w14:paraId="35A81A85" w14:textId="77777777" w:rsidR="009A1565" w:rsidRDefault="009A1565" w:rsidP="009A1565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За границами</w:t>
            </w:r>
            <w:r w:rsidRPr="00C70817">
              <w:rPr>
                <w:sz w:val="20"/>
                <w:szCs w:val="20"/>
              </w:rPr>
              <w:t xml:space="preserve"> населенного пункта</w:t>
            </w:r>
            <w:r>
              <w:rPr>
                <w:sz w:val="20"/>
                <w:szCs w:val="20"/>
              </w:rPr>
              <w:t>:</w:t>
            </w:r>
          </w:p>
          <w:p w14:paraId="0D0E1DFC" w14:textId="77777777" w:rsidR="009A1565" w:rsidRPr="007B1308" w:rsidRDefault="009A1565" w:rsidP="009A1565">
            <w:pPr>
              <w:rPr>
                <w:color w:val="000000" w:themeColor="text1"/>
                <w:sz w:val="20"/>
                <w:szCs w:val="20"/>
              </w:rPr>
            </w:pPr>
            <w:r w:rsidRPr="007B1308">
              <w:rPr>
                <w:color w:val="000000" w:themeColor="text1"/>
                <w:sz w:val="20"/>
                <w:szCs w:val="20"/>
              </w:rPr>
              <w:t xml:space="preserve">Минимальный размер земельного участка – </w:t>
            </w:r>
            <w:r>
              <w:rPr>
                <w:color w:val="000000" w:themeColor="text1"/>
                <w:sz w:val="20"/>
                <w:szCs w:val="20"/>
              </w:rPr>
              <w:t xml:space="preserve">1000 </w:t>
            </w:r>
            <w:r w:rsidRPr="007B1308">
              <w:rPr>
                <w:color w:val="000000" w:themeColor="text1"/>
                <w:sz w:val="20"/>
                <w:szCs w:val="20"/>
              </w:rPr>
              <w:t>кв.м.</w:t>
            </w:r>
          </w:p>
          <w:p w14:paraId="71A112D4" w14:textId="77777777" w:rsidR="009A1565" w:rsidRPr="007B1308" w:rsidRDefault="009A1565" w:rsidP="009A1565">
            <w:pPr>
              <w:rPr>
                <w:color w:val="000000" w:themeColor="text1"/>
                <w:sz w:val="20"/>
                <w:szCs w:val="20"/>
              </w:rPr>
            </w:pPr>
            <w:r w:rsidRPr="007B1308">
              <w:rPr>
                <w:color w:val="000000" w:themeColor="text1"/>
                <w:sz w:val="20"/>
                <w:szCs w:val="20"/>
              </w:rPr>
              <w:t xml:space="preserve">Максимальный размер земельного участка – </w:t>
            </w:r>
            <w:r>
              <w:rPr>
                <w:color w:val="000000" w:themeColor="text1"/>
                <w:sz w:val="20"/>
                <w:szCs w:val="20"/>
              </w:rPr>
              <w:t xml:space="preserve">5000 </w:t>
            </w:r>
            <w:r w:rsidRPr="007B1308">
              <w:rPr>
                <w:color w:val="000000" w:themeColor="text1"/>
                <w:sz w:val="20"/>
                <w:szCs w:val="20"/>
              </w:rPr>
              <w:t>кв.м.</w:t>
            </w:r>
          </w:p>
          <w:p w14:paraId="4B5C3764" w14:textId="77777777" w:rsidR="007B1308" w:rsidRPr="007B1308" w:rsidRDefault="007B1308" w:rsidP="007B1308">
            <w:pPr>
              <w:rPr>
                <w:color w:val="000000" w:themeColor="text1"/>
                <w:sz w:val="20"/>
                <w:szCs w:val="20"/>
              </w:rPr>
            </w:pPr>
            <w:r w:rsidRPr="007B1308">
              <w:rPr>
                <w:color w:val="000000" w:themeColor="text1"/>
                <w:sz w:val="20"/>
                <w:szCs w:val="20"/>
              </w:rPr>
              <w:t xml:space="preserve">2. Минимальный отступ от фронтальной границы земельного участка (красная линия) и линией застройки </w:t>
            </w:r>
            <w:r>
              <w:rPr>
                <w:color w:val="000000" w:themeColor="text1"/>
                <w:sz w:val="20"/>
                <w:szCs w:val="20"/>
              </w:rPr>
              <w:t>–</w:t>
            </w:r>
            <w:r w:rsidRPr="007B1308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 xml:space="preserve">5 </w:t>
            </w:r>
            <w:r w:rsidRPr="007B1308">
              <w:rPr>
                <w:color w:val="000000" w:themeColor="text1"/>
                <w:sz w:val="20"/>
                <w:szCs w:val="20"/>
              </w:rPr>
              <w:t>м.</w:t>
            </w:r>
          </w:p>
          <w:p w14:paraId="2BC5D238" w14:textId="77777777" w:rsidR="007B1308" w:rsidRPr="007B1308" w:rsidRDefault="007B1308" w:rsidP="007B1308">
            <w:pPr>
              <w:rPr>
                <w:color w:val="000000" w:themeColor="text1"/>
                <w:sz w:val="20"/>
                <w:szCs w:val="20"/>
              </w:rPr>
            </w:pPr>
            <w:r w:rsidRPr="007B1308">
              <w:rPr>
                <w:color w:val="000000" w:themeColor="text1"/>
                <w:sz w:val="20"/>
                <w:szCs w:val="20"/>
              </w:rPr>
              <w:t xml:space="preserve">Минимальные отступы от границ земельных участков – </w:t>
            </w:r>
            <w:r>
              <w:rPr>
                <w:color w:val="000000" w:themeColor="text1"/>
                <w:sz w:val="20"/>
                <w:szCs w:val="20"/>
              </w:rPr>
              <w:t xml:space="preserve">3 </w:t>
            </w:r>
            <w:r w:rsidRPr="007B1308">
              <w:rPr>
                <w:color w:val="000000" w:themeColor="text1"/>
                <w:sz w:val="20"/>
                <w:szCs w:val="20"/>
              </w:rPr>
              <w:t>м.</w:t>
            </w:r>
          </w:p>
          <w:p w14:paraId="5F1E6E7B" w14:textId="77777777" w:rsidR="007B1308" w:rsidRPr="007B1308" w:rsidRDefault="007B1308" w:rsidP="007B1308">
            <w:pPr>
              <w:rPr>
                <w:color w:val="000000" w:themeColor="text1"/>
                <w:sz w:val="20"/>
                <w:szCs w:val="20"/>
              </w:rPr>
            </w:pPr>
            <w:r w:rsidRPr="007B1308">
              <w:rPr>
                <w:color w:val="000000" w:themeColor="text1"/>
                <w:sz w:val="20"/>
                <w:szCs w:val="20"/>
              </w:rPr>
              <w:t xml:space="preserve">3. Предельное количество этажей – </w:t>
            </w:r>
            <w:r>
              <w:rPr>
                <w:color w:val="000000" w:themeColor="text1"/>
                <w:sz w:val="20"/>
                <w:szCs w:val="20"/>
              </w:rPr>
              <w:t>3</w:t>
            </w:r>
            <w:r w:rsidRPr="007B1308">
              <w:rPr>
                <w:color w:val="000000" w:themeColor="text1"/>
                <w:sz w:val="20"/>
                <w:szCs w:val="20"/>
              </w:rPr>
              <w:t>.</w:t>
            </w:r>
          </w:p>
          <w:p w14:paraId="2D81511B" w14:textId="77777777" w:rsidR="007B1308" w:rsidRPr="00B36713" w:rsidRDefault="007B1308" w:rsidP="007D1864">
            <w:pPr>
              <w:rPr>
                <w:color w:val="000000" w:themeColor="text1"/>
                <w:sz w:val="20"/>
                <w:szCs w:val="20"/>
              </w:rPr>
            </w:pPr>
            <w:r w:rsidRPr="007B1308">
              <w:rPr>
                <w:color w:val="000000" w:themeColor="text1"/>
                <w:sz w:val="20"/>
                <w:szCs w:val="20"/>
              </w:rPr>
              <w:t xml:space="preserve">4. Максимальный процент застройки в границах земельного участка </w:t>
            </w:r>
            <w:r w:rsidR="007D1864">
              <w:rPr>
                <w:color w:val="000000" w:themeColor="text1"/>
                <w:sz w:val="20"/>
                <w:szCs w:val="20"/>
              </w:rPr>
              <w:t>не подлежит установлению.</w:t>
            </w:r>
          </w:p>
        </w:tc>
      </w:tr>
      <w:tr w:rsidR="00B97CC6" w:rsidRPr="00B36713" w14:paraId="44CE7760" w14:textId="77777777" w:rsidTr="00D81E52">
        <w:trPr>
          <w:cantSplit/>
          <w:trHeight w:val="20"/>
          <w:jc w:val="center"/>
        </w:trPr>
        <w:tc>
          <w:tcPr>
            <w:tcW w:w="554" w:type="pct"/>
            <w:vMerge/>
            <w:textDirection w:val="btLr"/>
            <w:vAlign w:val="center"/>
          </w:tcPr>
          <w:p w14:paraId="13A826F9" w14:textId="77777777" w:rsidR="00B97CC6" w:rsidRPr="00B36713" w:rsidRDefault="00B97CC6" w:rsidP="00B97CC6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12" w:type="pct"/>
            <w:vAlign w:val="center"/>
          </w:tcPr>
          <w:p w14:paraId="34EBD681" w14:textId="77777777" w:rsidR="00B97CC6" w:rsidRPr="00B36713" w:rsidRDefault="00B97CC6" w:rsidP="00B97CC6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2.2</w:t>
            </w:r>
          </w:p>
        </w:tc>
        <w:tc>
          <w:tcPr>
            <w:tcW w:w="1353" w:type="pct"/>
            <w:vAlign w:val="center"/>
          </w:tcPr>
          <w:p w14:paraId="5690E79B" w14:textId="77777777" w:rsidR="00B97CC6" w:rsidRPr="00B36713" w:rsidRDefault="00B97CC6" w:rsidP="00B97CC6">
            <w:pPr>
              <w:rPr>
                <w:color w:val="000000" w:themeColor="text1"/>
                <w:sz w:val="20"/>
                <w:szCs w:val="20"/>
              </w:rPr>
            </w:pPr>
            <w:r w:rsidRPr="007B1308">
              <w:rPr>
                <w:sz w:val="20"/>
                <w:szCs w:val="20"/>
              </w:rPr>
              <w:t xml:space="preserve">Для ведения личного подсобного хозяйства (приусадебный земельный участок) </w:t>
            </w:r>
          </w:p>
        </w:tc>
        <w:tc>
          <w:tcPr>
            <w:tcW w:w="2681" w:type="pct"/>
            <w:vAlign w:val="center"/>
          </w:tcPr>
          <w:p w14:paraId="10120FDC" w14:textId="77777777" w:rsidR="00B97CC6" w:rsidRPr="007B1308" w:rsidRDefault="00B97CC6" w:rsidP="00B97CC6">
            <w:pPr>
              <w:rPr>
                <w:color w:val="000000" w:themeColor="text1"/>
                <w:sz w:val="20"/>
                <w:szCs w:val="20"/>
              </w:rPr>
            </w:pPr>
            <w:r w:rsidRPr="007B1308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участка:</w:t>
            </w:r>
          </w:p>
          <w:p w14:paraId="1FF729A4" w14:textId="77777777" w:rsidR="00B97CC6" w:rsidRPr="007B1308" w:rsidRDefault="00B97CC6" w:rsidP="00B97CC6">
            <w:pPr>
              <w:rPr>
                <w:color w:val="000000" w:themeColor="text1"/>
                <w:sz w:val="20"/>
                <w:szCs w:val="20"/>
              </w:rPr>
            </w:pPr>
            <w:r w:rsidRPr="007B1308">
              <w:rPr>
                <w:color w:val="000000" w:themeColor="text1"/>
                <w:sz w:val="20"/>
                <w:szCs w:val="20"/>
              </w:rPr>
              <w:t xml:space="preserve">Минимальный размер земельного участка – </w:t>
            </w:r>
            <w:r>
              <w:rPr>
                <w:color w:val="000000" w:themeColor="text1"/>
                <w:sz w:val="20"/>
                <w:szCs w:val="20"/>
              </w:rPr>
              <w:t xml:space="preserve">200 </w:t>
            </w:r>
            <w:r w:rsidRPr="007B1308">
              <w:rPr>
                <w:color w:val="000000" w:themeColor="text1"/>
                <w:sz w:val="20"/>
                <w:szCs w:val="20"/>
              </w:rPr>
              <w:t>кв.м.</w:t>
            </w:r>
          </w:p>
          <w:p w14:paraId="68052D53" w14:textId="77777777" w:rsidR="00B97CC6" w:rsidRPr="007B1308" w:rsidRDefault="00B97CC6" w:rsidP="00B97CC6">
            <w:pPr>
              <w:rPr>
                <w:color w:val="000000" w:themeColor="text1"/>
                <w:sz w:val="20"/>
                <w:szCs w:val="20"/>
              </w:rPr>
            </w:pPr>
            <w:r w:rsidRPr="007B1308">
              <w:rPr>
                <w:color w:val="000000" w:themeColor="text1"/>
                <w:sz w:val="20"/>
                <w:szCs w:val="20"/>
              </w:rPr>
              <w:t xml:space="preserve">Максимальный размер земельного участка – </w:t>
            </w:r>
            <w:r>
              <w:rPr>
                <w:color w:val="000000" w:themeColor="text1"/>
                <w:sz w:val="20"/>
                <w:szCs w:val="20"/>
              </w:rPr>
              <w:t xml:space="preserve">3000 </w:t>
            </w:r>
            <w:r w:rsidRPr="007B1308">
              <w:rPr>
                <w:color w:val="000000" w:themeColor="text1"/>
                <w:sz w:val="20"/>
                <w:szCs w:val="20"/>
              </w:rPr>
              <w:t>кв.м.</w:t>
            </w:r>
          </w:p>
          <w:p w14:paraId="29A8C490" w14:textId="77777777" w:rsidR="00B97CC6" w:rsidRPr="007B1308" w:rsidRDefault="00B97CC6" w:rsidP="00B97CC6">
            <w:pPr>
              <w:rPr>
                <w:color w:val="000000" w:themeColor="text1"/>
                <w:sz w:val="20"/>
                <w:szCs w:val="20"/>
              </w:rPr>
            </w:pPr>
            <w:r w:rsidRPr="007B1308">
              <w:rPr>
                <w:color w:val="000000" w:themeColor="text1"/>
                <w:sz w:val="20"/>
                <w:szCs w:val="20"/>
              </w:rPr>
              <w:t xml:space="preserve">2. Минимальный отступ от фронтальной границы земельного участка (красная линия) и линией застройки </w:t>
            </w:r>
            <w:r>
              <w:rPr>
                <w:color w:val="000000" w:themeColor="text1"/>
                <w:sz w:val="20"/>
                <w:szCs w:val="20"/>
              </w:rPr>
              <w:t>–</w:t>
            </w:r>
            <w:r w:rsidRPr="007B1308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 xml:space="preserve">5 </w:t>
            </w:r>
            <w:r w:rsidRPr="007B1308">
              <w:rPr>
                <w:color w:val="000000" w:themeColor="text1"/>
                <w:sz w:val="20"/>
                <w:szCs w:val="20"/>
              </w:rPr>
              <w:t>м.</w:t>
            </w:r>
          </w:p>
          <w:p w14:paraId="4A898202" w14:textId="77777777" w:rsidR="00B97CC6" w:rsidRPr="007B1308" w:rsidRDefault="00B97CC6" w:rsidP="00B97CC6">
            <w:pPr>
              <w:rPr>
                <w:color w:val="000000" w:themeColor="text1"/>
                <w:sz w:val="20"/>
                <w:szCs w:val="20"/>
              </w:rPr>
            </w:pPr>
            <w:r w:rsidRPr="007B1308">
              <w:rPr>
                <w:color w:val="000000" w:themeColor="text1"/>
                <w:sz w:val="20"/>
                <w:szCs w:val="20"/>
              </w:rPr>
              <w:t xml:space="preserve">Минимальные отступы от границ земельных участков – </w:t>
            </w:r>
            <w:r>
              <w:rPr>
                <w:color w:val="000000" w:themeColor="text1"/>
                <w:sz w:val="20"/>
                <w:szCs w:val="20"/>
              </w:rPr>
              <w:t xml:space="preserve">3 </w:t>
            </w:r>
            <w:r w:rsidRPr="007B1308">
              <w:rPr>
                <w:color w:val="000000" w:themeColor="text1"/>
                <w:sz w:val="20"/>
                <w:szCs w:val="20"/>
              </w:rPr>
              <w:t>м.</w:t>
            </w:r>
          </w:p>
          <w:p w14:paraId="184D5B53" w14:textId="77777777" w:rsidR="00B97CC6" w:rsidRPr="007B1308" w:rsidRDefault="00B97CC6" w:rsidP="00B97CC6">
            <w:pPr>
              <w:rPr>
                <w:color w:val="000000" w:themeColor="text1"/>
                <w:sz w:val="20"/>
                <w:szCs w:val="20"/>
              </w:rPr>
            </w:pPr>
            <w:r w:rsidRPr="007B1308">
              <w:rPr>
                <w:color w:val="000000" w:themeColor="text1"/>
                <w:sz w:val="20"/>
                <w:szCs w:val="20"/>
              </w:rPr>
              <w:t xml:space="preserve">3. Предельное количество этажей – </w:t>
            </w:r>
            <w:r>
              <w:rPr>
                <w:color w:val="000000" w:themeColor="text1"/>
                <w:sz w:val="20"/>
                <w:szCs w:val="20"/>
              </w:rPr>
              <w:t>3</w:t>
            </w:r>
            <w:r w:rsidRPr="007B1308">
              <w:rPr>
                <w:color w:val="000000" w:themeColor="text1"/>
                <w:sz w:val="20"/>
                <w:szCs w:val="20"/>
              </w:rPr>
              <w:t>.</w:t>
            </w:r>
          </w:p>
          <w:p w14:paraId="6AB53566" w14:textId="77777777" w:rsidR="00B97CC6" w:rsidRPr="00B36713" w:rsidRDefault="00B97CC6" w:rsidP="00B97CC6">
            <w:pPr>
              <w:rPr>
                <w:color w:val="000000" w:themeColor="text1"/>
                <w:sz w:val="20"/>
                <w:szCs w:val="20"/>
              </w:rPr>
            </w:pPr>
            <w:r w:rsidRPr="007B1308">
              <w:rPr>
                <w:color w:val="000000" w:themeColor="text1"/>
                <w:sz w:val="20"/>
                <w:szCs w:val="20"/>
              </w:rPr>
              <w:t xml:space="preserve">4. Максимальный процент застройки в границах земельного участка </w:t>
            </w:r>
            <w:r>
              <w:rPr>
                <w:color w:val="000000" w:themeColor="text1"/>
                <w:sz w:val="20"/>
                <w:szCs w:val="20"/>
              </w:rPr>
              <w:t>не подлежит установлению.</w:t>
            </w:r>
          </w:p>
        </w:tc>
      </w:tr>
      <w:tr w:rsidR="00B97CC6" w:rsidRPr="00B36713" w14:paraId="344C8FAF" w14:textId="77777777" w:rsidTr="00D81E52">
        <w:trPr>
          <w:cantSplit/>
          <w:trHeight w:val="20"/>
          <w:jc w:val="center"/>
        </w:trPr>
        <w:tc>
          <w:tcPr>
            <w:tcW w:w="554" w:type="pct"/>
            <w:vMerge/>
            <w:textDirection w:val="btLr"/>
            <w:vAlign w:val="center"/>
          </w:tcPr>
          <w:p w14:paraId="3FC6783D" w14:textId="77777777" w:rsidR="00B97CC6" w:rsidRPr="00B36713" w:rsidRDefault="00B97CC6" w:rsidP="00B97CC6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12" w:type="pct"/>
            <w:vAlign w:val="center"/>
          </w:tcPr>
          <w:p w14:paraId="3BFF983F" w14:textId="77777777" w:rsidR="00B97CC6" w:rsidRPr="00B36713" w:rsidRDefault="00B97CC6" w:rsidP="00B97CC6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12.0</w:t>
            </w:r>
          </w:p>
        </w:tc>
        <w:tc>
          <w:tcPr>
            <w:tcW w:w="1353" w:type="pct"/>
            <w:tcBorders>
              <w:bottom w:val="single" w:sz="4" w:space="0" w:color="auto"/>
            </w:tcBorders>
            <w:vAlign w:val="center"/>
          </w:tcPr>
          <w:p w14:paraId="57808BCA" w14:textId="77777777" w:rsidR="00B97CC6" w:rsidRPr="00B36713" w:rsidRDefault="00B97CC6" w:rsidP="00B97CC6">
            <w:pPr>
              <w:rPr>
                <w:color w:val="000000" w:themeColor="text1"/>
                <w:sz w:val="20"/>
                <w:szCs w:val="20"/>
              </w:rPr>
            </w:pPr>
            <w:r w:rsidRPr="00031ECB">
              <w:rPr>
                <w:sz w:val="20"/>
                <w:szCs w:val="20"/>
              </w:rPr>
              <w:t xml:space="preserve">Земельные участки (территории) общего пользования </w:t>
            </w:r>
          </w:p>
        </w:tc>
        <w:tc>
          <w:tcPr>
            <w:tcW w:w="2681" w:type="pct"/>
            <w:vAlign w:val="center"/>
          </w:tcPr>
          <w:p w14:paraId="797FBB97" w14:textId="77777777" w:rsidR="00B97CC6" w:rsidRPr="00B36713" w:rsidRDefault="00D81E52" w:rsidP="00B97CC6">
            <w:pPr>
              <w:rPr>
                <w:color w:val="000000" w:themeColor="text1"/>
                <w:sz w:val="20"/>
                <w:szCs w:val="20"/>
              </w:rPr>
            </w:pPr>
            <w:r w:rsidRPr="00D81E52">
              <w:rPr>
                <w:color w:val="000000" w:themeColor="text1"/>
                <w:sz w:val="20"/>
                <w:szCs w:val="20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  <w:tr w:rsidR="00D81E52" w:rsidRPr="00B36713" w14:paraId="6D56D26B" w14:textId="77777777" w:rsidTr="00D81E52">
        <w:trPr>
          <w:cantSplit/>
          <w:trHeight w:val="490"/>
          <w:jc w:val="center"/>
        </w:trPr>
        <w:tc>
          <w:tcPr>
            <w:tcW w:w="554" w:type="pct"/>
            <w:textDirection w:val="btLr"/>
            <w:vAlign w:val="center"/>
          </w:tcPr>
          <w:p w14:paraId="783101EA" w14:textId="77777777" w:rsidR="00D81E52" w:rsidRPr="00B36713" w:rsidRDefault="00D81E52" w:rsidP="00D81E52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36713">
              <w:rPr>
                <w:b/>
                <w:color w:val="000000" w:themeColor="text1"/>
                <w:sz w:val="20"/>
                <w:szCs w:val="20"/>
              </w:rPr>
              <w:t>Вспомогательные</w:t>
            </w:r>
          </w:p>
        </w:tc>
        <w:tc>
          <w:tcPr>
            <w:tcW w:w="412" w:type="pct"/>
            <w:vAlign w:val="center"/>
          </w:tcPr>
          <w:p w14:paraId="0B2369F1" w14:textId="77777777" w:rsidR="00D81E52" w:rsidRPr="00B36713" w:rsidRDefault="00D81E52" w:rsidP="00D81E52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3.1</w:t>
            </w:r>
          </w:p>
        </w:tc>
        <w:tc>
          <w:tcPr>
            <w:tcW w:w="1353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8A406CF" w14:textId="77777777" w:rsidR="00D81E52" w:rsidRPr="00B36713" w:rsidRDefault="00D81E52" w:rsidP="00D81E52">
            <w:pPr>
              <w:rPr>
                <w:color w:val="000000" w:themeColor="text1"/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2681" w:type="pct"/>
            <w:tcBorders>
              <w:left w:val="single" w:sz="4" w:space="0" w:color="auto"/>
            </w:tcBorders>
            <w:vAlign w:val="center"/>
          </w:tcPr>
          <w:p w14:paraId="77A61F3E" w14:textId="77777777" w:rsidR="00D81E52" w:rsidRPr="00057684" w:rsidRDefault="00D81E52" w:rsidP="00D81E52">
            <w:pPr>
              <w:rPr>
                <w:color w:val="000000" w:themeColor="text1"/>
                <w:sz w:val="20"/>
                <w:szCs w:val="20"/>
              </w:rPr>
            </w:pPr>
            <w:r w:rsidRPr="00057684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 не подлежит установлению.</w:t>
            </w:r>
          </w:p>
          <w:p w14:paraId="3B098AE1" w14:textId="77777777" w:rsidR="00D81E52" w:rsidRPr="00057684" w:rsidRDefault="00D81E52" w:rsidP="00D81E52">
            <w:pPr>
              <w:rPr>
                <w:color w:val="000000" w:themeColor="text1"/>
                <w:sz w:val="20"/>
                <w:szCs w:val="20"/>
              </w:rPr>
            </w:pPr>
            <w:r w:rsidRPr="00057684">
              <w:rPr>
                <w:color w:val="000000" w:themeColor="text1"/>
                <w:sz w:val="20"/>
                <w:szCs w:val="20"/>
              </w:rPr>
              <w:t>2. Минимальный отступ от фронтальной границы земельного участка (красная линия) и линией застройки не подлежит установлению.</w:t>
            </w:r>
          </w:p>
          <w:p w14:paraId="7821AF3A" w14:textId="77777777" w:rsidR="00D81E52" w:rsidRPr="00057684" w:rsidRDefault="00D81E52" w:rsidP="00D81E52">
            <w:pPr>
              <w:rPr>
                <w:color w:val="000000" w:themeColor="text1"/>
                <w:sz w:val="20"/>
                <w:szCs w:val="20"/>
              </w:rPr>
            </w:pPr>
            <w:r w:rsidRPr="00057684">
              <w:rPr>
                <w:color w:val="000000" w:themeColor="text1"/>
                <w:sz w:val="20"/>
                <w:szCs w:val="20"/>
              </w:rPr>
              <w:t>3. Предельное количество этажей – 2.</w:t>
            </w:r>
          </w:p>
          <w:p w14:paraId="3F4C4DF0" w14:textId="77777777" w:rsidR="00D81E52" w:rsidRPr="00B36713" w:rsidRDefault="00D81E52" w:rsidP="00D81E52">
            <w:pPr>
              <w:pStyle w:val="aff4"/>
              <w:ind w:left="0" w:firstLine="0"/>
              <w:jc w:val="left"/>
              <w:rPr>
                <w:rFonts w:ascii="Times New Roman" w:hAnsi="Times New Roman"/>
                <w:color w:val="000000" w:themeColor="text1"/>
              </w:rPr>
            </w:pPr>
            <w:r w:rsidRPr="00057684">
              <w:rPr>
                <w:rFonts w:ascii="Times New Roman" w:hAnsi="Times New Roman"/>
                <w:color w:val="000000" w:themeColor="text1"/>
              </w:rPr>
              <w:t>4. Максимальный процент застройки в границах земельного участка не подлежит установлению.</w:t>
            </w:r>
          </w:p>
        </w:tc>
      </w:tr>
      <w:tr w:rsidR="00D81E52" w:rsidRPr="00B36713" w14:paraId="635988FD" w14:textId="77777777" w:rsidTr="00D81E52">
        <w:trPr>
          <w:cantSplit/>
          <w:trHeight w:val="830"/>
          <w:jc w:val="center"/>
        </w:trPr>
        <w:tc>
          <w:tcPr>
            <w:tcW w:w="554" w:type="pct"/>
            <w:vMerge w:val="restart"/>
            <w:textDirection w:val="btLr"/>
            <w:vAlign w:val="center"/>
          </w:tcPr>
          <w:p w14:paraId="36D331BB" w14:textId="77777777" w:rsidR="00D81E52" w:rsidRPr="00B36713" w:rsidRDefault="00D81E52" w:rsidP="00D81E52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36713">
              <w:rPr>
                <w:b/>
                <w:color w:val="000000" w:themeColor="text1"/>
                <w:sz w:val="20"/>
                <w:szCs w:val="20"/>
              </w:rPr>
              <w:t>Условно разрешенные</w:t>
            </w:r>
          </w:p>
        </w:tc>
        <w:tc>
          <w:tcPr>
            <w:tcW w:w="412" w:type="pct"/>
            <w:vAlign w:val="center"/>
          </w:tcPr>
          <w:p w14:paraId="5F27AB46" w14:textId="77777777" w:rsidR="00D81E52" w:rsidRPr="00B36713" w:rsidRDefault="00D81E52" w:rsidP="00D81E52">
            <w:pPr>
              <w:autoSpaceDE w:val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4.4</w:t>
            </w:r>
          </w:p>
        </w:tc>
        <w:tc>
          <w:tcPr>
            <w:tcW w:w="1353" w:type="pct"/>
            <w:vAlign w:val="center"/>
          </w:tcPr>
          <w:p w14:paraId="0FE27C31" w14:textId="77777777" w:rsidR="00D81E52" w:rsidRPr="00B36713" w:rsidRDefault="00D81E52" w:rsidP="00D81E52">
            <w:pPr>
              <w:rPr>
                <w:color w:val="000000" w:themeColor="text1"/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 xml:space="preserve">Магазины </w:t>
            </w:r>
          </w:p>
        </w:tc>
        <w:tc>
          <w:tcPr>
            <w:tcW w:w="2681" w:type="pct"/>
            <w:vAlign w:val="center"/>
          </w:tcPr>
          <w:p w14:paraId="7EC31C85" w14:textId="77777777" w:rsidR="002C02AE" w:rsidRPr="007B1308" w:rsidRDefault="002C02AE" w:rsidP="002C02AE">
            <w:pPr>
              <w:rPr>
                <w:color w:val="000000" w:themeColor="text1"/>
                <w:sz w:val="20"/>
                <w:szCs w:val="20"/>
              </w:rPr>
            </w:pPr>
            <w:r w:rsidRPr="007B1308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участка:</w:t>
            </w:r>
          </w:p>
          <w:p w14:paraId="1E2A076A" w14:textId="77777777" w:rsidR="002C02AE" w:rsidRPr="007B1308" w:rsidRDefault="002C02AE" w:rsidP="002C02AE">
            <w:pPr>
              <w:rPr>
                <w:color w:val="000000" w:themeColor="text1"/>
                <w:sz w:val="20"/>
                <w:szCs w:val="20"/>
              </w:rPr>
            </w:pPr>
            <w:r w:rsidRPr="007B1308">
              <w:rPr>
                <w:color w:val="000000" w:themeColor="text1"/>
                <w:sz w:val="20"/>
                <w:szCs w:val="20"/>
              </w:rPr>
              <w:t xml:space="preserve">Минимальный размер земельного участка – </w:t>
            </w:r>
            <w:r>
              <w:rPr>
                <w:color w:val="000000" w:themeColor="text1"/>
                <w:sz w:val="20"/>
                <w:szCs w:val="20"/>
              </w:rPr>
              <w:t xml:space="preserve">150 </w:t>
            </w:r>
            <w:r w:rsidRPr="007B1308">
              <w:rPr>
                <w:color w:val="000000" w:themeColor="text1"/>
                <w:sz w:val="20"/>
                <w:szCs w:val="20"/>
              </w:rPr>
              <w:t>кв.м.</w:t>
            </w:r>
          </w:p>
          <w:p w14:paraId="4D6B32F7" w14:textId="77777777" w:rsidR="002C02AE" w:rsidRPr="007B1308" w:rsidRDefault="002C02AE" w:rsidP="002C02AE">
            <w:pPr>
              <w:rPr>
                <w:color w:val="000000" w:themeColor="text1"/>
                <w:sz w:val="20"/>
                <w:szCs w:val="20"/>
              </w:rPr>
            </w:pPr>
            <w:r w:rsidRPr="007B1308">
              <w:rPr>
                <w:color w:val="000000" w:themeColor="text1"/>
                <w:sz w:val="20"/>
                <w:szCs w:val="20"/>
              </w:rPr>
              <w:t xml:space="preserve">Максимальный размер земельного участка </w:t>
            </w:r>
            <w:r>
              <w:rPr>
                <w:color w:val="000000" w:themeColor="text1"/>
                <w:sz w:val="20"/>
                <w:szCs w:val="20"/>
              </w:rPr>
              <w:t>не подлежит установлению.</w:t>
            </w:r>
          </w:p>
          <w:p w14:paraId="248F162F" w14:textId="77777777" w:rsidR="002C02AE" w:rsidRPr="007B1308" w:rsidRDefault="002C02AE" w:rsidP="002C02AE">
            <w:pPr>
              <w:rPr>
                <w:color w:val="000000" w:themeColor="text1"/>
                <w:sz w:val="20"/>
                <w:szCs w:val="20"/>
              </w:rPr>
            </w:pPr>
            <w:r w:rsidRPr="007B1308">
              <w:rPr>
                <w:color w:val="000000" w:themeColor="text1"/>
                <w:sz w:val="20"/>
                <w:szCs w:val="20"/>
              </w:rPr>
              <w:t xml:space="preserve">2. Минимальный отступ от фронтальной границы земельного участка (красная линия) и линией застройки </w:t>
            </w:r>
            <w:r>
              <w:rPr>
                <w:color w:val="000000" w:themeColor="text1"/>
                <w:sz w:val="20"/>
                <w:szCs w:val="20"/>
              </w:rPr>
              <w:t>–</w:t>
            </w:r>
            <w:r w:rsidRPr="007B1308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 xml:space="preserve">5 </w:t>
            </w:r>
            <w:r w:rsidRPr="007B1308">
              <w:rPr>
                <w:color w:val="000000" w:themeColor="text1"/>
                <w:sz w:val="20"/>
                <w:szCs w:val="20"/>
              </w:rPr>
              <w:t>м.</w:t>
            </w:r>
          </w:p>
          <w:p w14:paraId="2052C47F" w14:textId="77777777" w:rsidR="002C02AE" w:rsidRPr="007B1308" w:rsidRDefault="002C02AE" w:rsidP="002C02AE">
            <w:pPr>
              <w:rPr>
                <w:color w:val="000000" w:themeColor="text1"/>
                <w:sz w:val="20"/>
                <w:szCs w:val="20"/>
              </w:rPr>
            </w:pPr>
            <w:r w:rsidRPr="007B1308">
              <w:rPr>
                <w:color w:val="000000" w:themeColor="text1"/>
                <w:sz w:val="20"/>
                <w:szCs w:val="20"/>
              </w:rPr>
              <w:t xml:space="preserve">3. Предельное количество этажей – </w:t>
            </w:r>
            <w:r w:rsidR="00B329D7">
              <w:rPr>
                <w:color w:val="000000" w:themeColor="text1"/>
                <w:sz w:val="20"/>
                <w:szCs w:val="20"/>
              </w:rPr>
              <w:t>1</w:t>
            </w:r>
            <w:r w:rsidRPr="007B1308">
              <w:rPr>
                <w:color w:val="000000" w:themeColor="text1"/>
                <w:sz w:val="20"/>
                <w:szCs w:val="20"/>
              </w:rPr>
              <w:t>.</w:t>
            </w:r>
          </w:p>
          <w:p w14:paraId="2248F130" w14:textId="77777777" w:rsidR="00D81E52" w:rsidRPr="00B36713" w:rsidRDefault="002C02AE" w:rsidP="002C02AE">
            <w:pPr>
              <w:rPr>
                <w:color w:val="000000" w:themeColor="text1"/>
                <w:sz w:val="20"/>
                <w:szCs w:val="20"/>
              </w:rPr>
            </w:pPr>
            <w:r w:rsidRPr="007B1308">
              <w:rPr>
                <w:color w:val="000000" w:themeColor="text1"/>
                <w:sz w:val="20"/>
                <w:szCs w:val="20"/>
              </w:rPr>
              <w:t xml:space="preserve">4. Максимальный процент застройки в границах земельного участка </w:t>
            </w:r>
            <w:r>
              <w:rPr>
                <w:color w:val="000000" w:themeColor="text1"/>
                <w:sz w:val="20"/>
                <w:szCs w:val="20"/>
              </w:rPr>
              <w:t>не подлежит установлению.</w:t>
            </w:r>
          </w:p>
        </w:tc>
      </w:tr>
      <w:tr w:rsidR="006877B7" w:rsidRPr="00B36713" w14:paraId="672D2BB6" w14:textId="77777777" w:rsidTr="006877B7">
        <w:trPr>
          <w:cantSplit/>
          <w:trHeight w:val="439"/>
          <w:jc w:val="center"/>
        </w:trPr>
        <w:tc>
          <w:tcPr>
            <w:tcW w:w="554" w:type="pct"/>
            <w:vMerge/>
            <w:textDirection w:val="btLr"/>
            <w:vAlign w:val="center"/>
          </w:tcPr>
          <w:p w14:paraId="7CE947D8" w14:textId="77777777" w:rsidR="006877B7" w:rsidRPr="00B36713" w:rsidRDefault="006877B7" w:rsidP="00D81E52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12" w:type="pct"/>
            <w:vAlign w:val="center"/>
          </w:tcPr>
          <w:p w14:paraId="1C7625ED" w14:textId="77777777" w:rsidR="006877B7" w:rsidRDefault="006877B7" w:rsidP="00D81E52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4.9.1</w:t>
            </w:r>
          </w:p>
        </w:tc>
        <w:tc>
          <w:tcPr>
            <w:tcW w:w="1353" w:type="pct"/>
            <w:vAlign w:val="center"/>
          </w:tcPr>
          <w:p w14:paraId="7B99C3B2" w14:textId="77777777" w:rsidR="006877B7" w:rsidRPr="009A2A2F" w:rsidRDefault="006877B7" w:rsidP="00D81E52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 xml:space="preserve">Объекты дорожного сервиса </w:t>
            </w:r>
          </w:p>
        </w:tc>
        <w:tc>
          <w:tcPr>
            <w:tcW w:w="2681" w:type="pct"/>
            <w:vMerge w:val="restart"/>
            <w:vAlign w:val="center"/>
          </w:tcPr>
          <w:p w14:paraId="54F57242" w14:textId="77777777" w:rsidR="006877B7" w:rsidRPr="00B36713" w:rsidRDefault="006877B7" w:rsidP="00D81E52">
            <w:pPr>
              <w:rPr>
                <w:color w:val="000000" w:themeColor="text1"/>
                <w:sz w:val="20"/>
                <w:szCs w:val="20"/>
              </w:rPr>
            </w:pPr>
            <w:r w:rsidRPr="006877B7">
              <w:rPr>
                <w:color w:val="000000" w:themeColor="text1"/>
                <w:sz w:val="20"/>
                <w:szCs w:val="20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  <w:tr w:rsidR="006877B7" w:rsidRPr="00B36713" w14:paraId="613AE4A0" w14:textId="77777777" w:rsidTr="006877B7">
        <w:trPr>
          <w:cantSplit/>
          <w:trHeight w:val="545"/>
          <w:jc w:val="center"/>
        </w:trPr>
        <w:tc>
          <w:tcPr>
            <w:tcW w:w="554" w:type="pct"/>
            <w:vMerge/>
            <w:textDirection w:val="btLr"/>
            <w:vAlign w:val="center"/>
          </w:tcPr>
          <w:p w14:paraId="4AF2C7DF" w14:textId="77777777" w:rsidR="006877B7" w:rsidRPr="00B36713" w:rsidRDefault="006877B7" w:rsidP="00D81E52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12" w:type="pct"/>
            <w:vAlign w:val="center"/>
          </w:tcPr>
          <w:p w14:paraId="5EEA9F49" w14:textId="77777777" w:rsidR="006877B7" w:rsidRPr="00B36713" w:rsidRDefault="006877B7" w:rsidP="00D81E52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4.9.1.1.</w:t>
            </w:r>
          </w:p>
        </w:tc>
        <w:tc>
          <w:tcPr>
            <w:tcW w:w="1353" w:type="pct"/>
            <w:vAlign w:val="center"/>
          </w:tcPr>
          <w:p w14:paraId="69ED9539" w14:textId="77777777" w:rsidR="006877B7" w:rsidRPr="00B36713" w:rsidRDefault="006877B7" w:rsidP="00D81E52">
            <w:pPr>
              <w:rPr>
                <w:color w:val="000000" w:themeColor="text1"/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 xml:space="preserve">Заправка транспортных средств </w:t>
            </w:r>
          </w:p>
        </w:tc>
        <w:tc>
          <w:tcPr>
            <w:tcW w:w="2681" w:type="pct"/>
            <w:vMerge/>
            <w:vAlign w:val="center"/>
          </w:tcPr>
          <w:p w14:paraId="5A82A683" w14:textId="77777777" w:rsidR="006877B7" w:rsidRPr="00B36713" w:rsidRDefault="006877B7" w:rsidP="00D81E52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6877B7" w:rsidRPr="00B36713" w14:paraId="0C7A16E2" w14:textId="77777777" w:rsidTr="006877B7">
        <w:trPr>
          <w:cantSplit/>
          <w:trHeight w:val="539"/>
          <w:jc w:val="center"/>
        </w:trPr>
        <w:tc>
          <w:tcPr>
            <w:tcW w:w="554" w:type="pct"/>
            <w:vMerge/>
            <w:textDirection w:val="btLr"/>
            <w:vAlign w:val="center"/>
          </w:tcPr>
          <w:p w14:paraId="2B61C3B0" w14:textId="77777777" w:rsidR="006877B7" w:rsidRPr="00B36713" w:rsidRDefault="006877B7" w:rsidP="00D81E52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12" w:type="pct"/>
            <w:vAlign w:val="center"/>
          </w:tcPr>
          <w:p w14:paraId="609D108D" w14:textId="77777777" w:rsidR="006877B7" w:rsidRPr="00B36713" w:rsidRDefault="006877B7" w:rsidP="00D81E52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4.9.1.2</w:t>
            </w:r>
          </w:p>
        </w:tc>
        <w:tc>
          <w:tcPr>
            <w:tcW w:w="1353" w:type="pct"/>
            <w:vAlign w:val="center"/>
          </w:tcPr>
          <w:p w14:paraId="0490D45B" w14:textId="77777777" w:rsidR="006877B7" w:rsidRPr="00B36713" w:rsidRDefault="006877B7" w:rsidP="00D81E52">
            <w:pPr>
              <w:rPr>
                <w:color w:val="000000" w:themeColor="text1"/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Обеспече</w:t>
            </w:r>
            <w:r>
              <w:rPr>
                <w:sz w:val="20"/>
                <w:szCs w:val="20"/>
              </w:rPr>
              <w:t xml:space="preserve">ние дорожного отдыха </w:t>
            </w:r>
          </w:p>
        </w:tc>
        <w:tc>
          <w:tcPr>
            <w:tcW w:w="2681" w:type="pct"/>
            <w:vMerge/>
            <w:vAlign w:val="center"/>
          </w:tcPr>
          <w:p w14:paraId="432F6673" w14:textId="77777777" w:rsidR="006877B7" w:rsidRPr="00B36713" w:rsidRDefault="006877B7" w:rsidP="00D81E52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6877B7" w:rsidRPr="00B36713" w14:paraId="5C12882F" w14:textId="77777777" w:rsidTr="006877B7">
        <w:trPr>
          <w:cantSplit/>
          <w:trHeight w:val="391"/>
          <w:jc w:val="center"/>
        </w:trPr>
        <w:tc>
          <w:tcPr>
            <w:tcW w:w="554" w:type="pct"/>
            <w:vMerge/>
            <w:textDirection w:val="btLr"/>
            <w:vAlign w:val="center"/>
          </w:tcPr>
          <w:p w14:paraId="42CC8C0E" w14:textId="77777777" w:rsidR="006877B7" w:rsidRPr="00B36713" w:rsidRDefault="006877B7" w:rsidP="00D81E52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12" w:type="pct"/>
            <w:vAlign w:val="center"/>
          </w:tcPr>
          <w:p w14:paraId="3C25D884" w14:textId="77777777" w:rsidR="006877B7" w:rsidRPr="00B36713" w:rsidRDefault="006877B7" w:rsidP="00D81E52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4.9.1.3</w:t>
            </w:r>
          </w:p>
        </w:tc>
        <w:tc>
          <w:tcPr>
            <w:tcW w:w="1353" w:type="pct"/>
            <w:vAlign w:val="center"/>
          </w:tcPr>
          <w:p w14:paraId="12F01B38" w14:textId="77777777" w:rsidR="006877B7" w:rsidRPr="00B36713" w:rsidRDefault="006877B7" w:rsidP="00D81E52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Автомобильные мойки</w:t>
            </w:r>
          </w:p>
        </w:tc>
        <w:tc>
          <w:tcPr>
            <w:tcW w:w="2681" w:type="pct"/>
            <w:vMerge/>
            <w:vAlign w:val="center"/>
          </w:tcPr>
          <w:p w14:paraId="2050EFF7" w14:textId="77777777" w:rsidR="006877B7" w:rsidRPr="00B36713" w:rsidRDefault="006877B7" w:rsidP="00D81E52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6877B7" w:rsidRPr="00B36713" w14:paraId="7A41C598" w14:textId="77777777" w:rsidTr="006877B7">
        <w:trPr>
          <w:cantSplit/>
          <w:trHeight w:val="397"/>
          <w:jc w:val="center"/>
        </w:trPr>
        <w:tc>
          <w:tcPr>
            <w:tcW w:w="554" w:type="pct"/>
            <w:vMerge/>
            <w:textDirection w:val="btLr"/>
            <w:vAlign w:val="center"/>
          </w:tcPr>
          <w:p w14:paraId="4DFF486B" w14:textId="77777777" w:rsidR="006877B7" w:rsidRPr="00B36713" w:rsidRDefault="006877B7" w:rsidP="00D81E52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12" w:type="pct"/>
            <w:vAlign w:val="center"/>
          </w:tcPr>
          <w:p w14:paraId="558A0670" w14:textId="77777777" w:rsidR="006877B7" w:rsidRPr="00B36713" w:rsidRDefault="006877B7" w:rsidP="00D81E52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4.9.1.4</w:t>
            </w:r>
          </w:p>
        </w:tc>
        <w:tc>
          <w:tcPr>
            <w:tcW w:w="1353" w:type="pct"/>
            <w:vAlign w:val="center"/>
          </w:tcPr>
          <w:p w14:paraId="2B25E12A" w14:textId="77777777" w:rsidR="006877B7" w:rsidRPr="00B36713" w:rsidRDefault="006877B7" w:rsidP="00D81E52">
            <w:pPr>
              <w:rPr>
                <w:color w:val="000000" w:themeColor="text1"/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 xml:space="preserve">Ремонт автомобилей </w:t>
            </w:r>
          </w:p>
        </w:tc>
        <w:tc>
          <w:tcPr>
            <w:tcW w:w="2681" w:type="pct"/>
            <w:vMerge/>
            <w:vAlign w:val="center"/>
          </w:tcPr>
          <w:p w14:paraId="673BC001" w14:textId="77777777" w:rsidR="006877B7" w:rsidRPr="00B36713" w:rsidRDefault="006877B7" w:rsidP="00D81E52">
            <w:pPr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48465340" w14:textId="77777777" w:rsidR="00BF4E0D" w:rsidRPr="004771CD" w:rsidRDefault="00BF4E0D" w:rsidP="00A40794">
      <w:pPr>
        <w:tabs>
          <w:tab w:val="left" w:pos="0"/>
        </w:tabs>
        <w:spacing w:before="240" w:line="276" w:lineRule="auto"/>
        <w:ind w:firstLine="851"/>
        <w:jc w:val="both"/>
        <w:rPr>
          <w:color w:val="000000" w:themeColor="text1"/>
          <w:lang w:eastAsia="zh-CN"/>
        </w:rPr>
      </w:pPr>
      <w:r w:rsidRPr="004771CD">
        <w:rPr>
          <w:color w:val="000000" w:themeColor="text1"/>
        </w:rPr>
        <w:t>1. В случае если земельный участок или объект капитального строительства находится в границах зоны с особыми условиями использования территорий, на них устанавливаются ограничения использования в соответствии с законодательством Российской Федерации.</w:t>
      </w:r>
    </w:p>
    <w:p w14:paraId="4CF4A1FB" w14:textId="77777777" w:rsidR="00BF4E0D" w:rsidRPr="004771CD" w:rsidRDefault="00BF4E0D" w:rsidP="00A40794">
      <w:pPr>
        <w:tabs>
          <w:tab w:val="left" w:pos="0"/>
        </w:tabs>
        <w:spacing w:line="276" w:lineRule="auto"/>
        <w:ind w:firstLine="851"/>
        <w:jc w:val="both"/>
        <w:rPr>
          <w:bCs/>
          <w:color w:val="000000" w:themeColor="text1"/>
        </w:rPr>
      </w:pPr>
      <w:r w:rsidRPr="004771CD">
        <w:rPr>
          <w:color w:val="000000" w:themeColor="text1"/>
          <w:lang w:eastAsia="zh-CN"/>
        </w:rPr>
        <w:t xml:space="preserve">2. Инженерно-технические объекты, сооружения и коммуникации, обеспечивающие реализацию разрешенного использования недвижимости в пределах отдельных земельных участков (электро-, водо-, теплообеспечение, водоотведение, телефонизация и т.д.) являются всегда разрешенными, при условии соответствия строительным и противопожарным нормам и правилам, технологическим стандартам безопасности. Инженерно-технические объекты, сооружения,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(других элементов планировочной структуры села и территории сельсовета), расположение которых </w:t>
      </w:r>
      <w:r w:rsidRPr="004771CD">
        <w:rPr>
          <w:color w:val="000000" w:themeColor="text1"/>
          <w:lang w:eastAsia="zh-CN"/>
        </w:rPr>
        <w:lastRenderedPageBreak/>
        <w:t>требует отдельного земельного участка с установлением санитарно-защитных, иных защитных зон, являются объектами, для которых необходимо получение специальных согласований.</w:t>
      </w:r>
    </w:p>
    <w:p w14:paraId="5FF6EAF4" w14:textId="77777777" w:rsidR="00BF4E0D" w:rsidRDefault="00BF4E0D" w:rsidP="00A40794">
      <w:pPr>
        <w:widowControl w:val="0"/>
        <w:spacing w:before="240" w:line="276" w:lineRule="auto"/>
        <w:ind w:firstLine="851"/>
        <w:jc w:val="both"/>
        <w:rPr>
          <w:color w:val="000000" w:themeColor="text1"/>
          <w:lang w:eastAsia="en-US"/>
        </w:rPr>
      </w:pPr>
      <w:r w:rsidRPr="004771CD">
        <w:rPr>
          <w:color w:val="000000" w:themeColor="text1"/>
          <w:lang w:eastAsia="en-US"/>
        </w:rPr>
        <w:t>Прочие 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Федерации: не установлены.</w:t>
      </w:r>
    </w:p>
    <w:p w14:paraId="1EA08B81" w14:textId="77777777" w:rsidR="000C179A" w:rsidRPr="00EA6481" w:rsidRDefault="000C179A" w:rsidP="00A40794">
      <w:pPr>
        <w:tabs>
          <w:tab w:val="left" w:pos="0"/>
        </w:tabs>
        <w:spacing w:before="240" w:after="240" w:line="276" w:lineRule="auto"/>
        <w:jc w:val="center"/>
        <w:rPr>
          <w:rFonts w:eastAsia="Calibri"/>
          <w:b/>
          <w:bCs/>
          <w:color w:val="000000"/>
          <w:lang w:eastAsia="ru-RU"/>
        </w:rPr>
      </w:pPr>
      <w:r w:rsidRPr="00EA6481">
        <w:rPr>
          <w:rFonts w:eastAsia="Calibri"/>
          <w:b/>
          <w:bCs/>
          <w:color w:val="000000"/>
          <w:lang w:eastAsia="ru-RU"/>
        </w:rPr>
        <w:t xml:space="preserve">Статья </w:t>
      </w:r>
      <w:r w:rsidR="009F1A8B" w:rsidRPr="00EA6481">
        <w:rPr>
          <w:rFonts w:eastAsia="Calibri"/>
          <w:b/>
          <w:bCs/>
          <w:color w:val="000000"/>
          <w:lang w:eastAsia="ru-RU"/>
        </w:rPr>
        <w:t>2</w:t>
      </w:r>
      <w:r w:rsidR="00BF4E0D">
        <w:rPr>
          <w:rFonts w:eastAsia="Calibri"/>
          <w:b/>
          <w:bCs/>
          <w:color w:val="000000"/>
          <w:lang w:eastAsia="ru-RU"/>
        </w:rPr>
        <w:t>4</w:t>
      </w:r>
      <w:r w:rsidRPr="00EA6481">
        <w:rPr>
          <w:rFonts w:eastAsia="Calibri"/>
          <w:b/>
          <w:bCs/>
          <w:color w:val="000000"/>
          <w:lang w:eastAsia="ru-RU"/>
        </w:rPr>
        <w:t>. Градостроительные регламенты на территориях зон</w:t>
      </w:r>
      <w:r w:rsidR="00F21F60">
        <w:rPr>
          <w:rFonts w:eastAsia="Calibri"/>
          <w:b/>
          <w:bCs/>
          <w:color w:val="000000"/>
          <w:lang w:eastAsia="ru-RU"/>
        </w:rPr>
        <w:t xml:space="preserve"> </w:t>
      </w:r>
      <w:r w:rsidR="00191A4E">
        <w:rPr>
          <w:rFonts w:eastAsia="Calibri"/>
          <w:b/>
          <w:bCs/>
          <w:color w:val="000000"/>
          <w:lang w:eastAsia="ru-RU"/>
        </w:rPr>
        <w:t>специального</w:t>
      </w:r>
      <w:r w:rsidRPr="00EA6481">
        <w:rPr>
          <w:rFonts w:eastAsia="Calibri"/>
          <w:b/>
          <w:bCs/>
          <w:color w:val="000000"/>
          <w:lang w:eastAsia="ru-RU"/>
        </w:rPr>
        <w:t xml:space="preserve"> назначения</w:t>
      </w:r>
      <w:bookmarkEnd w:id="116"/>
    </w:p>
    <w:p w14:paraId="101486D1" w14:textId="77777777" w:rsidR="00191A4E" w:rsidRPr="008F3D05" w:rsidRDefault="00191A4E" w:rsidP="00A40794">
      <w:pPr>
        <w:pStyle w:val="a6"/>
        <w:tabs>
          <w:tab w:val="left" w:pos="720"/>
        </w:tabs>
        <w:spacing w:line="276" w:lineRule="auto"/>
        <w:ind w:firstLine="851"/>
        <w:jc w:val="both"/>
        <w:rPr>
          <w:color w:val="000000" w:themeColor="text1"/>
        </w:rPr>
      </w:pPr>
      <w:r w:rsidRPr="008F3D05">
        <w:rPr>
          <w:b/>
          <w:color w:val="000000" w:themeColor="text1"/>
        </w:rPr>
        <w:t xml:space="preserve">1. Зона </w:t>
      </w:r>
      <w:r w:rsidR="00BF4E0D">
        <w:rPr>
          <w:b/>
          <w:color w:val="000000" w:themeColor="text1"/>
        </w:rPr>
        <w:t>ритуального назначения</w:t>
      </w:r>
      <w:r w:rsidRPr="008F3D05">
        <w:rPr>
          <w:b/>
          <w:color w:val="000000" w:themeColor="text1"/>
        </w:rPr>
        <w:t xml:space="preserve"> </w:t>
      </w:r>
      <w:r w:rsidRPr="008F3D05">
        <w:rPr>
          <w:b/>
          <w:i/>
          <w:color w:val="000000" w:themeColor="text1"/>
        </w:rPr>
        <w:t xml:space="preserve">(код зоны – </w:t>
      </w:r>
      <w:r w:rsidR="00BF4E0D">
        <w:rPr>
          <w:b/>
          <w:i/>
          <w:color w:val="000000" w:themeColor="text1"/>
        </w:rPr>
        <w:t xml:space="preserve">ЗСН </w:t>
      </w:r>
      <w:r w:rsidRPr="008F3D05">
        <w:rPr>
          <w:b/>
          <w:i/>
          <w:color w:val="000000" w:themeColor="text1"/>
        </w:rPr>
        <w:t>1)</w:t>
      </w:r>
      <w:r w:rsidRPr="008F3D05">
        <w:rPr>
          <w:color w:val="000000" w:themeColor="text1"/>
        </w:rPr>
        <w:t xml:space="preserve"> предназначена для размещения кладбищ традиционного захоронения. Порядок использования территории определяется с учетом требований государственных градостроительных нормативов и правил, специальных нормативов.</w:t>
      </w:r>
    </w:p>
    <w:p w14:paraId="7E84C72E" w14:textId="77777777" w:rsidR="00191A4E" w:rsidRPr="008F3D05" w:rsidRDefault="00191A4E" w:rsidP="00A40794">
      <w:pPr>
        <w:pStyle w:val="af9"/>
        <w:widowControl w:val="0"/>
        <w:autoSpaceDE w:val="0"/>
        <w:autoSpaceDN w:val="0"/>
        <w:adjustRightInd w:val="0"/>
        <w:ind w:left="0" w:firstLine="85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F3D05">
        <w:rPr>
          <w:rFonts w:ascii="Times New Roman" w:hAnsi="Times New Roman"/>
          <w:color w:val="000000" w:themeColor="text1"/>
          <w:sz w:val="24"/>
          <w:szCs w:val="24"/>
        </w:rPr>
        <w:t xml:space="preserve">Код (числовое обозначение) вида разрешенного использования земельного участка – согласно </w:t>
      </w:r>
      <w:r w:rsidR="008E5BCA">
        <w:rPr>
          <w:rFonts w:ascii="Times New Roman" w:hAnsi="Times New Roman"/>
          <w:color w:val="000000" w:themeColor="text1"/>
          <w:sz w:val="24"/>
          <w:szCs w:val="24"/>
          <w:u w:val="single"/>
        </w:rPr>
        <w:t>классификатору видов разрешенного использования земельных участков (Приказ Федеральной службы государственной регистрации, кадастра и картографии от 10 ноября 2020 года П/0412)</w:t>
      </w:r>
      <w:r w:rsidRPr="008F3D05">
        <w:rPr>
          <w:rFonts w:ascii="Times New Roman" w:hAnsi="Times New Roman"/>
          <w:color w:val="000000" w:themeColor="text1"/>
          <w:sz w:val="24"/>
          <w:szCs w:val="24"/>
        </w:rPr>
        <w:t>.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947"/>
        <w:gridCol w:w="1433"/>
        <w:gridCol w:w="2741"/>
        <w:gridCol w:w="5016"/>
      </w:tblGrid>
      <w:tr w:rsidR="00191A4E" w:rsidRPr="008F3D05" w14:paraId="59A6875E" w14:textId="77777777" w:rsidTr="00DA6565">
        <w:trPr>
          <w:cantSplit/>
          <w:trHeight w:val="20"/>
          <w:jc w:val="center"/>
        </w:trPr>
        <w:tc>
          <w:tcPr>
            <w:tcW w:w="467" w:type="pct"/>
            <w:textDirection w:val="btLr"/>
            <w:vAlign w:val="center"/>
          </w:tcPr>
          <w:p w14:paraId="46DA25F3" w14:textId="77777777" w:rsidR="00191A4E" w:rsidRPr="008F3D05" w:rsidRDefault="00191A4E" w:rsidP="00A40794">
            <w:pPr>
              <w:spacing w:line="276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8F3D05">
              <w:rPr>
                <w:b/>
                <w:color w:val="000000" w:themeColor="text1"/>
                <w:sz w:val="20"/>
                <w:szCs w:val="20"/>
              </w:rPr>
              <w:t xml:space="preserve">Вид разрешенного </w:t>
            </w:r>
          </w:p>
          <w:p w14:paraId="39EEA708" w14:textId="77777777" w:rsidR="00191A4E" w:rsidRPr="008F3D05" w:rsidRDefault="00191A4E" w:rsidP="00A40794">
            <w:pPr>
              <w:spacing w:line="276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8F3D05">
              <w:rPr>
                <w:b/>
                <w:color w:val="000000" w:themeColor="text1"/>
                <w:sz w:val="20"/>
                <w:szCs w:val="20"/>
              </w:rPr>
              <w:t>использования</w:t>
            </w:r>
          </w:p>
        </w:tc>
        <w:tc>
          <w:tcPr>
            <w:tcW w:w="707" w:type="pct"/>
            <w:vAlign w:val="center"/>
          </w:tcPr>
          <w:p w14:paraId="138AA9E3" w14:textId="77777777" w:rsidR="00191A4E" w:rsidRPr="008F3D05" w:rsidRDefault="00191A4E" w:rsidP="00A40794">
            <w:pPr>
              <w:spacing w:line="276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8F3D05">
              <w:rPr>
                <w:b/>
                <w:color w:val="000000" w:themeColor="text1"/>
                <w:sz w:val="20"/>
                <w:szCs w:val="20"/>
              </w:rPr>
              <w:t>*КОД</w:t>
            </w:r>
          </w:p>
        </w:tc>
        <w:tc>
          <w:tcPr>
            <w:tcW w:w="1352" w:type="pct"/>
            <w:vAlign w:val="center"/>
          </w:tcPr>
          <w:p w14:paraId="49A423FC" w14:textId="77777777" w:rsidR="00191A4E" w:rsidRPr="008F3D05" w:rsidRDefault="00191A4E" w:rsidP="00A40794">
            <w:pPr>
              <w:spacing w:line="276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8F3D05">
              <w:rPr>
                <w:b/>
                <w:color w:val="000000" w:themeColor="text1"/>
                <w:sz w:val="20"/>
                <w:szCs w:val="20"/>
              </w:rPr>
              <w:t>НАИМЕНОВАНИЕ ВИДА РАЗРЕШЕННОГО ИСПОЛЬЗОВАНИЯ ЗЕМЕЛЬНОГО УЧАСТКА (ПО КЛАССИФИКАТОРУ)</w:t>
            </w:r>
          </w:p>
        </w:tc>
        <w:tc>
          <w:tcPr>
            <w:tcW w:w="2474" w:type="pct"/>
            <w:tcBorders>
              <w:top w:val="single" w:sz="4" w:space="0" w:color="auto"/>
            </w:tcBorders>
            <w:vAlign w:val="center"/>
          </w:tcPr>
          <w:p w14:paraId="39054F11" w14:textId="77777777" w:rsidR="00191A4E" w:rsidRPr="008F3D05" w:rsidRDefault="00191A4E" w:rsidP="00A40794">
            <w:pPr>
              <w:spacing w:line="276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8F3D05">
              <w:rPr>
                <w:b/>
                <w:color w:val="000000" w:themeColor="text1"/>
                <w:sz w:val="20"/>
                <w:szCs w:val="20"/>
              </w:rPr>
              <w:t>Предельные (минимальные и (или) максимальные) размеры земельных участков и предельные</w:t>
            </w:r>
          </w:p>
          <w:p w14:paraId="1BB714D2" w14:textId="77777777" w:rsidR="00191A4E" w:rsidRPr="008F3D05" w:rsidRDefault="00191A4E" w:rsidP="00A40794">
            <w:pPr>
              <w:spacing w:line="276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8F3D05">
              <w:rPr>
                <w:b/>
                <w:color w:val="000000" w:themeColor="text1"/>
                <w:sz w:val="20"/>
                <w:szCs w:val="20"/>
              </w:rPr>
              <w:t>параметры разрешенного строительства, реконструкции объектов капитального строительства</w:t>
            </w:r>
          </w:p>
        </w:tc>
      </w:tr>
      <w:tr w:rsidR="00841018" w:rsidRPr="008F3D05" w14:paraId="6791C810" w14:textId="77777777" w:rsidTr="00DA6565">
        <w:trPr>
          <w:cantSplit/>
          <w:trHeight w:val="246"/>
          <w:jc w:val="center"/>
        </w:trPr>
        <w:tc>
          <w:tcPr>
            <w:tcW w:w="467" w:type="pct"/>
            <w:vMerge w:val="restart"/>
            <w:textDirection w:val="btLr"/>
            <w:vAlign w:val="center"/>
          </w:tcPr>
          <w:p w14:paraId="64A3FB23" w14:textId="77777777" w:rsidR="00841018" w:rsidRPr="008F3D05" w:rsidRDefault="00841018" w:rsidP="00841018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8F3D05">
              <w:rPr>
                <w:b/>
                <w:color w:val="000000" w:themeColor="text1"/>
                <w:sz w:val="20"/>
                <w:szCs w:val="20"/>
              </w:rPr>
              <w:t>Основные</w:t>
            </w:r>
          </w:p>
        </w:tc>
        <w:tc>
          <w:tcPr>
            <w:tcW w:w="707" w:type="pct"/>
            <w:vAlign w:val="center"/>
          </w:tcPr>
          <w:p w14:paraId="01E64D54" w14:textId="77777777" w:rsidR="00841018" w:rsidRPr="008F3D05" w:rsidRDefault="00841018" w:rsidP="00841018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12.1</w:t>
            </w:r>
          </w:p>
        </w:tc>
        <w:tc>
          <w:tcPr>
            <w:tcW w:w="1352" w:type="pct"/>
          </w:tcPr>
          <w:p w14:paraId="7B313A4C" w14:textId="77777777" w:rsidR="00841018" w:rsidRPr="008F3D05" w:rsidRDefault="00841018" w:rsidP="00841018">
            <w:pPr>
              <w:rPr>
                <w:color w:val="000000" w:themeColor="text1"/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>Ритуальная деятельность</w:t>
            </w:r>
          </w:p>
        </w:tc>
        <w:tc>
          <w:tcPr>
            <w:tcW w:w="2474" w:type="pct"/>
            <w:vMerge w:val="restart"/>
            <w:vAlign w:val="center"/>
          </w:tcPr>
          <w:p w14:paraId="2A966AF3" w14:textId="77777777" w:rsidR="00841018" w:rsidRPr="008F3D05" w:rsidRDefault="00841018" w:rsidP="00841018">
            <w:pPr>
              <w:rPr>
                <w:color w:val="000000" w:themeColor="text1"/>
                <w:sz w:val="20"/>
                <w:szCs w:val="20"/>
              </w:rPr>
            </w:pPr>
            <w:r w:rsidRPr="00841018">
              <w:rPr>
                <w:color w:val="000000" w:themeColor="text1"/>
                <w:sz w:val="20"/>
                <w:szCs w:val="20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  <w:tr w:rsidR="00841018" w:rsidRPr="008F3D05" w14:paraId="6D953258" w14:textId="77777777" w:rsidTr="00DA6565">
        <w:trPr>
          <w:cantSplit/>
          <w:trHeight w:val="331"/>
          <w:jc w:val="center"/>
        </w:trPr>
        <w:tc>
          <w:tcPr>
            <w:tcW w:w="467" w:type="pct"/>
            <w:vMerge/>
            <w:textDirection w:val="btLr"/>
            <w:vAlign w:val="center"/>
          </w:tcPr>
          <w:p w14:paraId="5EB4FB35" w14:textId="77777777" w:rsidR="00841018" w:rsidRPr="008F3D05" w:rsidRDefault="00841018" w:rsidP="00841018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7" w:type="pct"/>
            <w:vAlign w:val="center"/>
          </w:tcPr>
          <w:p w14:paraId="60160196" w14:textId="77777777" w:rsidR="00841018" w:rsidRPr="008F3D05" w:rsidRDefault="00841018" w:rsidP="0084101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12.0</w:t>
            </w:r>
          </w:p>
        </w:tc>
        <w:tc>
          <w:tcPr>
            <w:tcW w:w="1352" w:type="pct"/>
          </w:tcPr>
          <w:p w14:paraId="4747AF75" w14:textId="77777777" w:rsidR="00841018" w:rsidRPr="008F3D05" w:rsidRDefault="00841018" w:rsidP="00841018">
            <w:pPr>
              <w:rPr>
                <w:color w:val="000000" w:themeColor="text1"/>
                <w:sz w:val="20"/>
                <w:szCs w:val="20"/>
              </w:rPr>
            </w:pPr>
            <w:r w:rsidRPr="00031ECB">
              <w:rPr>
                <w:sz w:val="20"/>
                <w:szCs w:val="20"/>
              </w:rPr>
              <w:t xml:space="preserve">Земельные участки (территории) общего пользования </w:t>
            </w:r>
          </w:p>
        </w:tc>
        <w:tc>
          <w:tcPr>
            <w:tcW w:w="2474" w:type="pct"/>
            <w:vMerge/>
            <w:vAlign w:val="center"/>
          </w:tcPr>
          <w:p w14:paraId="2422FEC9" w14:textId="77777777" w:rsidR="00841018" w:rsidRPr="008F3D05" w:rsidRDefault="00841018" w:rsidP="00841018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3F32AB" w:rsidRPr="008F3D05" w14:paraId="5AE7C4B3" w14:textId="77777777" w:rsidTr="00DA6565">
        <w:trPr>
          <w:cantSplit/>
          <w:trHeight w:val="1202"/>
          <w:jc w:val="center"/>
        </w:trPr>
        <w:tc>
          <w:tcPr>
            <w:tcW w:w="467" w:type="pct"/>
            <w:vMerge w:val="restart"/>
            <w:textDirection w:val="btLr"/>
            <w:vAlign w:val="center"/>
          </w:tcPr>
          <w:p w14:paraId="0FB94532" w14:textId="77777777" w:rsidR="003F32AB" w:rsidRPr="008F3D05" w:rsidRDefault="003F32AB" w:rsidP="003F32AB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8F3D05">
              <w:rPr>
                <w:b/>
                <w:color w:val="000000" w:themeColor="text1"/>
                <w:sz w:val="20"/>
                <w:szCs w:val="20"/>
              </w:rPr>
              <w:t>Вспомогательные</w:t>
            </w:r>
          </w:p>
        </w:tc>
        <w:tc>
          <w:tcPr>
            <w:tcW w:w="707" w:type="pct"/>
            <w:vAlign w:val="center"/>
          </w:tcPr>
          <w:p w14:paraId="51A03FF1" w14:textId="77777777" w:rsidR="003F32AB" w:rsidRPr="008F3D05" w:rsidRDefault="003F32AB" w:rsidP="003F32AB">
            <w:pPr>
              <w:spacing w:line="168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3.1</w:t>
            </w:r>
          </w:p>
        </w:tc>
        <w:tc>
          <w:tcPr>
            <w:tcW w:w="1352" w:type="pct"/>
            <w:vAlign w:val="center"/>
          </w:tcPr>
          <w:p w14:paraId="0BC1E3E9" w14:textId="77777777" w:rsidR="003F32AB" w:rsidRPr="008F3D05" w:rsidRDefault="00DA6565" w:rsidP="00DA6565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2474" w:type="pct"/>
            <w:vAlign w:val="center"/>
          </w:tcPr>
          <w:p w14:paraId="28510F94" w14:textId="77777777" w:rsidR="00DA6565" w:rsidRPr="00057684" w:rsidRDefault="00DA6565" w:rsidP="00DA6565">
            <w:pPr>
              <w:rPr>
                <w:color w:val="000000" w:themeColor="text1"/>
                <w:sz w:val="20"/>
                <w:szCs w:val="20"/>
              </w:rPr>
            </w:pPr>
            <w:r w:rsidRPr="00057684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 не подлежит установлению.</w:t>
            </w:r>
          </w:p>
          <w:p w14:paraId="48CF6181" w14:textId="77777777" w:rsidR="00DA6565" w:rsidRPr="00057684" w:rsidRDefault="00DA6565" w:rsidP="00DA6565">
            <w:pPr>
              <w:rPr>
                <w:color w:val="000000" w:themeColor="text1"/>
                <w:sz w:val="20"/>
                <w:szCs w:val="20"/>
              </w:rPr>
            </w:pPr>
            <w:r w:rsidRPr="00057684">
              <w:rPr>
                <w:color w:val="000000" w:themeColor="text1"/>
                <w:sz w:val="20"/>
                <w:szCs w:val="20"/>
              </w:rPr>
              <w:t>2. Минимальный отступ от фронтальной границы земельного участка (красная линия) и линией застройки не подлежит установлению.</w:t>
            </w:r>
          </w:p>
          <w:p w14:paraId="56DC694E" w14:textId="77777777" w:rsidR="00DA6565" w:rsidRPr="00057684" w:rsidRDefault="00DA6565" w:rsidP="00DA6565">
            <w:pPr>
              <w:rPr>
                <w:color w:val="000000" w:themeColor="text1"/>
                <w:sz w:val="20"/>
                <w:szCs w:val="20"/>
              </w:rPr>
            </w:pPr>
            <w:r w:rsidRPr="00057684">
              <w:rPr>
                <w:color w:val="000000" w:themeColor="text1"/>
                <w:sz w:val="20"/>
                <w:szCs w:val="20"/>
              </w:rPr>
              <w:t>3. Предельное количество этажей – 2.</w:t>
            </w:r>
          </w:p>
          <w:p w14:paraId="60C0AE33" w14:textId="77777777" w:rsidR="003F32AB" w:rsidRPr="008F3D05" w:rsidRDefault="00DA6565" w:rsidP="00DA6565">
            <w:pPr>
              <w:pStyle w:val="aff4"/>
              <w:ind w:left="0" w:firstLine="0"/>
              <w:jc w:val="left"/>
              <w:rPr>
                <w:rFonts w:ascii="Times New Roman" w:hAnsi="Times New Roman"/>
                <w:color w:val="000000" w:themeColor="text1"/>
              </w:rPr>
            </w:pPr>
            <w:r w:rsidRPr="00057684">
              <w:rPr>
                <w:rFonts w:ascii="Times New Roman" w:hAnsi="Times New Roman"/>
                <w:color w:val="000000" w:themeColor="text1"/>
              </w:rPr>
              <w:t>4. Максимальный процент застройки в границах земельного участка не подлежит установлению.</w:t>
            </w:r>
          </w:p>
        </w:tc>
      </w:tr>
      <w:tr w:rsidR="00DA6565" w:rsidRPr="008F3D05" w14:paraId="4B4BF1A2" w14:textId="77777777" w:rsidTr="00DA6565">
        <w:trPr>
          <w:cantSplit/>
          <w:trHeight w:val="1202"/>
          <w:jc w:val="center"/>
        </w:trPr>
        <w:tc>
          <w:tcPr>
            <w:tcW w:w="467" w:type="pct"/>
            <w:vMerge/>
            <w:textDirection w:val="btLr"/>
            <w:vAlign w:val="center"/>
          </w:tcPr>
          <w:p w14:paraId="0871EFA2" w14:textId="77777777" w:rsidR="00DA6565" w:rsidRPr="008F3D05" w:rsidRDefault="00DA6565" w:rsidP="00DA656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7" w:type="pct"/>
            <w:vAlign w:val="center"/>
          </w:tcPr>
          <w:p w14:paraId="1602BCD9" w14:textId="77777777" w:rsidR="00DA6565" w:rsidRPr="008F3D05" w:rsidRDefault="00DA6565" w:rsidP="00DA6565">
            <w:pPr>
              <w:spacing w:line="168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1.0</w:t>
            </w:r>
          </w:p>
        </w:tc>
        <w:tc>
          <w:tcPr>
            <w:tcW w:w="1352" w:type="pct"/>
            <w:vAlign w:val="center"/>
          </w:tcPr>
          <w:p w14:paraId="02137DA5" w14:textId="77777777" w:rsidR="00DA6565" w:rsidRPr="008F3D05" w:rsidRDefault="00DA6565" w:rsidP="00DA656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>Сельскохозяй</w:t>
            </w:r>
            <w:r>
              <w:rPr>
                <w:sz w:val="20"/>
                <w:szCs w:val="20"/>
              </w:rPr>
              <w:t>ственное использование</w:t>
            </w:r>
          </w:p>
        </w:tc>
        <w:tc>
          <w:tcPr>
            <w:tcW w:w="2474" w:type="pct"/>
            <w:tcBorders>
              <w:bottom w:val="single" w:sz="4" w:space="0" w:color="auto"/>
            </w:tcBorders>
            <w:vAlign w:val="center"/>
          </w:tcPr>
          <w:p w14:paraId="40C7C7E2" w14:textId="77777777" w:rsidR="00DA6565" w:rsidRPr="00DA6565" w:rsidRDefault="00DA6565" w:rsidP="00DA6565">
            <w:pPr>
              <w:pStyle w:val="aff4"/>
              <w:ind w:left="0" w:firstLine="0"/>
              <w:jc w:val="left"/>
              <w:rPr>
                <w:rFonts w:ascii="Times New Roman" w:hAnsi="Times New Roman"/>
                <w:color w:val="000000" w:themeColor="text1"/>
              </w:rPr>
            </w:pPr>
            <w:r w:rsidRPr="00DA6565">
              <w:rPr>
                <w:rFonts w:ascii="Times New Roman" w:hAnsi="Times New Roman"/>
                <w:color w:val="000000" w:themeColor="text1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  <w:tr w:rsidR="00DA6565" w:rsidRPr="008F3D05" w14:paraId="344D9103" w14:textId="77777777" w:rsidTr="00DA6565">
        <w:trPr>
          <w:cantSplit/>
          <w:trHeight w:val="1248"/>
          <w:jc w:val="center"/>
        </w:trPr>
        <w:tc>
          <w:tcPr>
            <w:tcW w:w="467" w:type="pct"/>
            <w:shd w:val="clear" w:color="auto" w:fill="auto"/>
            <w:textDirection w:val="btLr"/>
            <w:vAlign w:val="center"/>
          </w:tcPr>
          <w:p w14:paraId="3B81BE1A" w14:textId="77777777" w:rsidR="00DA6565" w:rsidRPr="008F3D05" w:rsidRDefault="00DA6565" w:rsidP="00DA6565">
            <w:pPr>
              <w:spacing w:line="168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8F3D05">
              <w:rPr>
                <w:b/>
                <w:color w:val="000000" w:themeColor="text1"/>
                <w:sz w:val="20"/>
                <w:szCs w:val="20"/>
              </w:rPr>
              <w:t>Условно разрешенные</w:t>
            </w:r>
          </w:p>
        </w:tc>
        <w:tc>
          <w:tcPr>
            <w:tcW w:w="707" w:type="pct"/>
            <w:shd w:val="clear" w:color="auto" w:fill="auto"/>
            <w:vAlign w:val="center"/>
          </w:tcPr>
          <w:p w14:paraId="7B66B4A6" w14:textId="77777777" w:rsidR="00DA6565" w:rsidRPr="00DA6565" w:rsidRDefault="00DA6565" w:rsidP="00DA6565">
            <w:pPr>
              <w:spacing w:line="168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DA6565">
              <w:rPr>
                <w:b/>
                <w:color w:val="000000" w:themeColor="text1"/>
                <w:sz w:val="20"/>
                <w:szCs w:val="20"/>
              </w:rPr>
              <w:t>не установлены</w:t>
            </w:r>
          </w:p>
        </w:tc>
        <w:tc>
          <w:tcPr>
            <w:tcW w:w="1352" w:type="pct"/>
            <w:vAlign w:val="center"/>
          </w:tcPr>
          <w:p w14:paraId="2E2D2FE7" w14:textId="77777777" w:rsidR="00DA6565" w:rsidRPr="00DA6565" w:rsidRDefault="00DA6565" w:rsidP="00DA656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DA6565">
              <w:rPr>
                <w:b/>
                <w:color w:val="000000" w:themeColor="text1"/>
                <w:sz w:val="20"/>
                <w:szCs w:val="20"/>
              </w:rPr>
              <w:t>не установлены</w:t>
            </w:r>
          </w:p>
        </w:tc>
        <w:tc>
          <w:tcPr>
            <w:tcW w:w="2474" w:type="pct"/>
            <w:tcBorders>
              <w:top w:val="single" w:sz="4" w:space="0" w:color="auto"/>
            </w:tcBorders>
            <w:vAlign w:val="center"/>
          </w:tcPr>
          <w:p w14:paraId="16938477" w14:textId="77777777" w:rsidR="00DA6565" w:rsidRPr="00DA6565" w:rsidRDefault="00DA6565" w:rsidP="00DA6565">
            <w:pPr>
              <w:pStyle w:val="aff4"/>
              <w:ind w:left="0" w:firstLine="0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DA6565">
              <w:rPr>
                <w:rFonts w:ascii="Times New Roman" w:hAnsi="Times New Roman"/>
                <w:b/>
                <w:color w:val="000000" w:themeColor="text1"/>
              </w:rPr>
              <w:t>не установлены</w:t>
            </w:r>
          </w:p>
        </w:tc>
      </w:tr>
    </w:tbl>
    <w:p w14:paraId="1EC0FA61" w14:textId="77777777" w:rsidR="00191A4E" w:rsidRPr="00133448" w:rsidRDefault="00191A4E" w:rsidP="00191A4E">
      <w:pPr>
        <w:tabs>
          <w:tab w:val="left" w:pos="0"/>
        </w:tabs>
        <w:spacing w:before="240" w:line="276" w:lineRule="auto"/>
        <w:ind w:firstLine="851"/>
        <w:jc w:val="both"/>
        <w:rPr>
          <w:bCs/>
          <w:color w:val="000000" w:themeColor="text1"/>
        </w:rPr>
      </w:pPr>
      <w:r w:rsidRPr="00133448">
        <w:rPr>
          <w:color w:val="000000" w:themeColor="text1"/>
          <w:lang w:eastAsia="zh-CN"/>
        </w:rPr>
        <w:t xml:space="preserve">1. Инженерно-технические объекты, сооружения и коммуникации, обеспечивающие реализацию разрешенного использования недвижимости в пределах отдельных земельных участков (электро-, водо-, теплообеспечение, водоотведение, телефонизация и т.д.) являются всегда разрешенными, при условии соответствия строительным и противопожарным нормам и правилам, технологическим стандартам безопасности. Инженерно-технические объекты, </w:t>
      </w:r>
      <w:r w:rsidRPr="00133448">
        <w:rPr>
          <w:color w:val="000000" w:themeColor="text1"/>
          <w:lang w:eastAsia="zh-CN"/>
        </w:rPr>
        <w:lastRenderedPageBreak/>
        <w:t>сооружения,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(других элементов планировочной структуры села), расположение которых требует отдельного земельного участка с установлением санитарно-защитных, иных защитных зон, являются объектами, для которых необходимо получение специальных согласований.</w:t>
      </w:r>
    </w:p>
    <w:p w14:paraId="6C52305B" w14:textId="77777777" w:rsidR="00F21F60" w:rsidRDefault="00191A4E" w:rsidP="00191A4E">
      <w:pPr>
        <w:widowControl w:val="0"/>
        <w:spacing w:before="240"/>
        <w:ind w:firstLine="708"/>
        <w:jc w:val="both"/>
        <w:rPr>
          <w:color w:val="000000" w:themeColor="text1"/>
          <w:lang w:eastAsia="en-US"/>
        </w:rPr>
      </w:pPr>
      <w:r w:rsidRPr="00133448">
        <w:rPr>
          <w:color w:val="000000" w:themeColor="text1"/>
          <w:lang w:eastAsia="en-US"/>
        </w:rPr>
        <w:t>Прочие 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Федерации: не установлены.</w:t>
      </w:r>
    </w:p>
    <w:p w14:paraId="2815FA16" w14:textId="77777777" w:rsidR="009F5C37" w:rsidRPr="00351A7E" w:rsidRDefault="009F5C37" w:rsidP="009F5C37">
      <w:pPr>
        <w:pStyle w:val="a6"/>
        <w:tabs>
          <w:tab w:val="left" w:pos="720"/>
        </w:tabs>
        <w:spacing w:before="240" w:line="276" w:lineRule="auto"/>
        <w:ind w:firstLine="851"/>
        <w:jc w:val="both"/>
        <w:rPr>
          <w:color w:val="000000" w:themeColor="text1"/>
        </w:rPr>
      </w:pPr>
      <w:r w:rsidRPr="00351A7E">
        <w:rPr>
          <w:b/>
          <w:color w:val="000000" w:themeColor="text1"/>
        </w:rPr>
        <w:t xml:space="preserve">2. Зона </w:t>
      </w:r>
      <w:r w:rsidR="00BF4E0D">
        <w:rPr>
          <w:b/>
          <w:color w:val="000000" w:themeColor="text1"/>
        </w:rPr>
        <w:t>складирования и захоронения</w:t>
      </w:r>
      <w:r w:rsidRPr="00351A7E">
        <w:rPr>
          <w:b/>
          <w:color w:val="000000" w:themeColor="text1"/>
        </w:rPr>
        <w:t xml:space="preserve"> отходов </w:t>
      </w:r>
      <w:r w:rsidR="00BF4E0D">
        <w:rPr>
          <w:b/>
          <w:i/>
          <w:color w:val="000000" w:themeColor="text1"/>
        </w:rPr>
        <w:t xml:space="preserve">(код зоны – ЗСН </w:t>
      </w:r>
      <w:r w:rsidRPr="00351A7E">
        <w:rPr>
          <w:b/>
          <w:i/>
          <w:color w:val="000000" w:themeColor="text1"/>
        </w:rPr>
        <w:t>2)</w:t>
      </w:r>
      <w:r w:rsidRPr="00351A7E">
        <w:rPr>
          <w:color w:val="000000" w:themeColor="text1"/>
        </w:rPr>
        <w:t xml:space="preserve"> предназначена для размещения закрытого кладбища. Порядок использования территории определяется с учетом требований государственных градостроительных нормативов и правил, специальных нормативов.</w:t>
      </w:r>
    </w:p>
    <w:p w14:paraId="6E27EE8A" w14:textId="77777777" w:rsidR="009F5C37" w:rsidRPr="00351A7E" w:rsidRDefault="009F5C37" w:rsidP="009F5C37">
      <w:pPr>
        <w:pStyle w:val="af9"/>
        <w:widowControl w:val="0"/>
        <w:autoSpaceDE w:val="0"/>
        <w:autoSpaceDN w:val="0"/>
        <w:adjustRightInd w:val="0"/>
        <w:ind w:left="0" w:firstLine="85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51A7E">
        <w:rPr>
          <w:rFonts w:ascii="Times New Roman" w:hAnsi="Times New Roman"/>
          <w:color w:val="000000" w:themeColor="text1"/>
          <w:sz w:val="24"/>
          <w:szCs w:val="24"/>
        </w:rPr>
        <w:t>Код (числовое обозначение) вида разрешенного использования земельного участка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указан </w:t>
      </w:r>
      <w:r w:rsidRPr="00351A7E">
        <w:rPr>
          <w:rFonts w:ascii="Times New Roman" w:hAnsi="Times New Roman"/>
          <w:color w:val="000000" w:themeColor="text1"/>
          <w:sz w:val="24"/>
          <w:szCs w:val="24"/>
        </w:rPr>
        <w:t xml:space="preserve">согласно </w:t>
      </w:r>
      <w:r w:rsidRPr="00351A7E">
        <w:rPr>
          <w:rFonts w:ascii="Times New Roman" w:hAnsi="Times New Roman"/>
          <w:color w:val="000000" w:themeColor="text1"/>
          <w:sz w:val="24"/>
          <w:szCs w:val="24"/>
          <w:u w:val="single"/>
        </w:rPr>
        <w:t>классификатору видов разрешенного использования земельных участков</w:t>
      </w:r>
      <w:r w:rsidRPr="00351A7E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r w:rsidRPr="00600D15">
        <w:rPr>
          <w:rFonts w:ascii="Times New Roman" w:hAnsi="Times New Roman"/>
          <w:color w:val="000000" w:themeColor="text1"/>
          <w:sz w:val="24"/>
          <w:szCs w:val="24"/>
        </w:rPr>
        <w:t xml:space="preserve">Приказ Росреестра от 10.11.2020 </w:t>
      </w:r>
      <w:r>
        <w:rPr>
          <w:rFonts w:ascii="Times New Roman" w:hAnsi="Times New Roman"/>
          <w:color w:val="000000" w:themeColor="text1"/>
          <w:sz w:val="24"/>
          <w:szCs w:val="24"/>
        </w:rPr>
        <w:t>№</w:t>
      </w:r>
      <w:r w:rsidRPr="00600D15">
        <w:rPr>
          <w:rFonts w:ascii="Times New Roman" w:hAnsi="Times New Roman"/>
          <w:color w:val="000000" w:themeColor="text1"/>
          <w:sz w:val="24"/>
          <w:szCs w:val="24"/>
        </w:rPr>
        <w:t>П/0412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«</w:t>
      </w:r>
      <w:r w:rsidRPr="00600D15">
        <w:rPr>
          <w:rFonts w:ascii="Times New Roman" w:hAnsi="Times New Roman"/>
          <w:color w:val="000000" w:themeColor="text1"/>
          <w:sz w:val="24"/>
          <w:szCs w:val="24"/>
        </w:rPr>
        <w:t>Об утверждении классификатора видов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600D15">
        <w:rPr>
          <w:rFonts w:ascii="Times New Roman" w:hAnsi="Times New Roman"/>
          <w:color w:val="000000" w:themeColor="text1"/>
          <w:sz w:val="24"/>
          <w:szCs w:val="24"/>
        </w:rPr>
        <w:t>разрешенного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600D15">
        <w:rPr>
          <w:rFonts w:ascii="Times New Roman" w:hAnsi="Times New Roman"/>
          <w:color w:val="000000" w:themeColor="text1"/>
          <w:sz w:val="24"/>
          <w:szCs w:val="24"/>
        </w:rPr>
        <w:t>использования земельных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600D15">
        <w:rPr>
          <w:rFonts w:ascii="Times New Roman" w:hAnsi="Times New Roman"/>
          <w:color w:val="000000" w:themeColor="text1"/>
          <w:sz w:val="24"/>
          <w:szCs w:val="24"/>
        </w:rPr>
        <w:t>участков</w:t>
      </w:r>
      <w:r>
        <w:rPr>
          <w:rFonts w:ascii="Times New Roman" w:hAnsi="Times New Roman"/>
          <w:color w:val="000000" w:themeColor="text1"/>
          <w:sz w:val="24"/>
          <w:szCs w:val="24"/>
        </w:rPr>
        <w:t>»</w:t>
      </w:r>
      <w:r w:rsidRPr="00351A7E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872"/>
        <w:gridCol w:w="1664"/>
        <w:gridCol w:w="2662"/>
        <w:gridCol w:w="4939"/>
      </w:tblGrid>
      <w:tr w:rsidR="009F5C37" w:rsidRPr="00B36713" w14:paraId="7BFFA0A1" w14:textId="77777777" w:rsidTr="00464B20">
        <w:trPr>
          <w:cantSplit/>
          <w:trHeight w:val="20"/>
          <w:jc w:val="center"/>
        </w:trPr>
        <w:tc>
          <w:tcPr>
            <w:tcW w:w="430" w:type="pct"/>
            <w:textDirection w:val="btLr"/>
            <w:vAlign w:val="center"/>
          </w:tcPr>
          <w:p w14:paraId="0CF70817" w14:textId="77777777" w:rsidR="009F5C37" w:rsidRPr="00B36713" w:rsidRDefault="009F5C37" w:rsidP="009F5C3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36713">
              <w:rPr>
                <w:b/>
                <w:color w:val="000000" w:themeColor="text1"/>
                <w:sz w:val="20"/>
                <w:szCs w:val="20"/>
              </w:rPr>
              <w:t xml:space="preserve">Вид разрешенного </w:t>
            </w:r>
          </w:p>
          <w:p w14:paraId="7BFE19D1" w14:textId="77777777" w:rsidR="009F5C37" w:rsidRPr="00B36713" w:rsidRDefault="009F5C37" w:rsidP="009F5C3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36713">
              <w:rPr>
                <w:b/>
                <w:color w:val="000000" w:themeColor="text1"/>
                <w:sz w:val="20"/>
                <w:szCs w:val="20"/>
              </w:rPr>
              <w:t>использования</w:t>
            </w:r>
          </w:p>
        </w:tc>
        <w:tc>
          <w:tcPr>
            <w:tcW w:w="8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31615B" w14:textId="77777777" w:rsidR="009F5C37" w:rsidRPr="00B36713" w:rsidRDefault="009F5C37" w:rsidP="009F5C3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36713">
              <w:rPr>
                <w:b/>
                <w:color w:val="000000" w:themeColor="text1"/>
                <w:sz w:val="20"/>
                <w:szCs w:val="20"/>
              </w:rPr>
              <w:t>*КОД</w:t>
            </w:r>
          </w:p>
        </w:tc>
        <w:tc>
          <w:tcPr>
            <w:tcW w:w="1313" w:type="pct"/>
            <w:vAlign w:val="center"/>
          </w:tcPr>
          <w:p w14:paraId="2770D8C5" w14:textId="77777777" w:rsidR="009F5C37" w:rsidRPr="00B36713" w:rsidRDefault="009F5C37" w:rsidP="009F5C3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36713">
              <w:rPr>
                <w:b/>
                <w:color w:val="000000" w:themeColor="text1"/>
                <w:sz w:val="20"/>
                <w:szCs w:val="20"/>
              </w:rPr>
              <w:t>НАИМЕНОВАНИЕ ВИДА РАЗРЕШЕННОГО ИСПОЛЬЗОВАНИЯ ЗЕМЕЛЬНОГО УЧАСТКА (ПО КЛАССИФИКАТОРУ)</w:t>
            </w:r>
          </w:p>
        </w:tc>
        <w:tc>
          <w:tcPr>
            <w:tcW w:w="2436" w:type="pct"/>
            <w:vAlign w:val="center"/>
          </w:tcPr>
          <w:p w14:paraId="2F38C8F2" w14:textId="77777777" w:rsidR="009F5C37" w:rsidRPr="00B36713" w:rsidRDefault="009F5C37" w:rsidP="009F5C3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36713">
              <w:rPr>
                <w:b/>
                <w:color w:val="000000" w:themeColor="text1"/>
                <w:sz w:val="20"/>
                <w:szCs w:val="20"/>
              </w:rPr>
              <w:t>Предельные (минимальные и (или) максимальные) размеры земельных участков и предельные</w:t>
            </w:r>
          </w:p>
          <w:p w14:paraId="3081BB6A" w14:textId="77777777" w:rsidR="009F5C37" w:rsidRPr="00B36713" w:rsidRDefault="009F5C37" w:rsidP="009F5C3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36713">
              <w:rPr>
                <w:b/>
                <w:color w:val="000000" w:themeColor="text1"/>
                <w:sz w:val="20"/>
                <w:szCs w:val="20"/>
              </w:rPr>
              <w:t>параметры разрешенного строительства, реконструкции объектов капитального строительства</w:t>
            </w:r>
          </w:p>
        </w:tc>
      </w:tr>
      <w:tr w:rsidR="00464B20" w:rsidRPr="00B36713" w14:paraId="0C93A2BA" w14:textId="77777777" w:rsidTr="00464B20">
        <w:trPr>
          <w:cantSplit/>
          <w:trHeight w:val="20"/>
          <w:jc w:val="center"/>
        </w:trPr>
        <w:tc>
          <w:tcPr>
            <w:tcW w:w="430" w:type="pct"/>
            <w:textDirection w:val="btLr"/>
            <w:vAlign w:val="center"/>
          </w:tcPr>
          <w:p w14:paraId="18C23980" w14:textId="77777777" w:rsidR="00464B20" w:rsidRPr="00B36713" w:rsidRDefault="00464B20" w:rsidP="00464B2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36713">
              <w:rPr>
                <w:b/>
                <w:color w:val="000000" w:themeColor="text1"/>
                <w:sz w:val="20"/>
                <w:szCs w:val="20"/>
              </w:rPr>
              <w:t>Основные</w:t>
            </w:r>
          </w:p>
        </w:tc>
        <w:tc>
          <w:tcPr>
            <w:tcW w:w="8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24A476" w14:textId="77777777" w:rsidR="00464B20" w:rsidRPr="00B36713" w:rsidRDefault="00464B20" w:rsidP="00464B20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12.2</w:t>
            </w:r>
          </w:p>
        </w:tc>
        <w:tc>
          <w:tcPr>
            <w:tcW w:w="1313" w:type="pct"/>
            <w:vAlign w:val="center"/>
          </w:tcPr>
          <w:p w14:paraId="0EC62F38" w14:textId="77777777" w:rsidR="00464B20" w:rsidRPr="00B36713" w:rsidRDefault="00464B20" w:rsidP="00464B20">
            <w:pPr>
              <w:rPr>
                <w:color w:val="000000" w:themeColor="text1"/>
                <w:sz w:val="20"/>
                <w:szCs w:val="20"/>
              </w:rPr>
            </w:pPr>
            <w:r w:rsidRPr="00C70817">
              <w:rPr>
                <w:sz w:val="20"/>
                <w:szCs w:val="20"/>
              </w:rPr>
              <w:t>Специальная деятельность</w:t>
            </w:r>
          </w:p>
        </w:tc>
        <w:tc>
          <w:tcPr>
            <w:tcW w:w="2436" w:type="pct"/>
            <w:vAlign w:val="center"/>
          </w:tcPr>
          <w:p w14:paraId="640E1DA1" w14:textId="77777777" w:rsidR="00464B20" w:rsidRPr="00B36713" w:rsidRDefault="00464B20" w:rsidP="00464B20">
            <w:pPr>
              <w:rPr>
                <w:color w:val="000000" w:themeColor="text1"/>
                <w:sz w:val="20"/>
                <w:szCs w:val="20"/>
              </w:rPr>
            </w:pPr>
            <w:r w:rsidRPr="00841018">
              <w:rPr>
                <w:color w:val="000000" w:themeColor="text1"/>
                <w:sz w:val="20"/>
                <w:szCs w:val="20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</w:tr>
      <w:tr w:rsidR="00464B20" w:rsidRPr="00B36713" w14:paraId="01DF598C" w14:textId="77777777" w:rsidTr="00464B20">
        <w:trPr>
          <w:cantSplit/>
          <w:trHeight w:val="245"/>
          <w:jc w:val="center"/>
        </w:trPr>
        <w:tc>
          <w:tcPr>
            <w:tcW w:w="430" w:type="pct"/>
            <w:textDirection w:val="btLr"/>
            <w:vAlign w:val="center"/>
          </w:tcPr>
          <w:p w14:paraId="16D66901" w14:textId="77777777" w:rsidR="00464B20" w:rsidRPr="00B36713" w:rsidRDefault="00464B20" w:rsidP="00464B2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36713">
              <w:rPr>
                <w:b/>
                <w:color w:val="000000" w:themeColor="text1"/>
                <w:sz w:val="20"/>
                <w:szCs w:val="20"/>
              </w:rPr>
              <w:t>Вспомогательные</w:t>
            </w:r>
          </w:p>
        </w:tc>
        <w:tc>
          <w:tcPr>
            <w:tcW w:w="821" w:type="pct"/>
            <w:tcBorders>
              <w:top w:val="single" w:sz="4" w:space="0" w:color="auto"/>
            </w:tcBorders>
            <w:vAlign w:val="center"/>
          </w:tcPr>
          <w:p w14:paraId="3A86FE04" w14:textId="77777777" w:rsidR="00464B20" w:rsidRPr="00B36713" w:rsidRDefault="00464B20" w:rsidP="00464B20">
            <w:pPr>
              <w:autoSpaceDE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3.1</w:t>
            </w:r>
          </w:p>
        </w:tc>
        <w:tc>
          <w:tcPr>
            <w:tcW w:w="1313" w:type="pct"/>
            <w:vAlign w:val="center"/>
          </w:tcPr>
          <w:p w14:paraId="67CBB133" w14:textId="77777777" w:rsidR="00464B20" w:rsidRPr="00B36713" w:rsidRDefault="00464B20" w:rsidP="00464B20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2436" w:type="pct"/>
            <w:vAlign w:val="center"/>
          </w:tcPr>
          <w:p w14:paraId="0C59D1E3" w14:textId="77777777" w:rsidR="00464B20" w:rsidRPr="00057684" w:rsidRDefault="00464B20" w:rsidP="00464B20">
            <w:pPr>
              <w:rPr>
                <w:color w:val="000000" w:themeColor="text1"/>
                <w:sz w:val="20"/>
                <w:szCs w:val="20"/>
              </w:rPr>
            </w:pPr>
            <w:r w:rsidRPr="00057684">
              <w:rPr>
                <w:color w:val="000000" w:themeColor="text1"/>
                <w:sz w:val="20"/>
                <w:szCs w:val="20"/>
              </w:rPr>
              <w:t>1. Максимальный и минимальный размер земельного участка не подлежит установлению.</w:t>
            </w:r>
          </w:p>
          <w:p w14:paraId="6CD5BB91" w14:textId="77777777" w:rsidR="00464B20" w:rsidRPr="00057684" w:rsidRDefault="00464B20" w:rsidP="00464B20">
            <w:pPr>
              <w:rPr>
                <w:color w:val="000000" w:themeColor="text1"/>
                <w:sz w:val="20"/>
                <w:szCs w:val="20"/>
              </w:rPr>
            </w:pPr>
            <w:r w:rsidRPr="00057684">
              <w:rPr>
                <w:color w:val="000000" w:themeColor="text1"/>
                <w:sz w:val="20"/>
                <w:szCs w:val="20"/>
              </w:rPr>
              <w:t>2. Минимальный отступ от фронтальной границы земельного участка (красная линия) и линией застройки не подлежит установлению.</w:t>
            </w:r>
          </w:p>
          <w:p w14:paraId="5E899C2A" w14:textId="77777777" w:rsidR="00464B20" w:rsidRPr="00057684" w:rsidRDefault="00464B20" w:rsidP="00464B20">
            <w:pPr>
              <w:rPr>
                <w:color w:val="000000" w:themeColor="text1"/>
                <w:sz w:val="20"/>
                <w:szCs w:val="20"/>
              </w:rPr>
            </w:pPr>
            <w:r w:rsidRPr="00057684">
              <w:rPr>
                <w:color w:val="000000" w:themeColor="text1"/>
                <w:sz w:val="20"/>
                <w:szCs w:val="20"/>
              </w:rPr>
              <w:t>3. Предельное количество этажей – 2.</w:t>
            </w:r>
          </w:p>
          <w:p w14:paraId="6038E613" w14:textId="77777777" w:rsidR="00464B20" w:rsidRPr="00B36713" w:rsidRDefault="00464B20" w:rsidP="00464B20">
            <w:pPr>
              <w:pStyle w:val="aff4"/>
              <w:ind w:left="-30" w:firstLine="0"/>
              <w:jc w:val="left"/>
              <w:rPr>
                <w:rFonts w:ascii="Times New Roman" w:hAnsi="Times New Roman"/>
                <w:color w:val="000000" w:themeColor="text1"/>
              </w:rPr>
            </w:pPr>
            <w:r w:rsidRPr="00057684">
              <w:rPr>
                <w:rFonts w:ascii="Times New Roman" w:hAnsi="Times New Roman"/>
                <w:color w:val="000000" w:themeColor="text1"/>
              </w:rPr>
              <w:t>4. Максимальный процент застройки в границах земельного участка не подлежит установлению.</w:t>
            </w:r>
          </w:p>
        </w:tc>
      </w:tr>
      <w:tr w:rsidR="00464B20" w:rsidRPr="00B36713" w14:paraId="14AA5543" w14:textId="77777777" w:rsidTr="00464B20">
        <w:trPr>
          <w:cantSplit/>
          <w:trHeight w:val="1043"/>
          <w:jc w:val="center"/>
        </w:trPr>
        <w:tc>
          <w:tcPr>
            <w:tcW w:w="430" w:type="pct"/>
            <w:shd w:val="clear" w:color="auto" w:fill="auto"/>
            <w:textDirection w:val="btLr"/>
            <w:vAlign w:val="center"/>
          </w:tcPr>
          <w:p w14:paraId="707AFFE3" w14:textId="77777777" w:rsidR="00464B20" w:rsidRPr="00B36713" w:rsidRDefault="00464B20" w:rsidP="00464B2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36713">
              <w:rPr>
                <w:b/>
                <w:color w:val="000000" w:themeColor="text1"/>
                <w:sz w:val="20"/>
                <w:szCs w:val="20"/>
              </w:rPr>
              <w:t>Условно разрешенные</w:t>
            </w:r>
          </w:p>
        </w:tc>
        <w:tc>
          <w:tcPr>
            <w:tcW w:w="82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9B791DE" w14:textId="77777777" w:rsidR="00464B20" w:rsidRPr="00B36713" w:rsidRDefault="00464B20" w:rsidP="00464B20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DA6565">
              <w:rPr>
                <w:b/>
                <w:color w:val="000000" w:themeColor="text1"/>
                <w:sz w:val="20"/>
                <w:szCs w:val="20"/>
              </w:rPr>
              <w:t>не установлены</w:t>
            </w:r>
          </w:p>
        </w:tc>
        <w:tc>
          <w:tcPr>
            <w:tcW w:w="1313" w:type="pct"/>
            <w:tcBorders>
              <w:left w:val="single" w:sz="4" w:space="0" w:color="auto"/>
            </w:tcBorders>
            <w:vAlign w:val="center"/>
          </w:tcPr>
          <w:p w14:paraId="5263B981" w14:textId="77777777" w:rsidR="00464B20" w:rsidRPr="00B36713" w:rsidRDefault="00464B20" w:rsidP="00464B2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DA6565">
              <w:rPr>
                <w:b/>
                <w:color w:val="000000" w:themeColor="text1"/>
                <w:sz w:val="20"/>
                <w:szCs w:val="20"/>
              </w:rPr>
              <w:t>не установлены</w:t>
            </w:r>
          </w:p>
        </w:tc>
        <w:tc>
          <w:tcPr>
            <w:tcW w:w="2436" w:type="pct"/>
            <w:vAlign w:val="center"/>
          </w:tcPr>
          <w:p w14:paraId="56D06B1E" w14:textId="77777777" w:rsidR="00464B20" w:rsidRPr="00B36713" w:rsidRDefault="00464B20" w:rsidP="00464B2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DA6565">
              <w:rPr>
                <w:b/>
                <w:color w:val="000000" w:themeColor="text1"/>
                <w:sz w:val="20"/>
                <w:szCs w:val="20"/>
              </w:rPr>
              <w:t>не установлены</w:t>
            </w:r>
          </w:p>
        </w:tc>
      </w:tr>
    </w:tbl>
    <w:p w14:paraId="6595AC60" w14:textId="77777777" w:rsidR="009F5C37" w:rsidRPr="00464B20" w:rsidRDefault="009F5C37" w:rsidP="00A40794">
      <w:pPr>
        <w:tabs>
          <w:tab w:val="left" w:pos="0"/>
        </w:tabs>
        <w:spacing w:before="240" w:line="276" w:lineRule="auto"/>
        <w:ind w:firstLine="851"/>
        <w:jc w:val="both"/>
        <w:rPr>
          <w:color w:val="000000" w:themeColor="text1"/>
          <w:lang w:eastAsia="zh-CN"/>
        </w:rPr>
      </w:pPr>
      <w:r w:rsidRPr="00464B20">
        <w:rPr>
          <w:color w:val="000000" w:themeColor="text1"/>
          <w:lang w:eastAsia="zh-CN"/>
        </w:rPr>
        <w:t>1. Минимальное расстояние от скотомогильника с захоронением в яме:</w:t>
      </w:r>
    </w:p>
    <w:p w14:paraId="3A02D231" w14:textId="77777777" w:rsidR="009F5C37" w:rsidRPr="00464B20" w:rsidRDefault="009F5C37" w:rsidP="00A40794">
      <w:pPr>
        <w:tabs>
          <w:tab w:val="left" w:pos="0"/>
        </w:tabs>
        <w:spacing w:line="276" w:lineRule="auto"/>
        <w:ind w:firstLine="851"/>
        <w:jc w:val="both"/>
        <w:rPr>
          <w:color w:val="000000" w:themeColor="text1"/>
          <w:lang w:eastAsia="zh-CN"/>
        </w:rPr>
      </w:pPr>
      <w:r w:rsidRPr="00464B20">
        <w:rPr>
          <w:color w:val="000000" w:themeColor="text1"/>
          <w:lang w:eastAsia="zh-CN"/>
        </w:rPr>
        <w:t>– до жилых, общественных зданий, животноводческих ферм (комплексов) -1000 м;</w:t>
      </w:r>
    </w:p>
    <w:p w14:paraId="19466A2F" w14:textId="77777777" w:rsidR="009F5C37" w:rsidRPr="00464B20" w:rsidRDefault="009F5C37" w:rsidP="00A40794">
      <w:pPr>
        <w:tabs>
          <w:tab w:val="left" w:pos="0"/>
        </w:tabs>
        <w:spacing w:line="276" w:lineRule="auto"/>
        <w:ind w:firstLine="851"/>
        <w:jc w:val="both"/>
        <w:rPr>
          <w:color w:val="000000" w:themeColor="text1"/>
          <w:lang w:eastAsia="zh-CN"/>
        </w:rPr>
      </w:pPr>
      <w:r w:rsidRPr="00464B20">
        <w:rPr>
          <w:color w:val="000000" w:themeColor="text1"/>
          <w:lang w:eastAsia="zh-CN"/>
        </w:rPr>
        <w:t>– до скотопрогонов и пастбищ - 200 м;</w:t>
      </w:r>
    </w:p>
    <w:p w14:paraId="3D645262" w14:textId="77777777" w:rsidR="009F5C37" w:rsidRPr="00464B20" w:rsidRDefault="009F5C37" w:rsidP="00A40794">
      <w:pPr>
        <w:tabs>
          <w:tab w:val="left" w:pos="0"/>
        </w:tabs>
        <w:spacing w:line="276" w:lineRule="auto"/>
        <w:ind w:firstLine="851"/>
        <w:jc w:val="both"/>
        <w:rPr>
          <w:color w:val="000000" w:themeColor="text1"/>
          <w:u w:val="single"/>
          <w:lang w:eastAsia="zh-CN"/>
        </w:rPr>
      </w:pPr>
      <w:r w:rsidRPr="00464B20">
        <w:rPr>
          <w:color w:val="000000" w:themeColor="text1"/>
          <w:lang w:eastAsia="zh-CN"/>
        </w:rPr>
        <w:t xml:space="preserve">– до автомобильных дорог в зависимости от их категории - 60 - 300 </w:t>
      </w:r>
      <w:r w:rsidR="00464B20" w:rsidRPr="00464B20">
        <w:rPr>
          <w:color w:val="000000" w:themeColor="text1"/>
          <w:lang w:eastAsia="zh-CN"/>
        </w:rPr>
        <w:t>м.</w:t>
      </w:r>
    </w:p>
    <w:p w14:paraId="4CB9541D" w14:textId="77777777" w:rsidR="009F5C37" w:rsidRPr="00464B20" w:rsidRDefault="009F5C37" w:rsidP="00A40794">
      <w:pPr>
        <w:tabs>
          <w:tab w:val="left" w:pos="0"/>
        </w:tabs>
        <w:spacing w:line="276" w:lineRule="auto"/>
        <w:ind w:firstLine="851"/>
        <w:jc w:val="both"/>
        <w:rPr>
          <w:bCs/>
          <w:color w:val="000000" w:themeColor="text1"/>
        </w:rPr>
      </w:pPr>
      <w:r w:rsidRPr="00464B20">
        <w:rPr>
          <w:color w:val="000000" w:themeColor="text1"/>
          <w:lang w:eastAsia="zh-CN"/>
        </w:rPr>
        <w:t xml:space="preserve">2. Инженерно-технические объекты, сооружения и коммуникации, обеспечивающие реализацию разрешенного использования недвижимости в пределах отдельных земельных участков (электро-, водо-, теплообеспечение, водоотведение, телефонизация и т.д.) являются всегда разрешенными, при условии соответствия строительным и противопожарным нормам и правилам, технологическим стандартам безопасности. Инженерно-технические объекты, </w:t>
      </w:r>
      <w:r w:rsidRPr="00464B20">
        <w:rPr>
          <w:color w:val="000000" w:themeColor="text1"/>
          <w:lang w:eastAsia="zh-CN"/>
        </w:rPr>
        <w:lastRenderedPageBreak/>
        <w:t>сооружения,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(других элементов планировочной структуры села и территории сельсовета), расположение которых требует отдельного земельного участка с установлением санитарно-защитных, иных защитных зон, являются объектами, для которых необходимо получение специальных согласований.</w:t>
      </w:r>
    </w:p>
    <w:p w14:paraId="7CDCC68E" w14:textId="77777777" w:rsidR="009F5C37" w:rsidRPr="00EA6481" w:rsidRDefault="009F5C37" w:rsidP="00A40794">
      <w:pPr>
        <w:widowControl w:val="0"/>
        <w:spacing w:before="240" w:line="276" w:lineRule="auto"/>
        <w:ind w:firstLine="708"/>
        <w:jc w:val="both"/>
        <w:rPr>
          <w:lang w:eastAsia="en-US"/>
        </w:rPr>
      </w:pPr>
      <w:r w:rsidRPr="00464B20">
        <w:rPr>
          <w:color w:val="000000" w:themeColor="text1"/>
          <w:lang w:eastAsia="en-US"/>
        </w:rPr>
        <w:t>Прочие 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Федерации: не установлены.</w:t>
      </w:r>
    </w:p>
    <w:p w14:paraId="3CBA369D" w14:textId="77777777" w:rsidR="00C52026" w:rsidRPr="00EA6481" w:rsidRDefault="00C52026" w:rsidP="00C52026">
      <w:pPr>
        <w:tabs>
          <w:tab w:val="left" w:pos="0"/>
        </w:tabs>
        <w:spacing w:before="100" w:beforeAutospacing="1" w:after="100" w:afterAutospacing="1" w:line="276" w:lineRule="auto"/>
        <w:jc w:val="center"/>
        <w:outlineLvl w:val="2"/>
        <w:rPr>
          <w:b/>
          <w:bCs/>
        </w:rPr>
      </w:pPr>
      <w:bookmarkStart w:id="125" w:name="_Toc410315222"/>
      <w:bookmarkStart w:id="126" w:name="_Toc400454244"/>
      <w:bookmarkStart w:id="127" w:name="_Toc392516697"/>
      <w:bookmarkStart w:id="128" w:name="_Toc380581565"/>
      <w:bookmarkStart w:id="129" w:name="_Toc380051158"/>
      <w:bookmarkStart w:id="130" w:name="_Toc379293290"/>
      <w:bookmarkStart w:id="131" w:name="_Toc339819819"/>
      <w:bookmarkStart w:id="132" w:name="_Toc321209574"/>
      <w:bookmarkStart w:id="133" w:name="_Toc282347534"/>
      <w:bookmarkStart w:id="134" w:name="_Toc39158330"/>
      <w:bookmarkStart w:id="135" w:name="_Toc98413367"/>
      <w:r w:rsidRPr="00EA6481">
        <w:rPr>
          <w:b/>
          <w:bCs/>
        </w:rPr>
        <w:t xml:space="preserve">Статья </w:t>
      </w:r>
      <w:r w:rsidR="009F1A8B" w:rsidRPr="00EA6481">
        <w:rPr>
          <w:b/>
          <w:bCs/>
        </w:rPr>
        <w:t>2</w:t>
      </w:r>
      <w:r w:rsidR="00BF4E0D">
        <w:rPr>
          <w:b/>
          <w:bCs/>
        </w:rPr>
        <w:t>5</w:t>
      </w:r>
      <w:r w:rsidRPr="00EA6481">
        <w:rPr>
          <w:b/>
          <w:bCs/>
        </w:rPr>
        <w:t>. Виды зон градостроительных ограничений</w:t>
      </w:r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</w:p>
    <w:p w14:paraId="4ECDF6C8" w14:textId="77777777" w:rsidR="00C52026" w:rsidRPr="00EA6481" w:rsidRDefault="00C52026" w:rsidP="00A40794">
      <w:pPr>
        <w:pStyle w:val="a6"/>
        <w:tabs>
          <w:tab w:val="left" w:pos="720"/>
        </w:tabs>
        <w:spacing w:line="276" w:lineRule="auto"/>
        <w:ind w:firstLine="851"/>
        <w:jc w:val="both"/>
        <w:rPr>
          <w:color w:val="000000"/>
        </w:rPr>
      </w:pPr>
      <w:r w:rsidRPr="00EA6481">
        <w:rPr>
          <w:color w:val="000000"/>
        </w:rPr>
        <w:t>1. Видами зон действия градостроительных ограничений, границы которых отображаются на карте градостроительного зонирования муниципального образования, являются:</w:t>
      </w:r>
    </w:p>
    <w:p w14:paraId="4E813703" w14:textId="77777777" w:rsidR="00C52026" w:rsidRPr="00EA6481" w:rsidRDefault="00C52026" w:rsidP="00A40794">
      <w:pPr>
        <w:pStyle w:val="a6"/>
        <w:tabs>
          <w:tab w:val="left" w:pos="720"/>
        </w:tabs>
        <w:spacing w:line="276" w:lineRule="auto"/>
        <w:ind w:firstLine="851"/>
        <w:jc w:val="both"/>
        <w:rPr>
          <w:color w:val="000000"/>
        </w:rPr>
      </w:pPr>
      <w:r w:rsidRPr="00EA6481">
        <w:rPr>
          <w:color w:val="000000"/>
        </w:rPr>
        <w:t>– зоны с особыми условиями использования территорий (зоны охраны объектов культурного наследия, санитарно-защитные зоны, охранные зоны и зоны влияния объектов инженерной и транспортной инфраструктуры, водоохранные зоны и др.), устанавливаемые в соответствии с законодательством Российской Федерации;</w:t>
      </w:r>
    </w:p>
    <w:p w14:paraId="4E285E8F" w14:textId="77777777" w:rsidR="00C52026" w:rsidRPr="00EA6481" w:rsidRDefault="00C52026" w:rsidP="00A40794">
      <w:pPr>
        <w:pStyle w:val="a6"/>
        <w:tabs>
          <w:tab w:val="left" w:pos="720"/>
        </w:tabs>
        <w:spacing w:line="276" w:lineRule="auto"/>
        <w:ind w:firstLine="851"/>
        <w:jc w:val="both"/>
        <w:rPr>
          <w:color w:val="000000"/>
        </w:rPr>
      </w:pPr>
      <w:r w:rsidRPr="00EA6481">
        <w:rPr>
          <w:color w:val="000000"/>
        </w:rPr>
        <w:t>– зоны действия опасных природных или техногенных процессов (затопление, нарушенные территории, неблагоприятные геологические, гидрогеологические и другие процессы);</w:t>
      </w:r>
    </w:p>
    <w:p w14:paraId="7DC06013" w14:textId="77777777" w:rsidR="00C52026" w:rsidRPr="00EA6481" w:rsidRDefault="00C52026" w:rsidP="00A40794">
      <w:pPr>
        <w:pStyle w:val="a6"/>
        <w:tabs>
          <w:tab w:val="left" w:pos="720"/>
        </w:tabs>
        <w:spacing w:line="276" w:lineRule="auto"/>
        <w:ind w:firstLine="851"/>
        <w:jc w:val="both"/>
        <w:rPr>
          <w:color w:val="000000"/>
          <w:lang w:val="en-US"/>
        </w:rPr>
      </w:pPr>
      <w:r w:rsidRPr="00EA6481">
        <w:rPr>
          <w:color w:val="000000"/>
        </w:rPr>
        <w:t>– зоны действия публичных сервитутов.</w:t>
      </w:r>
    </w:p>
    <w:p w14:paraId="5832A7B8" w14:textId="77777777" w:rsidR="00C52026" w:rsidRPr="00EA6481" w:rsidRDefault="00C52026" w:rsidP="00A40794">
      <w:pPr>
        <w:pStyle w:val="aa"/>
        <w:widowControl w:val="0"/>
        <w:numPr>
          <w:ilvl w:val="0"/>
          <w:numId w:val="5"/>
        </w:numPr>
        <w:tabs>
          <w:tab w:val="left" w:pos="1080"/>
          <w:tab w:val="left" w:pos="1331"/>
        </w:tabs>
        <w:spacing w:after="0" w:line="276" w:lineRule="auto"/>
        <w:ind w:left="0" w:firstLine="851"/>
        <w:jc w:val="both"/>
      </w:pPr>
      <w:r w:rsidRPr="00EA6481">
        <w:rPr>
          <w:rStyle w:val="15"/>
          <w:b w:val="0"/>
          <w:bCs w:val="0"/>
          <w:color w:val="000000"/>
        </w:rPr>
        <w:t>Ограничения использования земельных участков и объектов капитального строительства, расположенных в санитарно-защитных зонах, водоохранных зонах, иных зонах установлены следующими нормативными правовыми актами:</w:t>
      </w:r>
    </w:p>
    <w:p w14:paraId="2A593090" w14:textId="77777777" w:rsidR="00C52026" w:rsidRPr="00EA6481" w:rsidRDefault="00C52026" w:rsidP="00A40794">
      <w:pPr>
        <w:pStyle w:val="aa"/>
        <w:widowControl w:val="0"/>
        <w:numPr>
          <w:ilvl w:val="0"/>
          <w:numId w:val="4"/>
        </w:numPr>
        <w:tabs>
          <w:tab w:val="left" w:pos="1080"/>
          <w:tab w:val="left" w:pos="1331"/>
        </w:tabs>
        <w:spacing w:after="0" w:line="276" w:lineRule="auto"/>
        <w:ind w:left="0" w:firstLine="851"/>
        <w:jc w:val="both"/>
      </w:pPr>
      <w:r w:rsidRPr="00EA6481">
        <w:rPr>
          <w:rStyle w:val="15"/>
          <w:b w:val="0"/>
          <w:bCs w:val="0"/>
          <w:color w:val="000000"/>
        </w:rPr>
        <w:t>Водный кодекс Российской Федерации от 03.06.2006;</w:t>
      </w:r>
    </w:p>
    <w:p w14:paraId="3AA8BB4F" w14:textId="77777777" w:rsidR="00C52026" w:rsidRPr="00EA6481" w:rsidRDefault="00C52026" w:rsidP="00A40794">
      <w:pPr>
        <w:pStyle w:val="aa"/>
        <w:widowControl w:val="0"/>
        <w:numPr>
          <w:ilvl w:val="0"/>
          <w:numId w:val="4"/>
        </w:numPr>
        <w:tabs>
          <w:tab w:val="left" w:pos="1080"/>
          <w:tab w:val="left" w:pos="1331"/>
        </w:tabs>
        <w:spacing w:after="0" w:line="276" w:lineRule="auto"/>
        <w:ind w:left="0" w:firstLine="851"/>
        <w:jc w:val="both"/>
      </w:pPr>
      <w:r w:rsidRPr="00EA6481">
        <w:rPr>
          <w:rStyle w:val="15"/>
          <w:b w:val="0"/>
          <w:bCs w:val="0"/>
          <w:color w:val="000000"/>
        </w:rPr>
        <w:t>Земельный кодекс Российской Федерации от 25.10.2001;</w:t>
      </w:r>
    </w:p>
    <w:p w14:paraId="7626ABF9" w14:textId="77777777" w:rsidR="00C52026" w:rsidRPr="00EA6481" w:rsidRDefault="00C52026" w:rsidP="00A40794">
      <w:pPr>
        <w:pStyle w:val="aa"/>
        <w:widowControl w:val="0"/>
        <w:numPr>
          <w:ilvl w:val="0"/>
          <w:numId w:val="4"/>
        </w:numPr>
        <w:tabs>
          <w:tab w:val="left" w:pos="1080"/>
          <w:tab w:val="left" w:pos="1331"/>
        </w:tabs>
        <w:spacing w:after="0" w:line="276" w:lineRule="auto"/>
        <w:ind w:left="0" w:firstLine="851"/>
        <w:jc w:val="both"/>
      </w:pPr>
      <w:r w:rsidRPr="00EA6481">
        <w:rPr>
          <w:rStyle w:val="15"/>
          <w:b w:val="0"/>
          <w:bCs w:val="0"/>
          <w:color w:val="000000"/>
        </w:rPr>
        <w:t>Федеральный закон от 10.01.2002 № 7-ФЗ «Об охране окружающей среды»;</w:t>
      </w:r>
    </w:p>
    <w:p w14:paraId="44A06D56" w14:textId="77777777" w:rsidR="00C52026" w:rsidRPr="00EA6481" w:rsidRDefault="00C52026" w:rsidP="00A40794">
      <w:pPr>
        <w:pStyle w:val="aa"/>
        <w:widowControl w:val="0"/>
        <w:numPr>
          <w:ilvl w:val="0"/>
          <w:numId w:val="4"/>
        </w:numPr>
        <w:tabs>
          <w:tab w:val="left" w:pos="1080"/>
          <w:tab w:val="left" w:pos="1331"/>
        </w:tabs>
        <w:spacing w:after="0" w:line="276" w:lineRule="auto"/>
        <w:ind w:left="0" w:firstLine="851"/>
        <w:jc w:val="both"/>
        <w:rPr>
          <w:rStyle w:val="15"/>
          <w:b w:val="0"/>
          <w:bCs w:val="0"/>
        </w:rPr>
      </w:pPr>
      <w:r w:rsidRPr="00EA6481">
        <w:rPr>
          <w:rStyle w:val="15"/>
          <w:b w:val="0"/>
          <w:bCs w:val="0"/>
          <w:color w:val="000000"/>
        </w:rPr>
        <w:t>Федеральный закон от 30.03.99 № 52-ФЗ «О санитарно-эпидемиологическом благополучии населения»;</w:t>
      </w:r>
    </w:p>
    <w:p w14:paraId="598F5C13" w14:textId="77777777" w:rsidR="00C52026" w:rsidRPr="00EA6481" w:rsidRDefault="00C52026" w:rsidP="00A40794">
      <w:pPr>
        <w:pStyle w:val="aa"/>
        <w:widowControl w:val="0"/>
        <w:numPr>
          <w:ilvl w:val="0"/>
          <w:numId w:val="4"/>
        </w:numPr>
        <w:tabs>
          <w:tab w:val="left" w:pos="1080"/>
          <w:tab w:val="left" w:pos="1331"/>
        </w:tabs>
        <w:spacing w:after="0" w:line="276" w:lineRule="auto"/>
        <w:ind w:left="0" w:firstLine="851"/>
        <w:jc w:val="both"/>
      </w:pPr>
      <w:r w:rsidRPr="00EA6481">
        <w:rPr>
          <w:rStyle w:val="15"/>
          <w:b w:val="0"/>
          <w:bCs w:val="0"/>
          <w:color w:val="000000"/>
        </w:rPr>
        <w:t>Федеральный закон от 04.05.99 № 96-ФЗ «Об охране атмосферного воздуха»;</w:t>
      </w:r>
    </w:p>
    <w:p w14:paraId="6BCC2AF4" w14:textId="77777777" w:rsidR="00C52026" w:rsidRPr="00EA6481" w:rsidRDefault="00C52026" w:rsidP="00A40794">
      <w:pPr>
        <w:pStyle w:val="aa"/>
        <w:widowControl w:val="0"/>
        <w:numPr>
          <w:ilvl w:val="0"/>
          <w:numId w:val="4"/>
        </w:numPr>
        <w:tabs>
          <w:tab w:val="left" w:pos="1080"/>
          <w:tab w:val="left" w:pos="1331"/>
        </w:tabs>
        <w:spacing w:after="0" w:line="276" w:lineRule="auto"/>
        <w:ind w:left="0" w:firstLine="851"/>
        <w:jc w:val="both"/>
        <w:rPr>
          <w:rStyle w:val="15"/>
          <w:b w:val="0"/>
          <w:bCs w:val="0"/>
        </w:rPr>
      </w:pPr>
      <w:r w:rsidRPr="00EA6481">
        <w:rPr>
          <w:rStyle w:val="15"/>
          <w:b w:val="0"/>
          <w:bCs w:val="0"/>
          <w:color w:val="000000"/>
        </w:rPr>
        <w:t xml:space="preserve">Федеральный закон от 14 марта 1995 года № 33-ФЗ «Об особо охраняемых природных территориях»; </w:t>
      </w:r>
    </w:p>
    <w:p w14:paraId="1298BB9E" w14:textId="77777777" w:rsidR="00C52026" w:rsidRPr="00EA6481" w:rsidRDefault="00C52026" w:rsidP="00A40794">
      <w:pPr>
        <w:pStyle w:val="aa"/>
        <w:widowControl w:val="0"/>
        <w:numPr>
          <w:ilvl w:val="0"/>
          <w:numId w:val="4"/>
        </w:numPr>
        <w:tabs>
          <w:tab w:val="left" w:pos="1080"/>
          <w:tab w:val="left" w:pos="1331"/>
        </w:tabs>
        <w:spacing w:after="0" w:line="276" w:lineRule="auto"/>
        <w:ind w:left="0" w:firstLine="851"/>
        <w:jc w:val="both"/>
      </w:pPr>
      <w:r w:rsidRPr="00EA6481">
        <w:rPr>
          <w:rStyle w:val="15"/>
          <w:b w:val="0"/>
          <w:bCs w:val="0"/>
          <w:color w:val="000000"/>
        </w:rPr>
        <w:t>Санитарно-эпидемиологические правила и нормативы (СанПиН) 2.2.1/2.1.1.1200-03 «Санитарно-защитные зоны и санитарная классификация предприятий, сооружений и иных объектов»;</w:t>
      </w:r>
    </w:p>
    <w:p w14:paraId="0862624F" w14:textId="77777777" w:rsidR="00C52026" w:rsidRPr="00EA6481" w:rsidRDefault="00C52026" w:rsidP="00A40794">
      <w:pPr>
        <w:pStyle w:val="aa"/>
        <w:widowControl w:val="0"/>
        <w:numPr>
          <w:ilvl w:val="0"/>
          <w:numId w:val="4"/>
        </w:numPr>
        <w:tabs>
          <w:tab w:val="left" w:pos="1080"/>
          <w:tab w:val="left" w:pos="1331"/>
        </w:tabs>
        <w:spacing w:after="0" w:line="276" w:lineRule="auto"/>
        <w:ind w:left="0" w:firstLine="851"/>
        <w:jc w:val="both"/>
      </w:pPr>
      <w:r w:rsidRPr="00EA6481">
        <w:rPr>
          <w:rStyle w:val="15"/>
          <w:b w:val="0"/>
          <w:bCs w:val="0"/>
          <w:color w:val="000000"/>
        </w:rPr>
        <w:t xml:space="preserve">Федеральный закон от </w:t>
      </w:r>
      <w:r w:rsidR="00E65E5F" w:rsidRPr="00EA6481">
        <w:rPr>
          <w:rStyle w:val="15"/>
          <w:b w:val="0"/>
          <w:bCs w:val="0"/>
          <w:color w:val="000000"/>
        </w:rPr>
        <w:t>25</w:t>
      </w:r>
      <w:r w:rsidRPr="00EA6481">
        <w:rPr>
          <w:rStyle w:val="15"/>
          <w:b w:val="0"/>
          <w:bCs w:val="0"/>
          <w:color w:val="000000"/>
        </w:rPr>
        <w:t xml:space="preserve"> </w:t>
      </w:r>
      <w:r w:rsidR="00E65E5F" w:rsidRPr="00EA6481">
        <w:rPr>
          <w:rStyle w:val="15"/>
          <w:b w:val="0"/>
          <w:bCs w:val="0"/>
          <w:color w:val="000000"/>
        </w:rPr>
        <w:t>июня</w:t>
      </w:r>
      <w:r w:rsidRPr="00EA6481">
        <w:rPr>
          <w:rStyle w:val="15"/>
          <w:b w:val="0"/>
          <w:bCs w:val="0"/>
          <w:color w:val="000000"/>
        </w:rPr>
        <w:t xml:space="preserve"> 200</w:t>
      </w:r>
      <w:r w:rsidR="00E65E5F" w:rsidRPr="00EA6481">
        <w:rPr>
          <w:rStyle w:val="15"/>
          <w:b w:val="0"/>
          <w:bCs w:val="0"/>
          <w:color w:val="000000"/>
        </w:rPr>
        <w:t>2</w:t>
      </w:r>
      <w:r w:rsidRPr="00EA6481">
        <w:rPr>
          <w:rStyle w:val="15"/>
          <w:b w:val="0"/>
          <w:bCs w:val="0"/>
          <w:color w:val="000000"/>
        </w:rPr>
        <w:t xml:space="preserve"> года </w:t>
      </w:r>
      <w:r w:rsidR="00E65E5F" w:rsidRPr="00EA6481">
        <w:rPr>
          <w:rStyle w:val="15"/>
          <w:b w:val="0"/>
          <w:bCs w:val="0"/>
          <w:color w:val="000000"/>
        </w:rPr>
        <w:t xml:space="preserve">№73-ФЗ </w:t>
      </w:r>
      <w:r w:rsidRPr="00EA6481">
        <w:rPr>
          <w:rStyle w:val="15"/>
          <w:b w:val="0"/>
          <w:bCs w:val="0"/>
          <w:color w:val="000000"/>
        </w:rPr>
        <w:t>«Об объектах культурного наследия (памятниках истории и культуры) народов Российской федерации»;</w:t>
      </w:r>
    </w:p>
    <w:p w14:paraId="4162363C" w14:textId="77777777" w:rsidR="00C52026" w:rsidRPr="00EA6481" w:rsidRDefault="00C52026" w:rsidP="00A40794">
      <w:pPr>
        <w:pStyle w:val="aa"/>
        <w:widowControl w:val="0"/>
        <w:numPr>
          <w:ilvl w:val="0"/>
          <w:numId w:val="4"/>
        </w:numPr>
        <w:tabs>
          <w:tab w:val="left" w:pos="1080"/>
          <w:tab w:val="left" w:pos="1331"/>
        </w:tabs>
        <w:spacing w:after="0" w:line="276" w:lineRule="auto"/>
        <w:ind w:left="0" w:firstLine="851"/>
        <w:jc w:val="both"/>
      </w:pPr>
      <w:r w:rsidRPr="00EA6481">
        <w:rPr>
          <w:rStyle w:val="15"/>
          <w:b w:val="0"/>
          <w:bCs w:val="0"/>
          <w:color w:val="000000"/>
        </w:rPr>
        <w:t>Санитарные правила и нормы СанПиН 2.1.4.1110-02 Зоны санитарной охраны источников водоснабжения и водопроводов питьевого назначения;</w:t>
      </w:r>
    </w:p>
    <w:p w14:paraId="6FC764D9" w14:textId="77777777" w:rsidR="00C52026" w:rsidRPr="00EA6481" w:rsidRDefault="00C52026" w:rsidP="00A40794">
      <w:pPr>
        <w:pStyle w:val="aa"/>
        <w:widowControl w:val="0"/>
        <w:numPr>
          <w:ilvl w:val="0"/>
          <w:numId w:val="4"/>
        </w:numPr>
        <w:tabs>
          <w:tab w:val="left" w:pos="1080"/>
          <w:tab w:val="left" w:pos="1331"/>
        </w:tabs>
        <w:spacing w:after="0" w:line="276" w:lineRule="auto"/>
        <w:ind w:left="0" w:firstLine="851"/>
        <w:jc w:val="both"/>
      </w:pPr>
      <w:r w:rsidRPr="00EA6481">
        <w:rPr>
          <w:rStyle w:val="15"/>
          <w:b w:val="0"/>
          <w:bCs w:val="0"/>
          <w:color w:val="000000"/>
        </w:rPr>
        <w:t>Постановление Правительства РФ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 (вместе с «Правилами установления охранных зон объектов электросетевого хозяйства и особых условий использования земельных участков, расположенных в границах таких зон»);</w:t>
      </w:r>
    </w:p>
    <w:p w14:paraId="4F74DCDB" w14:textId="77777777" w:rsidR="00C52026" w:rsidRPr="00EA6481" w:rsidRDefault="00C52026" w:rsidP="00A40794">
      <w:pPr>
        <w:pStyle w:val="aa"/>
        <w:widowControl w:val="0"/>
        <w:numPr>
          <w:ilvl w:val="0"/>
          <w:numId w:val="4"/>
        </w:numPr>
        <w:tabs>
          <w:tab w:val="left" w:pos="1080"/>
          <w:tab w:val="left" w:pos="1395"/>
        </w:tabs>
        <w:spacing w:after="0" w:line="276" w:lineRule="auto"/>
        <w:ind w:left="0" w:firstLine="851"/>
        <w:jc w:val="both"/>
      </w:pPr>
      <w:r w:rsidRPr="00EA6481">
        <w:rPr>
          <w:rStyle w:val="15"/>
          <w:b w:val="0"/>
          <w:bCs w:val="0"/>
          <w:color w:val="000000"/>
        </w:rPr>
        <w:lastRenderedPageBreak/>
        <w:t>Постановление Правительства РФ от 20.11.2000 № 878 «Об утверждении Правил охраны газораспределительных сетей».</w:t>
      </w:r>
    </w:p>
    <w:p w14:paraId="5149997F" w14:textId="77777777" w:rsidR="00C52026" w:rsidRPr="00EA6481" w:rsidRDefault="00C52026" w:rsidP="00A40794">
      <w:pPr>
        <w:pStyle w:val="aa"/>
        <w:widowControl w:val="0"/>
        <w:numPr>
          <w:ilvl w:val="0"/>
          <w:numId w:val="5"/>
        </w:numPr>
        <w:tabs>
          <w:tab w:val="left" w:pos="1138"/>
        </w:tabs>
        <w:spacing w:after="0" w:line="276" w:lineRule="auto"/>
        <w:ind w:left="0" w:firstLine="851"/>
        <w:jc w:val="both"/>
      </w:pPr>
      <w:r w:rsidRPr="00EA6481">
        <w:rPr>
          <w:rStyle w:val="15"/>
          <w:b w:val="0"/>
          <w:bCs w:val="0"/>
          <w:color w:val="000000"/>
        </w:rPr>
        <w:t>Для земельных участков и объектов капитального строительства, расположенных в санитарно-защитных зонах производственных и транспортных предприятий, объектов коммунальной и инженерно-транспортной инфраструктуры, коммунально-складских объектов, очистных сооружений, иных объектов, устанавливаются:</w:t>
      </w:r>
    </w:p>
    <w:p w14:paraId="0F92721C" w14:textId="77777777" w:rsidR="00C52026" w:rsidRPr="00EA6481" w:rsidRDefault="00C52026" w:rsidP="00A40794">
      <w:pPr>
        <w:pStyle w:val="aa"/>
        <w:widowControl w:val="0"/>
        <w:numPr>
          <w:ilvl w:val="0"/>
          <w:numId w:val="4"/>
        </w:numPr>
        <w:tabs>
          <w:tab w:val="left" w:pos="1080"/>
          <w:tab w:val="left" w:pos="1395"/>
        </w:tabs>
        <w:spacing w:after="0" w:line="276" w:lineRule="auto"/>
        <w:ind w:left="0" w:firstLine="851"/>
        <w:jc w:val="both"/>
      </w:pPr>
      <w:r w:rsidRPr="00EA6481">
        <w:rPr>
          <w:rStyle w:val="15"/>
          <w:b w:val="0"/>
          <w:bCs w:val="0"/>
          <w:color w:val="000000"/>
        </w:rPr>
        <w:t>виды запрещенного использования - в соответствии с СанПиН 2.2.1/2.1.1.1200-03 «Санитарно-защитные зоны и санитарная классификация предприятий, сооружений и иных объектов»,</w:t>
      </w:r>
    </w:p>
    <w:p w14:paraId="00304EE7" w14:textId="77777777" w:rsidR="00C52026" w:rsidRPr="00EA6481" w:rsidRDefault="00C52026" w:rsidP="00A40794">
      <w:pPr>
        <w:pStyle w:val="aa"/>
        <w:widowControl w:val="0"/>
        <w:numPr>
          <w:ilvl w:val="0"/>
          <w:numId w:val="4"/>
        </w:numPr>
        <w:tabs>
          <w:tab w:val="left" w:pos="1080"/>
          <w:tab w:val="left" w:pos="1395"/>
        </w:tabs>
        <w:spacing w:after="0" w:line="276" w:lineRule="auto"/>
        <w:ind w:left="0" w:firstLine="851"/>
        <w:jc w:val="both"/>
      </w:pPr>
      <w:r w:rsidRPr="00EA6481">
        <w:rPr>
          <w:rStyle w:val="15"/>
          <w:b w:val="0"/>
          <w:bCs w:val="0"/>
          <w:color w:val="000000"/>
        </w:rPr>
        <w:t>условно разрешенные виды использования, которые могут быть разрешены по специальному согласованию с территориальными органами санитарно-эпидемиологического и экологического контроля на основе СанПиН 2.2.1/2.1.1.1200-03 «Санитарно-защитные зоны и санитарная классификация предприятий, сооружений и иных объектов» с использованием процедур публичных слушаний, определенных статьями 16, 17 настоящих Правил.</w:t>
      </w:r>
    </w:p>
    <w:p w14:paraId="584FA645" w14:textId="77777777" w:rsidR="00C52026" w:rsidRPr="00EA6481" w:rsidRDefault="00C52026" w:rsidP="00A40794">
      <w:pPr>
        <w:pStyle w:val="aa"/>
        <w:widowControl w:val="0"/>
        <w:tabs>
          <w:tab w:val="left" w:pos="1080"/>
          <w:tab w:val="left" w:pos="1395"/>
        </w:tabs>
        <w:spacing w:after="0" w:line="276" w:lineRule="auto"/>
        <w:ind w:firstLine="851"/>
        <w:jc w:val="both"/>
      </w:pPr>
      <w:r w:rsidRPr="00EA6481">
        <w:t>4. Границы зон действия градостроительных ограничений отображаются на карте градостроительного зонирования на основании установленных законодательством Российской Федерации нормативных требований, а также утвержденных в установленном порядке уполномоченными государственными органами проектов зон градостроительных ограничений.</w:t>
      </w:r>
    </w:p>
    <w:p w14:paraId="02AA814F" w14:textId="77777777" w:rsidR="00C52026" w:rsidRPr="00EA6481" w:rsidRDefault="00C52026" w:rsidP="00A40794">
      <w:pPr>
        <w:pStyle w:val="a6"/>
        <w:tabs>
          <w:tab w:val="left" w:pos="720"/>
        </w:tabs>
        <w:spacing w:line="276" w:lineRule="auto"/>
        <w:ind w:firstLine="851"/>
        <w:jc w:val="both"/>
        <w:rPr>
          <w:color w:val="000000"/>
        </w:rPr>
      </w:pPr>
      <w:r w:rsidRPr="00EA6481">
        <w:rPr>
          <w:color w:val="000000"/>
        </w:rPr>
        <w:t xml:space="preserve">5. Ограничения прав по использованию земельных участков и объектов капитального строительства, установленные в соответствии с законодательством Российской Федерации обязательны для исполнения и соблюдения всеми субъектами градостроительных отношений на территории муниципального образования. </w:t>
      </w:r>
    </w:p>
    <w:p w14:paraId="622F6633" w14:textId="77777777" w:rsidR="00C52026" w:rsidRPr="00EA6481" w:rsidRDefault="00C52026" w:rsidP="00A40794">
      <w:pPr>
        <w:pStyle w:val="a6"/>
        <w:tabs>
          <w:tab w:val="left" w:pos="720"/>
        </w:tabs>
        <w:spacing w:line="276" w:lineRule="auto"/>
        <w:ind w:firstLine="851"/>
        <w:jc w:val="both"/>
        <w:rPr>
          <w:color w:val="008080"/>
        </w:rPr>
      </w:pPr>
      <w:r w:rsidRPr="00EA6481">
        <w:t>6. Конкретные градостроительные обременения, связанные с установлением зон действия градостроительных ограничений, фиксируются в градостроительном плане земельного участка.</w:t>
      </w:r>
    </w:p>
    <w:p w14:paraId="4F709CB4" w14:textId="77777777" w:rsidR="00C52026" w:rsidRPr="00EA6481" w:rsidRDefault="00C52026" w:rsidP="00C52026">
      <w:pPr>
        <w:spacing w:before="240" w:after="240" w:line="276" w:lineRule="auto"/>
        <w:jc w:val="center"/>
        <w:outlineLvl w:val="2"/>
        <w:rPr>
          <w:b/>
          <w:bCs/>
        </w:rPr>
      </w:pPr>
      <w:bookmarkStart w:id="136" w:name="_Toc410315223"/>
      <w:bookmarkStart w:id="137" w:name="_Toc400454245"/>
      <w:bookmarkStart w:id="138" w:name="_Toc392516698"/>
      <w:bookmarkStart w:id="139" w:name="_Toc380581566"/>
      <w:bookmarkStart w:id="140" w:name="_Toc380051159"/>
      <w:bookmarkStart w:id="141" w:name="_Toc379293291"/>
      <w:bookmarkStart w:id="142" w:name="_Toc339819820"/>
      <w:bookmarkStart w:id="143" w:name="_Toc321209575"/>
      <w:bookmarkStart w:id="144" w:name="_Toc282347535"/>
      <w:bookmarkStart w:id="145" w:name="_Toc39158331"/>
      <w:bookmarkStart w:id="146" w:name="_Toc98413368"/>
      <w:r w:rsidRPr="00EA6481">
        <w:rPr>
          <w:b/>
          <w:bCs/>
        </w:rPr>
        <w:t xml:space="preserve">Статья </w:t>
      </w:r>
      <w:r w:rsidR="009F1A8B" w:rsidRPr="00EA6481">
        <w:rPr>
          <w:b/>
          <w:bCs/>
        </w:rPr>
        <w:t>2</w:t>
      </w:r>
      <w:r w:rsidR="00BF4E0D">
        <w:rPr>
          <w:b/>
          <w:bCs/>
        </w:rPr>
        <w:t>6</w:t>
      </w:r>
      <w:r w:rsidRPr="00EA6481">
        <w:rPr>
          <w:b/>
          <w:bCs/>
        </w:rPr>
        <w:t>. Зоны с особыми условиями использования территорий</w:t>
      </w:r>
      <w:r w:rsidR="00146181">
        <w:rPr>
          <w:b/>
          <w:bCs/>
        </w:rPr>
        <w:t xml:space="preserve"> </w:t>
      </w:r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r w:rsidR="00BF2684">
        <w:rPr>
          <w:b/>
          <w:bCs/>
        </w:rPr>
        <w:t>городского округа «поселок Палана» Камчатского края</w:t>
      </w:r>
      <w:bookmarkEnd w:id="146"/>
    </w:p>
    <w:p w14:paraId="2E387EA2" w14:textId="77777777" w:rsidR="00C52026" w:rsidRPr="00EA6481" w:rsidRDefault="00C52026" w:rsidP="00C52026">
      <w:pPr>
        <w:spacing w:line="276" w:lineRule="auto"/>
        <w:ind w:firstLine="851"/>
      </w:pPr>
      <w:r w:rsidRPr="00EA6481">
        <w:t>1. На карте зон с особыми условиями использования территории настоящих правил отображаются границы следующих зон с особыми условиями использования территорий:</w:t>
      </w:r>
    </w:p>
    <w:p w14:paraId="485ECD24" w14:textId="3968B5A3" w:rsidR="00C52026" w:rsidRPr="00EA6481" w:rsidRDefault="00C52026" w:rsidP="00C52026">
      <w:pPr>
        <w:widowControl w:val="0"/>
        <w:spacing w:line="276" w:lineRule="auto"/>
        <w:ind w:firstLine="851"/>
        <w:jc w:val="both"/>
      </w:pPr>
      <w:r w:rsidRPr="00EA6481">
        <w:t>- санитарно-защитн</w:t>
      </w:r>
      <w:r w:rsidR="00262BB2">
        <w:t>ых</w:t>
      </w:r>
      <w:r w:rsidRPr="00EA6481">
        <w:t xml:space="preserve"> зон</w:t>
      </w:r>
      <w:r w:rsidR="00262BB2">
        <w:t>;</w:t>
      </w:r>
      <w:r w:rsidRPr="00EA6481">
        <w:t xml:space="preserve"> </w:t>
      </w:r>
    </w:p>
    <w:p w14:paraId="6F7E2FE9" w14:textId="77777777" w:rsidR="00C52026" w:rsidRPr="00EA6481" w:rsidRDefault="00C52026" w:rsidP="00C52026">
      <w:pPr>
        <w:widowControl w:val="0"/>
        <w:spacing w:line="276" w:lineRule="auto"/>
        <w:ind w:firstLine="851"/>
        <w:jc w:val="both"/>
      </w:pPr>
      <w:r w:rsidRPr="00EA6481">
        <w:t>- водоохранных зон;</w:t>
      </w:r>
    </w:p>
    <w:p w14:paraId="5700FB60" w14:textId="77777777" w:rsidR="00C52026" w:rsidRPr="00EA6481" w:rsidRDefault="00C52026" w:rsidP="00C52026">
      <w:pPr>
        <w:widowControl w:val="0"/>
        <w:spacing w:line="276" w:lineRule="auto"/>
        <w:ind w:firstLine="851"/>
        <w:jc w:val="both"/>
      </w:pPr>
      <w:r w:rsidRPr="00EA6481">
        <w:t>- прибрежно-защитных полос;</w:t>
      </w:r>
    </w:p>
    <w:p w14:paraId="3FF7951A" w14:textId="67CCD0E3" w:rsidR="00262BB2" w:rsidRDefault="00C52026" w:rsidP="00262BB2">
      <w:pPr>
        <w:widowControl w:val="0"/>
        <w:spacing w:line="276" w:lineRule="auto"/>
        <w:ind w:firstLine="851"/>
        <w:jc w:val="both"/>
      </w:pPr>
      <w:r w:rsidRPr="00EA6481">
        <w:t>- охранных зон</w:t>
      </w:r>
      <w:r w:rsidR="00262BB2">
        <w:t>;</w:t>
      </w:r>
    </w:p>
    <w:p w14:paraId="39C2B916" w14:textId="5F1C6939" w:rsidR="00C52026" w:rsidRPr="00EA6481" w:rsidRDefault="00262BB2" w:rsidP="00C52026">
      <w:pPr>
        <w:widowControl w:val="0"/>
        <w:spacing w:line="276" w:lineRule="auto"/>
        <w:ind w:firstLine="851"/>
        <w:jc w:val="both"/>
      </w:pPr>
      <w:r>
        <w:t xml:space="preserve">- </w:t>
      </w:r>
      <w:proofErr w:type="spellStart"/>
      <w:r>
        <w:t>приаэродромных</w:t>
      </w:r>
      <w:proofErr w:type="spellEnd"/>
      <w:r>
        <w:t xml:space="preserve"> территорий</w:t>
      </w:r>
      <w:r w:rsidR="00C52026" w:rsidRPr="00EA6481">
        <w:t>.</w:t>
      </w:r>
    </w:p>
    <w:p w14:paraId="7E4361B9" w14:textId="77777777" w:rsidR="00C52026" w:rsidRPr="00EA6481" w:rsidRDefault="00C52026" w:rsidP="00262BB2">
      <w:pPr>
        <w:pStyle w:val="a6"/>
        <w:tabs>
          <w:tab w:val="left" w:pos="426"/>
        </w:tabs>
        <w:spacing w:line="276" w:lineRule="auto"/>
        <w:ind w:firstLine="567"/>
        <w:jc w:val="both"/>
      </w:pPr>
      <w:r w:rsidRPr="00EA6481">
        <w:tab/>
        <w:t xml:space="preserve">2. Конкретный состав и содержание ограничений на использование территории устанавливается законодательством и нормативно–правовыми актами Российской Федерации, </w:t>
      </w:r>
      <w:r w:rsidR="009A4892">
        <w:t>Камчатского края</w:t>
      </w:r>
      <w:r w:rsidRPr="00EA6481">
        <w:t>, законами и нормативно правовыми актами местного самоуправления, нормативами, инструкциями и правилами соответствующих министерств и ведомств, в зависимости от функционального назначения территориальной зоны и параметров градообразующих объектов.</w:t>
      </w:r>
    </w:p>
    <w:p w14:paraId="7A08E326" w14:textId="77777777" w:rsidR="00C52026" w:rsidRPr="00EA6481" w:rsidRDefault="00C52026" w:rsidP="00C52026">
      <w:pPr>
        <w:pStyle w:val="a6"/>
        <w:tabs>
          <w:tab w:val="left" w:pos="720"/>
        </w:tabs>
        <w:spacing w:before="240" w:line="276" w:lineRule="auto"/>
        <w:ind w:firstLine="851"/>
        <w:jc w:val="both"/>
        <w:rPr>
          <w:iCs/>
        </w:rPr>
      </w:pPr>
      <w:r w:rsidRPr="00EA6481">
        <w:rPr>
          <w:b/>
          <w:i/>
          <w:iCs/>
        </w:rPr>
        <w:t>Санитарно-защитные зоны</w:t>
      </w:r>
    </w:p>
    <w:p w14:paraId="41FF2D34" w14:textId="77777777" w:rsidR="00C52026" w:rsidRPr="00EA6481" w:rsidRDefault="00C52026" w:rsidP="00C52026">
      <w:pPr>
        <w:pStyle w:val="a6"/>
        <w:tabs>
          <w:tab w:val="left" w:pos="720"/>
        </w:tabs>
        <w:spacing w:line="276" w:lineRule="auto"/>
        <w:ind w:firstLine="851"/>
        <w:jc w:val="both"/>
      </w:pPr>
      <w:r w:rsidRPr="00EA6481">
        <w:rPr>
          <w:iCs/>
        </w:rPr>
        <w:t>Санитарно-защитные зоны</w:t>
      </w:r>
      <w:r w:rsidRPr="00EA6481">
        <w:t xml:space="preserve">– специальные территории с особым режимом использования вокруг объектов и производств, являющихся источником вредного воздействия </w:t>
      </w:r>
      <w:r w:rsidRPr="00EA6481">
        <w:lastRenderedPageBreak/>
        <w:t>на среду обитания и здоровье человека. По своему функциональному назначению санитарно-защитная зона является защитным барьером, обеспечивающим уровень безопасности населения при эксплуатации объекта – источника вредного воздействия в штатном режиме.</w:t>
      </w:r>
    </w:p>
    <w:p w14:paraId="7575FC3A" w14:textId="77777777" w:rsidR="00C52026" w:rsidRPr="00EA6481" w:rsidRDefault="00C52026" w:rsidP="00C52026">
      <w:pPr>
        <w:spacing w:line="276" w:lineRule="auto"/>
        <w:ind w:firstLine="851"/>
        <w:jc w:val="both"/>
      </w:pPr>
      <w:r w:rsidRPr="00EA6481">
        <w:t>В соответствии с СанПиН 2.2.1/2.1.1.1200-03 (с изменениями), в санитарно-защитной зоне не допускается размещать: жилую застройку, включая отдельные жилые дома, ландшафтно-рекреационные зоны, зоны отдыха, территории курортов, санаториев и домов отдыха, территории садоводческих товариществ и коттеджной застройки, коллективных или индивидуальных садово-огородных участков, а также другие территории с нормируемыми показателями качества среды обитания; спортивные сооружения, детские площадки, образовательные и детские учреждения, лечебно-профилактические и оздоровительные учреждения общего пользования.</w:t>
      </w:r>
    </w:p>
    <w:p w14:paraId="4A5A4331" w14:textId="77777777" w:rsidR="00C52026" w:rsidRPr="00EA6481" w:rsidRDefault="00C52026" w:rsidP="00C52026">
      <w:pPr>
        <w:autoSpaceDN w:val="0"/>
        <w:adjustRightInd w:val="0"/>
        <w:spacing w:line="276" w:lineRule="auto"/>
        <w:ind w:firstLine="851"/>
        <w:jc w:val="both"/>
      </w:pPr>
      <w:r w:rsidRPr="00EA6481">
        <w:t>В санитарно-защитной зоне и на территории объектов других отраслей промышленности не допускается размещать объекты по производству лекарственных веществ, лекарственных средств и (или) лекарственных форм, склады сырья и полупродуктов для фармацевтических предприятий; объекты пищевых отраслей промышленности, оптовые склады продовольственного сырья и пищевых продуктов, комплексы водопроводных сооружений для подготовки и хранения питьевой воды, которые могут повлиять на качество продукции.</w:t>
      </w:r>
    </w:p>
    <w:p w14:paraId="03D08E0A" w14:textId="77777777" w:rsidR="00C52026" w:rsidRPr="00EA6481" w:rsidRDefault="00C52026" w:rsidP="00C52026">
      <w:pPr>
        <w:spacing w:line="276" w:lineRule="auto"/>
        <w:ind w:firstLine="851"/>
        <w:jc w:val="both"/>
      </w:pPr>
      <w:r w:rsidRPr="00EA6481">
        <w:t>В санитарно-защитной зоне объектов пищевых отраслей промышленности, оптовых складов продовольственного сырья и пищевой продукции, производства лекарственных веществ, лекарственных средств и (или) лекарственных форм, складов сырья и полупродуктов для фармацевтических предприятий допускается размещение новых профильных, однотипных объектов, при исключении взаимного негативного воздействия на продукцию, среду обитания и здоровье человека.</w:t>
      </w:r>
    </w:p>
    <w:p w14:paraId="72E5C3F0" w14:textId="77777777" w:rsidR="00C52026" w:rsidRPr="00EA6481" w:rsidRDefault="00C52026" w:rsidP="00C52026">
      <w:pPr>
        <w:spacing w:line="276" w:lineRule="auto"/>
        <w:ind w:firstLine="851"/>
        <w:jc w:val="both"/>
      </w:pPr>
      <w:r w:rsidRPr="00EA6481">
        <w:t>Санитарно-защитная зона или какая-либо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санитарно-защитной зоны.</w:t>
      </w:r>
    </w:p>
    <w:p w14:paraId="739AB1C4" w14:textId="77777777" w:rsidR="00C52026" w:rsidRPr="00EA6481" w:rsidRDefault="00C52026" w:rsidP="00C52026">
      <w:pPr>
        <w:autoSpaceDE w:val="0"/>
        <w:autoSpaceDN w:val="0"/>
        <w:adjustRightInd w:val="0"/>
        <w:spacing w:line="276" w:lineRule="auto"/>
        <w:ind w:firstLine="851"/>
        <w:jc w:val="both"/>
        <w:rPr>
          <w:lang w:eastAsia="en-US"/>
        </w:rPr>
      </w:pPr>
      <w:r w:rsidRPr="00EA6481">
        <w:t xml:space="preserve">В соответствии с санитарными правилами и нормами «Гигиенические требования к размещению, устройству и содержанию кладбищ, зданий и сооружений похоронного назначения. СанПиН </w:t>
      </w:r>
      <w:r w:rsidRPr="00EA6481">
        <w:rPr>
          <w:bCs/>
          <w:sz w:val="26"/>
          <w:szCs w:val="26"/>
        </w:rPr>
        <w:t>2.1.1279-03</w:t>
      </w:r>
      <w:r w:rsidRPr="00EA6481">
        <w:t xml:space="preserve">» в санитарно-защитной зоне </w:t>
      </w:r>
      <w:r w:rsidRPr="00EA6481">
        <w:rPr>
          <w:iCs/>
        </w:rPr>
        <w:t>кладбища</w:t>
      </w:r>
      <w:r w:rsidRPr="00EA6481">
        <w:t xml:space="preserve"> запрещается строительство зданий и сооружений, не связанных с обслуживанием объектов похоронного назначения, за исключением культовых и обрядовых объектов.</w:t>
      </w:r>
      <w:r w:rsidRPr="00EA6481">
        <w:rPr>
          <w:lang w:eastAsia="en-US"/>
        </w:rPr>
        <w:t xml:space="preserve"> По территории санитарно-защитных зон и кладбищ запрещается прокладка сетей централизованного хозяйственно-питьевого водоснабжения.</w:t>
      </w:r>
    </w:p>
    <w:p w14:paraId="10A2957B" w14:textId="77777777" w:rsidR="00C52026" w:rsidRPr="00EA6481" w:rsidRDefault="00C52026" w:rsidP="00C52026">
      <w:pPr>
        <w:spacing w:before="240" w:line="276" w:lineRule="auto"/>
        <w:ind w:firstLine="851"/>
        <w:jc w:val="both"/>
        <w:rPr>
          <w:b/>
          <w:i/>
          <w:iCs/>
        </w:rPr>
      </w:pPr>
      <w:r w:rsidRPr="00EA6481">
        <w:rPr>
          <w:b/>
          <w:i/>
          <w:iCs/>
        </w:rPr>
        <w:t>Охранные зоны объектов инженерной инфраструктуры</w:t>
      </w:r>
    </w:p>
    <w:p w14:paraId="484D4B1A" w14:textId="77777777" w:rsidR="00C52026" w:rsidRPr="00EA6481" w:rsidRDefault="00C52026" w:rsidP="00C52026">
      <w:pPr>
        <w:pStyle w:val="Default"/>
        <w:spacing w:line="276" w:lineRule="auto"/>
        <w:ind w:firstLine="851"/>
        <w:jc w:val="both"/>
      </w:pPr>
      <w:r w:rsidRPr="00EA6481">
        <w:t xml:space="preserve">Охранные зоны транспортных и инженерных коммуникаций – территории вдоль линейных объектов транспортной и инженерной инфраструктуры, необходимые для обеспечения сохранности, нормального функционирования (функционирования в штатном режиме) и возможности доступа к этим объектам для их обслуживания или ремонта. </w:t>
      </w:r>
    </w:p>
    <w:p w14:paraId="5846FFDB" w14:textId="77777777" w:rsidR="00C52026" w:rsidRPr="00EA6481" w:rsidRDefault="00C52026" w:rsidP="00C52026">
      <w:pPr>
        <w:pStyle w:val="Default"/>
        <w:spacing w:line="276" w:lineRule="auto"/>
        <w:ind w:firstLine="851"/>
        <w:jc w:val="both"/>
      </w:pPr>
      <w:r w:rsidRPr="00EA6481">
        <w:t xml:space="preserve">Границы охранных зон и ограничения по использованию территорий охранных зон устанавливаются строительными нормативами. Режим охранной зоны и ограничения по использованию охранной зоны могут быть изменены по согласованию с организацией-балансодержателем (обслуживающей организации) соответствующего объекта, если это предусмотрено нормативной документацией. </w:t>
      </w:r>
    </w:p>
    <w:p w14:paraId="36D2657A" w14:textId="77777777" w:rsidR="00C52026" w:rsidRPr="00EA6481" w:rsidRDefault="00C52026" w:rsidP="00C52026">
      <w:pPr>
        <w:autoSpaceDE w:val="0"/>
        <w:autoSpaceDN w:val="0"/>
        <w:adjustRightInd w:val="0"/>
        <w:spacing w:line="276" w:lineRule="auto"/>
        <w:ind w:firstLine="851"/>
        <w:jc w:val="both"/>
        <w:rPr>
          <w:lang w:eastAsia="en-US"/>
        </w:rPr>
      </w:pPr>
      <w:r w:rsidRPr="00EA6481">
        <w:rPr>
          <w:lang w:eastAsia="en-US"/>
        </w:rPr>
        <w:lastRenderedPageBreak/>
        <w:t>В пределах охранных зон без письменного решения о согласовании сетевых организаций юридическим и физическим лицам запрещаются:</w:t>
      </w:r>
    </w:p>
    <w:p w14:paraId="408BC8E5" w14:textId="77777777" w:rsidR="00C52026" w:rsidRPr="00EA6481" w:rsidRDefault="00C52026" w:rsidP="00C52026">
      <w:pPr>
        <w:autoSpaceDE w:val="0"/>
        <w:autoSpaceDN w:val="0"/>
        <w:adjustRightInd w:val="0"/>
        <w:spacing w:line="276" w:lineRule="auto"/>
        <w:ind w:firstLine="851"/>
        <w:jc w:val="both"/>
        <w:rPr>
          <w:lang w:eastAsia="en-US"/>
        </w:rPr>
      </w:pPr>
      <w:r w:rsidRPr="00EA6481">
        <w:rPr>
          <w:lang w:eastAsia="en-US"/>
        </w:rPr>
        <w:t>– строительство, капитальный ремонт, реконструкция или снос зданий и сооружений;</w:t>
      </w:r>
    </w:p>
    <w:p w14:paraId="4DA6CF49" w14:textId="77777777" w:rsidR="00C52026" w:rsidRPr="00EA6481" w:rsidRDefault="00C52026" w:rsidP="00C52026">
      <w:pPr>
        <w:autoSpaceDE w:val="0"/>
        <w:autoSpaceDN w:val="0"/>
        <w:adjustRightInd w:val="0"/>
        <w:spacing w:line="276" w:lineRule="auto"/>
        <w:ind w:firstLine="851"/>
        <w:jc w:val="both"/>
        <w:rPr>
          <w:lang w:eastAsia="en-US"/>
        </w:rPr>
      </w:pPr>
      <w:r w:rsidRPr="00EA6481">
        <w:rPr>
          <w:lang w:eastAsia="en-US"/>
        </w:rPr>
        <w:t>– горные, взрывные, мелиоративные работы, в том числе связанные с временным затоплением земель;</w:t>
      </w:r>
    </w:p>
    <w:p w14:paraId="136AF20C" w14:textId="77777777" w:rsidR="00C52026" w:rsidRPr="00EA6481" w:rsidRDefault="00C52026" w:rsidP="00C52026">
      <w:pPr>
        <w:autoSpaceDE w:val="0"/>
        <w:autoSpaceDN w:val="0"/>
        <w:adjustRightInd w:val="0"/>
        <w:spacing w:line="276" w:lineRule="auto"/>
        <w:ind w:firstLine="851"/>
        <w:jc w:val="both"/>
        <w:rPr>
          <w:lang w:eastAsia="en-US"/>
        </w:rPr>
      </w:pPr>
      <w:r w:rsidRPr="00EA6481">
        <w:rPr>
          <w:lang w:eastAsia="en-US"/>
        </w:rPr>
        <w:t>– посадка и вырубка деревьев и кустарников;</w:t>
      </w:r>
    </w:p>
    <w:p w14:paraId="08D477A0" w14:textId="77777777" w:rsidR="00C52026" w:rsidRPr="00EA6481" w:rsidRDefault="00C52026" w:rsidP="00C52026">
      <w:pPr>
        <w:autoSpaceDE w:val="0"/>
        <w:autoSpaceDN w:val="0"/>
        <w:adjustRightInd w:val="0"/>
        <w:spacing w:line="276" w:lineRule="auto"/>
        <w:ind w:firstLine="851"/>
        <w:jc w:val="both"/>
        <w:rPr>
          <w:lang w:eastAsia="en-US"/>
        </w:rPr>
      </w:pPr>
      <w:r w:rsidRPr="00EA6481">
        <w:rPr>
          <w:lang w:eastAsia="en-US"/>
        </w:rPr>
        <w:t>– дноуглубительные, землечерпальные и погрузочно-разгрузочные работы, добыча рыбы, других водных животных и растений придонными орудиями лова, устройство водопоев, колка и заготовка льда (в охранных зонах подводных кабельных линий);</w:t>
      </w:r>
    </w:p>
    <w:p w14:paraId="59FDF09E" w14:textId="77777777" w:rsidR="00C52026" w:rsidRPr="00EA6481" w:rsidRDefault="00C52026" w:rsidP="00C52026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lang w:eastAsia="en-US"/>
        </w:rPr>
      </w:pPr>
      <w:r w:rsidRPr="00EA6481">
        <w:rPr>
          <w:lang w:eastAsia="en-US"/>
        </w:rPr>
        <w:t xml:space="preserve">– проезд машин и механизмов, имеющих общую высоту с грузом или без груза от поверхности дороги более </w:t>
      </w:r>
      <w:smartTag w:uri="urn:schemas-microsoft-com:office:smarttags" w:element="metricconverter">
        <w:smartTagPr>
          <w:attr w:name="ProductID" w:val="4,5 метра"/>
        </w:smartTagPr>
        <w:r w:rsidRPr="00EA6481">
          <w:rPr>
            <w:lang w:eastAsia="en-US"/>
          </w:rPr>
          <w:t>4,5 метра</w:t>
        </w:r>
      </w:smartTag>
      <w:r w:rsidRPr="00EA6481">
        <w:rPr>
          <w:lang w:eastAsia="en-US"/>
        </w:rPr>
        <w:t xml:space="preserve"> (в охранных зонах воздушных линий электропередачи);</w:t>
      </w:r>
    </w:p>
    <w:p w14:paraId="7E04BFC7" w14:textId="77777777" w:rsidR="00C52026" w:rsidRPr="00EA6481" w:rsidRDefault="00C52026" w:rsidP="00C52026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lang w:eastAsia="en-US"/>
        </w:rPr>
      </w:pPr>
      <w:r w:rsidRPr="00EA6481">
        <w:rPr>
          <w:lang w:eastAsia="en-US"/>
        </w:rPr>
        <w:t xml:space="preserve">– земляные работы на глубине более </w:t>
      </w:r>
      <w:smartTag w:uri="urn:schemas-microsoft-com:office:smarttags" w:element="metricconverter">
        <w:smartTagPr>
          <w:attr w:name="ProductID" w:val="0,3 метра"/>
        </w:smartTagPr>
        <w:r w:rsidRPr="00EA6481">
          <w:rPr>
            <w:lang w:eastAsia="en-US"/>
          </w:rPr>
          <w:t>0,3 метра</w:t>
        </w:r>
      </w:smartTag>
      <w:r w:rsidRPr="00EA6481">
        <w:rPr>
          <w:lang w:eastAsia="en-US"/>
        </w:rPr>
        <w:t xml:space="preserve"> (на вспахиваемых землях на глубине более </w:t>
      </w:r>
      <w:smartTag w:uri="urn:schemas-microsoft-com:office:smarttags" w:element="metricconverter">
        <w:smartTagPr>
          <w:attr w:name="ProductID" w:val="0,45 метра"/>
        </w:smartTagPr>
        <w:r w:rsidRPr="00EA6481">
          <w:rPr>
            <w:lang w:eastAsia="en-US"/>
          </w:rPr>
          <w:t>0,45 метра</w:t>
        </w:r>
      </w:smartTag>
      <w:r w:rsidRPr="00EA6481">
        <w:rPr>
          <w:lang w:eastAsia="en-US"/>
        </w:rPr>
        <w:t>), а также планировка грунта (в охранных зонах подземных кабельных линий);</w:t>
      </w:r>
    </w:p>
    <w:p w14:paraId="173E2217" w14:textId="77777777" w:rsidR="00C52026" w:rsidRPr="00EA6481" w:rsidRDefault="00C52026" w:rsidP="00C52026">
      <w:pPr>
        <w:autoSpaceDE w:val="0"/>
        <w:autoSpaceDN w:val="0"/>
        <w:adjustRightInd w:val="0"/>
        <w:spacing w:line="276" w:lineRule="auto"/>
        <w:ind w:firstLine="851"/>
        <w:jc w:val="both"/>
        <w:rPr>
          <w:lang w:eastAsia="en-US"/>
        </w:rPr>
      </w:pPr>
      <w:r w:rsidRPr="00EA6481">
        <w:rPr>
          <w:lang w:eastAsia="en-US"/>
        </w:rPr>
        <w:t xml:space="preserve">– полевые сельскохозяйственные работы с применением сельскохозяйственных машин и оборудования высотой более </w:t>
      </w:r>
      <w:smartTag w:uri="urn:schemas-microsoft-com:office:smarttags" w:element="metricconverter">
        <w:smartTagPr>
          <w:attr w:name="ProductID" w:val="4 метров"/>
        </w:smartTagPr>
        <w:r w:rsidRPr="00EA6481">
          <w:rPr>
            <w:lang w:eastAsia="en-US"/>
          </w:rPr>
          <w:t>4 метров</w:t>
        </w:r>
      </w:smartTag>
      <w:r w:rsidRPr="00EA6481">
        <w:rPr>
          <w:lang w:eastAsia="en-US"/>
        </w:rPr>
        <w:t xml:space="preserve"> (в охранных зонах воздушных линий электропередачи) или полевые сельскохозяйственные работы, связанные с вспашкой земли (в охранных зонах подземных кабельных линий).</w:t>
      </w:r>
    </w:p>
    <w:p w14:paraId="45AE9C4E" w14:textId="77777777" w:rsidR="00C52026" w:rsidRPr="00EA6481" w:rsidRDefault="00C52026" w:rsidP="00C52026">
      <w:pPr>
        <w:pStyle w:val="a6"/>
        <w:tabs>
          <w:tab w:val="left" w:pos="720"/>
        </w:tabs>
        <w:spacing w:before="240" w:line="276" w:lineRule="auto"/>
        <w:ind w:firstLine="851"/>
        <w:jc w:val="both"/>
        <w:rPr>
          <w:b/>
          <w:i/>
          <w:iCs/>
        </w:rPr>
      </w:pPr>
      <w:r w:rsidRPr="00EA6481">
        <w:rPr>
          <w:b/>
          <w:i/>
          <w:iCs/>
        </w:rPr>
        <w:t>Зоны санитарной охраны источников питьевого водоснабжения</w:t>
      </w:r>
    </w:p>
    <w:p w14:paraId="56AF2EE8" w14:textId="77777777" w:rsidR="00C52026" w:rsidRPr="00EA6481" w:rsidRDefault="00C52026" w:rsidP="00C52026">
      <w:pPr>
        <w:pStyle w:val="Default"/>
        <w:spacing w:line="276" w:lineRule="auto"/>
        <w:ind w:firstLine="851"/>
        <w:jc w:val="both"/>
      </w:pPr>
      <w:r w:rsidRPr="00EA6481">
        <w:rPr>
          <w:bCs/>
        </w:rPr>
        <w:t xml:space="preserve">Зоны санитарной охраны источников питьевого водоснабжения определяются согласно СанПиН 2.1.4.1110-02 «Зоны санитарной охраны источников водоснабжения и водопроводов питьевого назначения». </w:t>
      </w:r>
      <w:r w:rsidRPr="00EA6481">
        <w:t xml:space="preserve">Основной целью создания зон санитарной охраны (ЗСО) и обеспечения режима в ЗСО является санитарная охрана от загрязнения источников водоснабжения и водопроводных сооружений, а также территорий, на которых они расположены. </w:t>
      </w:r>
    </w:p>
    <w:p w14:paraId="19A75A91" w14:textId="77777777" w:rsidR="00C52026" w:rsidRPr="00EA6481" w:rsidRDefault="00C52026" w:rsidP="00C52026">
      <w:pPr>
        <w:pStyle w:val="Default"/>
        <w:spacing w:line="276" w:lineRule="auto"/>
        <w:ind w:firstLine="851"/>
        <w:jc w:val="both"/>
      </w:pPr>
      <w:r w:rsidRPr="00EA6481">
        <w:t>Зоны санитарной охраны организуются в составе трех поясов. Первый пояс (строгого режима) включает территорию расположения водозаборов, площадок всех водопроводных сооружений и водоподводящего канала. Второй и третий пояса (пояса ограничений) включают территорию, предназначенную для предупреждения загрязнения воды источников водоснабжения.</w:t>
      </w:r>
    </w:p>
    <w:p w14:paraId="444A2FD0" w14:textId="77777777" w:rsidR="00C52026" w:rsidRPr="00EA6481" w:rsidRDefault="00C52026" w:rsidP="00C52026">
      <w:pPr>
        <w:autoSpaceDE w:val="0"/>
        <w:autoSpaceDN w:val="0"/>
        <w:adjustRightInd w:val="0"/>
        <w:spacing w:line="276" w:lineRule="auto"/>
        <w:ind w:firstLine="851"/>
        <w:jc w:val="both"/>
        <w:rPr>
          <w:lang w:eastAsia="en-US"/>
        </w:rPr>
      </w:pPr>
      <w:r w:rsidRPr="00EA6481">
        <w:rPr>
          <w:lang w:eastAsia="en-US"/>
        </w:rPr>
        <w:t>На территории первого пояса запрещается:</w:t>
      </w:r>
    </w:p>
    <w:p w14:paraId="6D190ECF" w14:textId="77777777" w:rsidR="00C52026" w:rsidRPr="00EA6481" w:rsidRDefault="00C52026" w:rsidP="00C52026">
      <w:pPr>
        <w:autoSpaceDE w:val="0"/>
        <w:autoSpaceDN w:val="0"/>
        <w:adjustRightInd w:val="0"/>
        <w:spacing w:line="276" w:lineRule="auto"/>
        <w:ind w:firstLine="851"/>
        <w:jc w:val="both"/>
        <w:rPr>
          <w:lang w:eastAsia="en-US"/>
        </w:rPr>
      </w:pPr>
      <w:r w:rsidRPr="00EA6481">
        <w:rPr>
          <w:lang w:eastAsia="en-US"/>
        </w:rPr>
        <w:t>– посадка высокоствольных деревьев;</w:t>
      </w:r>
    </w:p>
    <w:p w14:paraId="755A09A4" w14:textId="77777777" w:rsidR="00C52026" w:rsidRPr="00EA6481" w:rsidRDefault="00C52026" w:rsidP="00C52026">
      <w:pPr>
        <w:autoSpaceDE w:val="0"/>
        <w:autoSpaceDN w:val="0"/>
        <w:adjustRightInd w:val="0"/>
        <w:spacing w:line="276" w:lineRule="auto"/>
        <w:ind w:firstLine="851"/>
        <w:jc w:val="both"/>
        <w:rPr>
          <w:lang w:eastAsia="en-US"/>
        </w:rPr>
      </w:pPr>
      <w:r w:rsidRPr="00EA6481">
        <w:rPr>
          <w:lang w:eastAsia="en-US"/>
        </w:rPr>
        <w:t>– все виды строительства, не имеющие непосредственного отношения к эксплуатации, реконструкции и расширению водопроводных сооружений, в том числе прокладка трубопроводов различного назначения;</w:t>
      </w:r>
    </w:p>
    <w:p w14:paraId="1A30CEE4" w14:textId="77777777" w:rsidR="00C52026" w:rsidRPr="00EA6481" w:rsidRDefault="00C52026" w:rsidP="00C52026">
      <w:pPr>
        <w:autoSpaceDE w:val="0"/>
        <w:autoSpaceDN w:val="0"/>
        <w:adjustRightInd w:val="0"/>
        <w:spacing w:line="276" w:lineRule="auto"/>
        <w:ind w:firstLine="851"/>
        <w:jc w:val="both"/>
        <w:rPr>
          <w:lang w:eastAsia="en-US"/>
        </w:rPr>
      </w:pPr>
      <w:r w:rsidRPr="00EA6481">
        <w:rPr>
          <w:lang w:eastAsia="en-US"/>
        </w:rPr>
        <w:t>– размещение жилых и общественных зданий, проживание людей;</w:t>
      </w:r>
    </w:p>
    <w:p w14:paraId="5D7DD379" w14:textId="77777777" w:rsidR="00C52026" w:rsidRPr="00EA6481" w:rsidRDefault="00C52026" w:rsidP="00C52026">
      <w:pPr>
        <w:autoSpaceDE w:val="0"/>
        <w:autoSpaceDN w:val="0"/>
        <w:adjustRightInd w:val="0"/>
        <w:spacing w:line="276" w:lineRule="auto"/>
        <w:ind w:firstLine="851"/>
        <w:jc w:val="both"/>
        <w:rPr>
          <w:lang w:eastAsia="en-US"/>
        </w:rPr>
      </w:pPr>
      <w:r w:rsidRPr="00EA6481">
        <w:rPr>
          <w:lang w:eastAsia="en-US"/>
        </w:rPr>
        <w:t>– выпуск в поверхностные источники сточных вод, купание, водопой и выпас скота, стирка белья, рыбная ловля, применение ядохимикатов, удобрений и другие виды водопользования, оказывающие влияние на качество воды.</w:t>
      </w:r>
    </w:p>
    <w:p w14:paraId="3F26B035" w14:textId="77777777" w:rsidR="00C52026" w:rsidRPr="00EA6481" w:rsidRDefault="00C52026" w:rsidP="00C52026">
      <w:pPr>
        <w:autoSpaceDE w:val="0"/>
        <w:autoSpaceDN w:val="0"/>
        <w:adjustRightInd w:val="0"/>
        <w:spacing w:line="276" w:lineRule="auto"/>
        <w:ind w:firstLine="851"/>
        <w:jc w:val="both"/>
        <w:rPr>
          <w:lang w:eastAsia="en-US"/>
        </w:rPr>
      </w:pPr>
      <w:r w:rsidRPr="00EA6481">
        <w:rPr>
          <w:lang w:eastAsia="en-US"/>
        </w:rPr>
        <w:t>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сооружений, расположенные за пределами первого пояса зоны санитарной охраны с учетом санитарного режима на территории второго пояса. В исключительных случаях при отсутствии канализации должны устраиваться водонепроницаемые приемники нечистот и бытовых отходов, расположенные в местах, исключающих загрязнение территории первого пояса при их вывозе.</w:t>
      </w:r>
    </w:p>
    <w:p w14:paraId="4A42C6A2" w14:textId="77777777" w:rsidR="00C52026" w:rsidRPr="00EA6481" w:rsidRDefault="00C52026" w:rsidP="00C52026">
      <w:pPr>
        <w:autoSpaceDE w:val="0"/>
        <w:autoSpaceDN w:val="0"/>
        <w:adjustRightInd w:val="0"/>
        <w:spacing w:line="276" w:lineRule="auto"/>
        <w:ind w:firstLine="851"/>
        <w:jc w:val="both"/>
        <w:rPr>
          <w:lang w:eastAsia="en-US"/>
        </w:rPr>
      </w:pPr>
      <w:r w:rsidRPr="00EA6481">
        <w:rPr>
          <w:lang w:eastAsia="en-US"/>
        </w:rPr>
        <w:lastRenderedPageBreak/>
        <w:t>Допускаются рубки ухода и санитарные рубки леса.</w:t>
      </w:r>
    </w:p>
    <w:p w14:paraId="7ECB0579" w14:textId="77777777" w:rsidR="00C52026" w:rsidRPr="00EA6481" w:rsidRDefault="00C52026" w:rsidP="00C52026">
      <w:pPr>
        <w:autoSpaceDE w:val="0"/>
        <w:autoSpaceDN w:val="0"/>
        <w:adjustRightInd w:val="0"/>
        <w:spacing w:line="276" w:lineRule="auto"/>
        <w:ind w:firstLine="851"/>
        <w:jc w:val="both"/>
        <w:rPr>
          <w:lang w:eastAsia="en-US"/>
        </w:rPr>
      </w:pPr>
      <w:r w:rsidRPr="00EA6481">
        <w:rPr>
          <w:lang w:eastAsia="en-US"/>
        </w:rPr>
        <w:t>На территории второго и третьего пояса зоны санитарной охраны поверхностных источников водоснабжения запрещается:</w:t>
      </w:r>
    </w:p>
    <w:p w14:paraId="4D9DDDE1" w14:textId="77777777" w:rsidR="00C52026" w:rsidRPr="00EA6481" w:rsidRDefault="00C52026" w:rsidP="00C52026">
      <w:pPr>
        <w:autoSpaceDE w:val="0"/>
        <w:autoSpaceDN w:val="0"/>
        <w:adjustRightInd w:val="0"/>
        <w:spacing w:line="276" w:lineRule="auto"/>
        <w:ind w:firstLine="851"/>
        <w:jc w:val="both"/>
        <w:rPr>
          <w:lang w:eastAsia="en-US"/>
        </w:rPr>
      </w:pPr>
      <w:r w:rsidRPr="00EA6481">
        <w:rPr>
          <w:lang w:eastAsia="en-US"/>
        </w:rPr>
        <w:t>– отведение сточных вод в зоне водосбора источника водоснабжения, включая его притоки, не отвечающих гигиеническим требованиям к охране поверхностных вод;</w:t>
      </w:r>
    </w:p>
    <w:p w14:paraId="3C55E25F" w14:textId="77777777" w:rsidR="00C52026" w:rsidRPr="00EA6481" w:rsidRDefault="00C52026" w:rsidP="00C52026">
      <w:pPr>
        <w:autoSpaceDE w:val="0"/>
        <w:autoSpaceDN w:val="0"/>
        <w:adjustRightInd w:val="0"/>
        <w:spacing w:line="276" w:lineRule="auto"/>
        <w:ind w:firstLine="851"/>
        <w:jc w:val="both"/>
        <w:rPr>
          <w:lang w:eastAsia="en-US"/>
        </w:rPr>
      </w:pPr>
      <w:r w:rsidRPr="00EA6481">
        <w:rPr>
          <w:lang w:eastAsia="en-US"/>
        </w:rPr>
        <w:t>– загрязнение территории нечистотами, мусором, навозом, промышленными отходами и др.;</w:t>
      </w:r>
    </w:p>
    <w:p w14:paraId="45DA23FD" w14:textId="77777777" w:rsidR="00C52026" w:rsidRPr="00EA6481" w:rsidRDefault="00C52026" w:rsidP="00C52026">
      <w:pPr>
        <w:autoSpaceDE w:val="0"/>
        <w:autoSpaceDN w:val="0"/>
        <w:adjustRightInd w:val="0"/>
        <w:spacing w:line="276" w:lineRule="auto"/>
        <w:ind w:firstLine="851"/>
        <w:jc w:val="both"/>
        <w:rPr>
          <w:lang w:eastAsia="en-US"/>
        </w:rPr>
      </w:pPr>
      <w:r w:rsidRPr="00EA6481">
        <w:rPr>
          <w:lang w:eastAsia="en-US"/>
        </w:rPr>
        <w:t xml:space="preserve">– размещение складов горюче-смазочных материалов, ядохимикатов и минеральных удобрений, накопителей, </w:t>
      </w:r>
      <w:proofErr w:type="spellStart"/>
      <w:r w:rsidRPr="00EA6481">
        <w:rPr>
          <w:lang w:eastAsia="en-US"/>
        </w:rPr>
        <w:t>шламохранилищ</w:t>
      </w:r>
      <w:proofErr w:type="spellEnd"/>
      <w:r w:rsidRPr="00EA6481">
        <w:rPr>
          <w:lang w:eastAsia="en-US"/>
        </w:rPr>
        <w:t xml:space="preserve"> и других объектов, которые могут вызвать химические загрязнения источников водоснабжения;</w:t>
      </w:r>
    </w:p>
    <w:p w14:paraId="5CA373B4" w14:textId="77777777" w:rsidR="00C52026" w:rsidRPr="00EA6481" w:rsidRDefault="00C52026" w:rsidP="00C52026">
      <w:pPr>
        <w:autoSpaceDE w:val="0"/>
        <w:autoSpaceDN w:val="0"/>
        <w:adjustRightInd w:val="0"/>
        <w:spacing w:line="276" w:lineRule="auto"/>
        <w:ind w:firstLine="851"/>
        <w:jc w:val="both"/>
        <w:rPr>
          <w:lang w:eastAsia="en-US"/>
        </w:rPr>
      </w:pPr>
      <w:r w:rsidRPr="00EA6481">
        <w:rPr>
          <w:lang w:eastAsia="en-US"/>
        </w:rPr>
        <w:t>– размещение кладбищ, скотомогильников, полей ассенизации, полей фильтрации, земледельческих полей орошения, животноводческих и птицеводческих предприятий и других объектов, которые могут вызвать микробные загрязнения источников водоснабжения;</w:t>
      </w:r>
    </w:p>
    <w:p w14:paraId="059AB595" w14:textId="77777777" w:rsidR="00C52026" w:rsidRPr="00EA6481" w:rsidRDefault="00C52026" w:rsidP="00C52026">
      <w:pPr>
        <w:autoSpaceDE w:val="0"/>
        <w:autoSpaceDN w:val="0"/>
        <w:adjustRightInd w:val="0"/>
        <w:spacing w:line="276" w:lineRule="auto"/>
        <w:ind w:firstLine="851"/>
        <w:jc w:val="both"/>
        <w:rPr>
          <w:lang w:eastAsia="en-US"/>
        </w:rPr>
      </w:pPr>
      <w:r w:rsidRPr="00EA6481">
        <w:rPr>
          <w:lang w:eastAsia="en-US"/>
        </w:rPr>
        <w:t>– применение удобрений и ядохимикатов;</w:t>
      </w:r>
    </w:p>
    <w:p w14:paraId="1B34CBE7" w14:textId="77777777" w:rsidR="00C52026" w:rsidRPr="00EA6481" w:rsidRDefault="00C52026" w:rsidP="00C52026">
      <w:pPr>
        <w:autoSpaceDE w:val="0"/>
        <w:autoSpaceDN w:val="0"/>
        <w:adjustRightInd w:val="0"/>
        <w:spacing w:line="276" w:lineRule="auto"/>
        <w:ind w:firstLine="851"/>
        <w:jc w:val="both"/>
        <w:rPr>
          <w:lang w:eastAsia="en-US"/>
        </w:rPr>
      </w:pPr>
      <w:r w:rsidRPr="00EA6481">
        <w:rPr>
          <w:lang w:eastAsia="en-US"/>
        </w:rPr>
        <w:t>– добыча песка и гравия из водотока или водоема, а также дноуглубительные работы;</w:t>
      </w:r>
    </w:p>
    <w:p w14:paraId="537F2E4A" w14:textId="77777777" w:rsidR="00C52026" w:rsidRPr="00EA6481" w:rsidRDefault="00C52026" w:rsidP="00C52026">
      <w:pPr>
        <w:autoSpaceDE w:val="0"/>
        <w:autoSpaceDN w:val="0"/>
        <w:adjustRightInd w:val="0"/>
        <w:spacing w:line="276" w:lineRule="auto"/>
        <w:ind w:firstLine="851"/>
        <w:jc w:val="both"/>
        <w:rPr>
          <w:lang w:eastAsia="en-US"/>
        </w:rPr>
      </w:pPr>
      <w:r w:rsidRPr="00EA6481">
        <w:rPr>
          <w:lang w:eastAsia="en-US"/>
        </w:rPr>
        <w:t xml:space="preserve">– расположение стойбищ и выпаса скота, а также другое использование водоема и земельных участков, лесных угодий в пределах прибрежной полосы шириной не менее </w:t>
      </w:r>
      <w:smartTag w:uri="urn:schemas-microsoft-com:office:smarttags" w:element="metricconverter">
        <w:smartTagPr>
          <w:attr w:name="ProductID" w:val="500 м"/>
        </w:smartTagPr>
        <w:r w:rsidRPr="00EA6481">
          <w:rPr>
            <w:lang w:eastAsia="en-US"/>
          </w:rPr>
          <w:t>500 м</w:t>
        </w:r>
      </w:smartTag>
      <w:r w:rsidRPr="00EA6481">
        <w:rPr>
          <w:lang w:eastAsia="en-US"/>
        </w:rPr>
        <w:t>, которое может привести к ухудшению качества или уменьшению количества воды источника водоснабжения;</w:t>
      </w:r>
    </w:p>
    <w:p w14:paraId="511FB0C3" w14:textId="77777777" w:rsidR="00C52026" w:rsidRPr="00EA6481" w:rsidRDefault="00C52026" w:rsidP="00C52026">
      <w:pPr>
        <w:autoSpaceDE w:val="0"/>
        <w:autoSpaceDN w:val="0"/>
        <w:adjustRightInd w:val="0"/>
        <w:spacing w:line="276" w:lineRule="auto"/>
        <w:ind w:firstLine="851"/>
        <w:jc w:val="both"/>
        <w:rPr>
          <w:lang w:eastAsia="en-US"/>
        </w:rPr>
      </w:pPr>
      <w:r w:rsidRPr="00EA6481">
        <w:rPr>
          <w:lang w:eastAsia="en-US"/>
        </w:rPr>
        <w:t>– на территории третьего пояса рубка леса главного пользования и реконструкции. Допускаются только рубки ухода и санитарные рубки леса.</w:t>
      </w:r>
    </w:p>
    <w:p w14:paraId="47CD078D" w14:textId="77777777" w:rsidR="00C52026" w:rsidRPr="00EA6481" w:rsidRDefault="00C52026" w:rsidP="00C52026">
      <w:pPr>
        <w:autoSpaceDE w:val="0"/>
        <w:autoSpaceDN w:val="0"/>
        <w:adjustRightInd w:val="0"/>
        <w:spacing w:line="276" w:lineRule="auto"/>
        <w:ind w:firstLine="851"/>
        <w:jc w:val="both"/>
        <w:rPr>
          <w:lang w:eastAsia="en-US"/>
        </w:rPr>
      </w:pPr>
      <w:r w:rsidRPr="00EA6481">
        <w:rPr>
          <w:lang w:eastAsia="en-US"/>
        </w:rPr>
        <w:t>В пределах второго пояса зоны санитарной охраны поверхностного источника водоснабжения допускаются: птицеразведение, стирка белья, купание, туризм, водный спорт, устройство пляжей и рыбная ловля в установленных местах при обеспечении специального режима, согласованного с органами Роспотребнадзора.</w:t>
      </w:r>
    </w:p>
    <w:p w14:paraId="1FA7767B" w14:textId="77777777" w:rsidR="00C52026" w:rsidRPr="00EA6481" w:rsidRDefault="00C52026" w:rsidP="00C52026">
      <w:pPr>
        <w:shd w:val="clear" w:color="auto" w:fill="FFFFFF"/>
        <w:tabs>
          <w:tab w:val="left" w:pos="1276"/>
        </w:tabs>
        <w:spacing w:before="240" w:line="276" w:lineRule="auto"/>
        <w:ind w:firstLine="851"/>
        <w:jc w:val="both"/>
        <w:rPr>
          <w:b/>
          <w:bCs/>
          <w:i/>
        </w:rPr>
      </w:pPr>
      <w:r w:rsidRPr="00EA6481">
        <w:rPr>
          <w:b/>
          <w:bCs/>
          <w:i/>
        </w:rPr>
        <w:t>Водоохранные зоны и прибрежные защитные полосы</w:t>
      </w:r>
    </w:p>
    <w:p w14:paraId="76790062" w14:textId="77777777" w:rsidR="00C52026" w:rsidRPr="00EA6481" w:rsidRDefault="00C52026" w:rsidP="00C52026">
      <w:pPr>
        <w:spacing w:line="276" w:lineRule="auto"/>
        <w:ind w:firstLine="851"/>
      </w:pPr>
      <w:r w:rsidRPr="00EA6481">
        <w:t>В целях охраны и рационального использования водных ресурсов проектом предусматривается:</w:t>
      </w:r>
    </w:p>
    <w:p w14:paraId="1B10962E" w14:textId="77777777" w:rsidR="00C52026" w:rsidRPr="00EA6481" w:rsidRDefault="00C52026" w:rsidP="00C52026">
      <w:pPr>
        <w:pStyle w:val="aff5"/>
        <w:numPr>
          <w:ilvl w:val="0"/>
          <w:numId w:val="8"/>
        </w:numPr>
        <w:tabs>
          <w:tab w:val="clear" w:pos="1429"/>
          <w:tab w:val="num" w:pos="567"/>
          <w:tab w:val="left" w:pos="1134"/>
        </w:tabs>
        <w:spacing w:after="0" w:line="276" w:lineRule="auto"/>
        <w:ind w:left="0" w:firstLine="851"/>
        <w:rPr>
          <w:sz w:val="24"/>
          <w:szCs w:val="24"/>
        </w:rPr>
      </w:pPr>
      <w:r w:rsidRPr="00EA6481">
        <w:rPr>
          <w:sz w:val="24"/>
          <w:szCs w:val="24"/>
        </w:rPr>
        <w:t>организовать водоохранные зоны и приб</w:t>
      </w:r>
      <w:r w:rsidR="003914D9">
        <w:rPr>
          <w:sz w:val="24"/>
          <w:szCs w:val="24"/>
        </w:rPr>
        <w:t>режные защитные полосы водоёмов;</w:t>
      </w:r>
    </w:p>
    <w:p w14:paraId="665E2FCF" w14:textId="77777777" w:rsidR="00C52026" w:rsidRPr="00EA6481" w:rsidRDefault="00C52026" w:rsidP="00C52026">
      <w:pPr>
        <w:pStyle w:val="aff5"/>
        <w:numPr>
          <w:ilvl w:val="0"/>
          <w:numId w:val="8"/>
        </w:numPr>
        <w:tabs>
          <w:tab w:val="clear" w:pos="1429"/>
          <w:tab w:val="num" w:pos="567"/>
          <w:tab w:val="left" w:pos="1134"/>
        </w:tabs>
        <w:spacing w:after="0" w:line="276" w:lineRule="auto"/>
        <w:ind w:left="0" w:firstLine="851"/>
        <w:rPr>
          <w:sz w:val="24"/>
          <w:szCs w:val="24"/>
        </w:rPr>
      </w:pPr>
      <w:r w:rsidRPr="00EA6481">
        <w:rPr>
          <w:sz w:val="24"/>
          <w:szCs w:val="24"/>
        </w:rPr>
        <w:t>организовать размещение и временное хранение отходов производства и потребления в соответствии с СанПин 2.1.7.1322-03 для исключения попадания токсичного фильтрата в поверхностные и подземные сточные воды.</w:t>
      </w:r>
    </w:p>
    <w:p w14:paraId="465D14E1" w14:textId="77777777" w:rsidR="00C52026" w:rsidRPr="00EA6481" w:rsidRDefault="00C52026" w:rsidP="00C52026">
      <w:pPr>
        <w:pStyle w:val="aff5"/>
        <w:tabs>
          <w:tab w:val="num" w:pos="0"/>
        </w:tabs>
        <w:spacing w:line="276" w:lineRule="auto"/>
        <w:ind w:firstLine="851"/>
        <w:rPr>
          <w:sz w:val="24"/>
          <w:szCs w:val="24"/>
        </w:rPr>
      </w:pPr>
      <w:r w:rsidRPr="00EA6481">
        <w:rPr>
          <w:sz w:val="24"/>
          <w:szCs w:val="24"/>
        </w:rPr>
        <w:t>В границах водоохранных зон устанавливаются прибрежные защитные полосы, на территориях которых вводятся дополнительные ограничения хозяйственной и иной деятельности.</w:t>
      </w:r>
    </w:p>
    <w:p w14:paraId="7BF6DF2A" w14:textId="77777777" w:rsidR="00C52026" w:rsidRPr="00EA6481" w:rsidRDefault="00C52026" w:rsidP="00C52026">
      <w:pPr>
        <w:pStyle w:val="aff5"/>
        <w:spacing w:line="276" w:lineRule="auto"/>
        <w:ind w:firstLine="851"/>
        <w:rPr>
          <w:sz w:val="24"/>
          <w:szCs w:val="24"/>
        </w:rPr>
      </w:pPr>
      <w:r w:rsidRPr="00EA6481">
        <w:rPr>
          <w:sz w:val="24"/>
          <w:szCs w:val="24"/>
        </w:rPr>
        <w:t>Запрещается приватизация земельных участков в пределах береговой полосы, установленной в соответствии с Водным кодексом Российской Федерации, а также земельных участков, на которых находятся пруды, обводненные карьеры, в границах территорий общего пользования (в соответствии с пунктом 8 статьи 27 Земельного кодекса РФ).</w:t>
      </w:r>
    </w:p>
    <w:p w14:paraId="48DC4FE2" w14:textId="77777777" w:rsidR="00C52026" w:rsidRPr="00EA6481" w:rsidRDefault="00C52026" w:rsidP="00C52026">
      <w:pPr>
        <w:pStyle w:val="aff5"/>
        <w:spacing w:line="276" w:lineRule="auto"/>
        <w:ind w:firstLine="851"/>
        <w:rPr>
          <w:sz w:val="24"/>
          <w:szCs w:val="24"/>
        </w:rPr>
      </w:pPr>
      <w:r w:rsidRPr="00EA6481">
        <w:rPr>
          <w:sz w:val="24"/>
          <w:szCs w:val="24"/>
        </w:rPr>
        <w:t>В границах водоохранных зон запрещаются:</w:t>
      </w:r>
    </w:p>
    <w:p w14:paraId="46F1743B" w14:textId="77777777" w:rsidR="003E6BD9" w:rsidRPr="003E6BD9" w:rsidRDefault="003E6BD9" w:rsidP="003E6BD9">
      <w:pPr>
        <w:pStyle w:val="aff5"/>
        <w:spacing w:line="276" w:lineRule="auto"/>
        <w:ind w:firstLine="851"/>
        <w:rPr>
          <w:sz w:val="24"/>
          <w:szCs w:val="24"/>
        </w:rPr>
      </w:pPr>
      <w:r w:rsidRPr="003E6BD9">
        <w:rPr>
          <w:sz w:val="24"/>
          <w:szCs w:val="24"/>
        </w:rPr>
        <w:t>1) использование сточных вод в целях регулирования плодородия почв;</w:t>
      </w:r>
    </w:p>
    <w:p w14:paraId="3804E130" w14:textId="77777777" w:rsidR="003E6BD9" w:rsidRPr="003E6BD9" w:rsidRDefault="003E6BD9" w:rsidP="003E6BD9">
      <w:pPr>
        <w:pStyle w:val="aff5"/>
        <w:spacing w:line="276" w:lineRule="auto"/>
        <w:ind w:firstLine="851"/>
        <w:rPr>
          <w:sz w:val="24"/>
          <w:szCs w:val="24"/>
        </w:rPr>
      </w:pPr>
      <w:r w:rsidRPr="003E6BD9">
        <w:rPr>
          <w:sz w:val="24"/>
          <w:szCs w:val="24"/>
        </w:rPr>
        <w:t xml:space="preserve">2) 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захоронения радиоактивных отходов, а также загрязнение территории </w:t>
      </w:r>
      <w:r w:rsidRPr="003E6BD9">
        <w:rPr>
          <w:sz w:val="24"/>
          <w:szCs w:val="24"/>
        </w:rPr>
        <w:lastRenderedPageBreak/>
        <w:t>загрязняющими веществами, предельно допустимые концентрации которых в водах водных объектов рыбохозяйственного значения не установлены;</w:t>
      </w:r>
    </w:p>
    <w:p w14:paraId="2E3FBB8A" w14:textId="77777777" w:rsidR="003E6BD9" w:rsidRPr="003E6BD9" w:rsidRDefault="003E6BD9" w:rsidP="003E6BD9">
      <w:pPr>
        <w:pStyle w:val="aff5"/>
        <w:spacing w:line="276" w:lineRule="auto"/>
        <w:ind w:firstLine="851"/>
        <w:rPr>
          <w:sz w:val="24"/>
          <w:szCs w:val="24"/>
        </w:rPr>
      </w:pPr>
      <w:r w:rsidRPr="003E6BD9">
        <w:rPr>
          <w:sz w:val="24"/>
          <w:szCs w:val="24"/>
        </w:rPr>
        <w:t>3) осуществление авиационных мер по борьбе с вредными организмами;</w:t>
      </w:r>
    </w:p>
    <w:p w14:paraId="5E0A7373" w14:textId="77777777" w:rsidR="003E6BD9" w:rsidRPr="003E6BD9" w:rsidRDefault="003E6BD9" w:rsidP="003E6BD9">
      <w:pPr>
        <w:pStyle w:val="aff5"/>
        <w:spacing w:line="276" w:lineRule="auto"/>
        <w:ind w:firstLine="851"/>
        <w:rPr>
          <w:sz w:val="24"/>
          <w:szCs w:val="24"/>
        </w:rPr>
      </w:pPr>
      <w:r w:rsidRPr="003E6BD9">
        <w:rPr>
          <w:sz w:val="24"/>
          <w:szCs w:val="24"/>
        </w:rPr>
        <w:t>4)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14:paraId="51FBE635" w14:textId="77777777" w:rsidR="003E6BD9" w:rsidRPr="003E6BD9" w:rsidRDefault="003E6BD9" w:rsidP="003E6BD9">
      <w:pPr>
        <w:pStyle w:val="aff5"/>
        <w:spacing w:line="276" w:lineRule="auto"/>
        <w:ind w:firstLine="851"/>
        <w:rPr>
          <w:sz w:val="24"/>
          <w:szCs w:val="24"/>
        </w:rPr>
      </w:pPr>
      <w:r w:rsidRPr="003E6BD9">
        <w:rPr>
          <w:sz w:val="24"/>
          <w:szCs w:val="24"/>
        </w:rPr>
        <w:t>5) строительство и реконструкция автозаправочных станций, складов горюче-смазочных материалов (за исключением случаев, если автозаправочные станции, склады горюче-смазочных материалов размещены на территориях портов, инфраструктуры внутренних водных путей, в том числе баз (сооружений) для стоянки маломерных судов, объектов органов федеральной службы безопасности), станций технического обслуживания, используемых для технического осмотра и ремонта транспортных средств, осуществление мойки транспортных средств;</w:t>
      </w:r>
    </w:p>
    <w:p w14:paraId="47BB5A84" w14:textId="77777777" w:rsidR="003E6BD9" w:rsidRPr="003E6BD9" w:rsidRDefault="003E6BD9" w:rsidP="003E6BD9">
      <w:pPr>
        <w:pStyle w:val="aff5"/>
        <w:spacing w:line="276" w:lineRule="auto"/>
        <w:ind w:firstLine="851"/>
        <w:rPr>
          <w:sz w:val="24"/>
          <w:szCs w:val="24"/>
        </w:rPr>
      </w:pPr>
      <w:r w:rsidRPr="003E6BD9">
        <w:rPr>
          <w:sz w:val="24"/>
          <w:szCs w:val="24"/>
        </w:rPr>
        <w:t>6) хранение пестицидов и агрохимикатов (за исключением хранения агрохимикатов в специализированных хранилищах на территориях морских портов за пределами границ прибрежных защитных полос), применение пестицидов и агрохимикатов;</w:t>
      </w:r>
    </w:p>
    <w:p w14:paraId="798C5CEE" w14:textId="77777777" w:rsidR="003E6BD9" w:rsidRPr="003E6BD9" w:rsidRDefault="003E6BD9" w:rsidP="003E6BD9">
      <w:pPr>
        <w:pStyle w:val="aff5"/>
        <w:spacing w:line="276" w:lineRule="auto"/>
        <w:ind w:firstLine="851"/>
        <w:rPr>
          <w:sz w:val="24"/>
          <w:szCs w:val="24"/>
        </w:rPr>
      </w:pPr>
      <w:r w:rsidRPr="003E6BD9">
        <w:rPr>
          <w:sz w:val="24"/>
          <w:szCs w:val="24"/>
        </w:rPr>
        <w:t>7) сброс сточных, в том числе дренажных, вод;</w:t>
      </w:r>
    </w:p>
    <w:p w14:paraId="18D614A5" w14:textId="77777777" w:rsidR="00C52026" w:rsidRPr="00EA6481" w:rsidRDefault="003E6BD9" w:rsidP="003E6BD9">
      <w:pPr>
        <w:pStyle w:val="aff5"/>
        <w:spacing w:line="276" w:lineRule="auto"/>
        <w:ind w:firstLine="851"/>
        <w:rPr>
          <w:sz w:val="24"/>
          <w:szCs w:val="24"/>
        </w:rPr>
      </w:pPr>
      <w:r w:rsidRPr="003E6BD9">
        <w:rPr>
          <w:sz w:val="24"/>
          <w:szCs w:val="24"/>
        </w:rPr>
        <w:t>8) разведка и добыча общераспространенных полезных ископаемых (за исключением случаев, если разведка и добыча общераспространенных полезных ископаемых осуществляются пользователями недр, осуществляющими разведку и добычу иных видов полезных ископаемых, в границах предоставленных им в соответствии с законодательством Российской Федерации о недрах горных отводов и (или) геологических отводов на основании утвержденного технического проекта в соответствии со статьей 19.1 Закона Российской Федерации от 21 февраля 1992 года N 2395-1 "О недрах").</w:t>
      </w:r>
    </w:p>
    <w:p w14:paraId="67E2ACEB" w14:textId="77777777" w:rsidR="00C52026" w:rsidRPr="00EA6481" w:rsidRDefault="00C52026" w:rsidP="00C52026">
      <w:pPr>
        <w:pStyle w:val="aff5"/>
        <w:spacing w:line="276" w:lineRule="auto"/>
        <w:ind w:firstLine="851"/>
        <w:rPr>
          <w:sz w:val="24"/>
          <w:szCs w:val="24"/>
        </w:rPr>
      </w:pPr>
      <w:r w:rsidRPr="00EA6481">
        <w:rPr>
          <w:sz w:val="24"/>
          <w:szCs w:val="24"/>
        </w:rPr>
        <w:t>В границах прибрежных защитных полос наряду с установленными ограничениями для водоохранных зон запрещаются:</w:t>
      </w:r>
    </w:p>
    <w:p w14:paraId="7E10AF4D" w14:textId="77777777" w:rsidR="00C52026" w:rsidRPr="00EA6481" w:rsidRDefault="00C52026" w:rsidP="00C52026">
      <w:pPr>
        <w:pStyle w:val="aff5"/>
        <w:spacing w:line="276" w:lineRule="auto"/>
        <w:ind w:firstLine="851"/>
        <w:rPr>
          <w:sz w:val="24"/>
          <w:szCs w:val="24"/>
        </w:rPr>
      </w:pPr>
      <w:r w:rsidRPr="00EA6481">
        <w:rPr>
          <w:sz w:val="24"/>
          <w:szCs w:val="24"/>
        </w:rPr>
        <w:t>1) распашка земель;</w:t>
      </w:r>
    </w:p>
    <w:p w14:paraId="61220772" w14:textId="77777777" w:rsidR="00C52026" w:rsidRPr="00EA6481" w:rsidRDefault="00C52026" w:rsidP="00C52026">
      <w:pPr>
        <w:pStyle w:val="aff5"/>
        <w:spacing w:line="276" w:lineRule="auto"/>
        <w:ind w:firstLine="851"/>
        <w:rPr>
          <w:sz w:val="24"/>
          <w:szCs w:val="24"/>
        </w:rPr>
      </w:pPr>
      <w:r w:rsidRPr="00EA6481">
        <w:rPr>
          <w:sz w:val="24"/>
          <w:szCs w:val="24"/>
        </w:rPr>
        <w:t>2) размещение отвалов размываемых грунтов;</w:t>
      </w:r>
    </w:p>
    <w:p w14:paraId="71847E99" w14:textId="77777777" w:rsidR="00C52026" w:rsidRPr="00EA6481" w:rsidRDefault="00C52026" w:rsidP="00C52026">
      <w:pPr>
        <w:autoSpaceDE w:val="0"/>
        <w:autoSpaceDN w:val="0"/>
        <w:adjustRightInd w:val="0"/>
        <w:spacing w:line="276" w:lineRule="auto"/>
        <w:ind w:firstLine="851"/>
        <w:jc w:val="both"/>
        <w:rPr>
          <w:lang w:eastAsia="en-US"/>
        </w:rPr>
      </w:pPr>
      <w:r w:rsidRPr="00EA6481">
        <w:t>3) выпас сельскохозяйственных животных и организация для них летних лагерей, ванн.</w:t>
      </w:r>
    </w:p>
    <w:p w14:paraId="02F999CA" w14:textId="77777777" w:rsidR="00C52026" w:rsidRPr="00EA6481" w:rsidRDefault="00C52026" w:rsidP="00C52026">
      <w:pPr>
        <w:spacing w:before="240" w:line="276" w:lineRule="auto"/>
        <w:ind w:firstLine="851"/>
        <w:rPr>
          <w:b/>
          <w:i/>
          <w:iCs/>
          <w:color w:val="000000"/>
        </w:rPr>
      </w:pPr>
      <w:r w:rsidRPr="00EA6481">
        <w:rPr>
          <w:b/>
          <w:i/>
          <w:iCs/>
          <w:color w:val="000000"/>
        </w:rPr>
        <w:t xml:space="preserve">Санитарные разрывы объектов транспортной инфраструктуры </w:t>
      </w:r>
    </w:p>
    <w:p w14:paraId="3C8D8491" w14:textId="77777777" w:rsidR="00C52026" w:rsidRPr="00EA6481" w:rsidRDefault="00C52026" w:rsidP="00C52026">
      <w:pPr>
        <w:pStyle w:val="Default"/>
        <w:spacing w:line="276" w:lineRule="auto"/>
        <w:ind w:firstLine="851"/>
        <w:jc w:val="both"/>
      </w:pPr>
      <w:r w:rsidRPr="00EA6481">
        <w:t xml:space="preserve">Для автомагистралей, линий железнодорожного транспорта устанавливается расстояние от источника химического, биологического и/или физического воздействия, уменьшающее эти воздействия до значений гигиенических нормативов (далее - санитарные разрывы).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(шума, вибрации, электромагнитных полей и др.) с последующим проведением натурных исследований и измерений. </w:t>
      </w:r>
      <w:bookmarkStart w:id="147" w:name="_Toc392516699"/>
      <w:bookmarkStart w:id="148" w:name="_Toc380581567"/>
      <w:bookmarkStart w:id="149" w:name="_Toc380051160"/>
      <w:bookmarkStart w:id="150" w:name="_Toc379293292"/>
      <w:bookmarkStart w:id="151" w:name="_Toc339819821"/>
    </w:p>
    <w:p w14:paraId="1C2392A3" w14:textId="77777777" w:rsidR="00C52026" w:rsidRPr="00EA6481" w:rsidRDefault="00C52026" w:rsidP="00C52026">
      <w:pPr>
        <w:widowControl w:val="0"/>
        <w:spacing w:before="240" w:line="276" w:lineRule="auto"/>
        <w:ind w:firstLine="851"/>
        <w:jc w:val="both"/>
        <w:rPr>
          <w:b/>
          <w:i/>
        </w:rPr>
      </w:pPr>
      <w:r w:rsidRPr="00EA6481">
        <w:rPr>
          <w:b/>
          <w:i/>
        </w:rPr>
        <w:t>Охранные зоны объектов культурного наследия</w:t>
      </w:r>
    </w:p>
    <w:p w14:paraId="1BBD272C" w14:textId="77777777" w:rsidR="00C52026" w:rsidRPr="00EA6481" w:rsidRDefault="00C52026" w:rsidP="00C52026">
      <w:pPr>
        <w:spacing w:line="276" w:lineRule="auto"/>
        <w:ind w:firstLine="851"/>
        <w:jc w:val="both"/>
      </w:pPr>
      <w:bookmarkStart w:id="152" w:name="_Toc410315224"/>
      <w:r w:rsidRPr="00EA6481">
        <w:t xml:space="preserve">Охрана объектов культурного наследия осуществляется в соответствии с Федеральным законом «Об объектах культурного наследия (памятниках истории и культуры) народов Российской Федерации» №73-ФЗ от 25 июня 2002 г., законом </w:t>
      </w:r>
      <w:r w:rsidR="009A4892">
        <w:rPr>
          <w:lang w:eastAsia="ru-RU"/>
        </w:rPr>
        <w:t>Камчатского края</w:t>
      </w:r>
      <w:r w:rsidRPr="00EA6481">
        <w:t xml:space="preserve"> «</w:t>
      </w:r>
      <w:r w:rsidR="009A4892" w:rsidRPr="009A4892">
        <w:t>Об объектах культурного наследия (памятниках истории и культуры) народов Российской Федерации, расположенных на территории Камчатского края</w:t>
      </w:r>
      <w:r w:rsidRPr="00EA6481">
        <w:t>» №</w:t>
      </w:r>
      <w:r w:rsidR="008E4B4B">
        <w:t>547</w:t>
      </w:r>
      <w:r w:rsidRPr="00EA6481">
        <w:t xml:space="preserve"> от </w:t>
      </w:r>
      <w:r w:rsidR="008E4B4B">
        <w:t>24</w:t>
      </w:r>
      <w:r w:rsidR="00E100F1">
        <w:t xml:space="preserve"> </w:t>
      </w:r>
      <w:r w:rsidR="008E4B4B">
        <w:t>декабря</w:t>
      </w:r>
      <w:r w:rsidR="00E100F1">
        <w:t xml:space="preserve"> 20</w:t>
      </w:r>
      <w:r w:rsidR="008E4B4B">
        <w:t>10</w:t>
      </w:r>
      <w:r w:rsidRPr="00EA6481">
        <w:t xml:space="preserve"> г.</w:t>
      </w:r>
    </w:p>
    <w:p w14:paraId="4294800D" w14:textId="77777777" w:rsidR="00C52026" w:rsidRDefault="00C52026" w:rsidP="00C52026">
      <w:pPr>
        <w:spacing w:line="276" w:lineRule="auto"/>
        <w:ind w:firstLine="851"/>
        <w:jc w:val="both"/>
      </w:pPr>
      <w:r w:rsidRPr="00EA6481">
        <w:lastRenderedPageBreak/>
        <w:t>Охранные зоны объектов культурного наследия определяются в соответствии с положениями статьи 34 Федерального закона «Об объектах культурного наследия (памятниках истории и культуры) народов Российской Федерации» №73-</w:t>
      </w:r>
      <w:r w:rsidRPr="008F3D05">
        <w:t>ФЗ от 25 июня 2002 г.</w:t>
      </w:r>
      <w:bookmarkEnd w:id="147"/>
      <w:bookmarkEnd w:id="148"/>
      <w:bookmarkEnd w:id="149"/>
      <w:bookmarkEnd w:id="150"/>
      <w:bookmarkEnd w:id="151"/>
      <w:bookmarkEnd w:id="152"/>
    </w:p>
    <w:p w14:paraId="56014DFC" w14:textId="77777777" w:rsidR="005A0323" w:rsidRDefault="005A0323" w:rsidP="005A0323">
      <w:pPr>
        <w:widowControl w:val="0"/>
        <w:spacing w:before="240" w:line="276" w:lineRule="auto"/>
        <w:ind w:firstLine="851"/>
        <w:jc w:val="both"/>
        <w:rPr>
          <w:b/>
          <w:i/>
        </w:rPr>
      </w:pPr>
      <w:r>
        <w:rPr>
          <w:b/>
          <w:i/>
        </w:rPr>
        <w:t>Приаэродромн</w:t>
      </w:r>
      <w:r w:rsidR="004733F3">
        <w:rPr>
          <w:b/>
          <w:i/>
        </w:rPr>
        <w:t>ая территория</w:t>
      </w:r>
    </w:p>
    <w:p w14:paraId="0B199F88" w14:textId="77777777" w:rsidR="003C56E1" w:rsidRPr="006D404B" w:rsidRDefault="003C56E1" w:rsidP="003C56E1">
      <w:pPr>
        <w:numPr>
          <w:ilvl w:val="0"/>
          <w:numId w:val="25"/>
        </w:numPr>
        <w:suppressAutoHyphens w:val="0"/>
        <w:autoSpaceDE w:val="0"/>
        <w:autoSpaceDN w:val="0"/>
        <w:spacing w:line="300" w:lineRule="auto"/>
        <w:ind w:left="0" w:firstLine="426"/>
        <w:jc w:val="both"/>
        <w:rPr>
          <w:color w:val="000000"/>
        </w:rPr>
      </w:pPr>
      <w:r w:rsidRPr="006D404B">
        <w:rPr>
          <w:color w:val="000000"/>
        </w:rPr>
        <w:t>Приаэродромная территория устанавливается решением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судов,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Воздушным кодексом РФ, земельным законодательством, законодательством о градостроительной деятельности с учетом требований законодательства в области обеспечения санитарно-эпидемиологического благополучия населения.</w:t>
      </w:r>
    </w:p>
    <w:p w14:paraId="7109D5DB" w14:textId="77777777" w:rsidR="003C56E1" w:rsidRPr="006D404B" w:rsidRDefault="003C56E1" w:rsidP="003C56E1">
      <w:pPr>
        <w:numPr>
          <w:ilvl w:val="0"/>
          <w:numId w:val="25"/>
        </w:numPr>
        <w:suppressAutoHyphens w:val="0"/>
        <w:autoSpaceDE w:val="0"/>
        <w:autoSpaceDN w:val="0"/>
        <w:spacing w:line="300" w:lineRule="auto"/>
        <w:ind w:left="0" w:firstLine="426"/>
        <w:jc w:val="both"/>
        <w:rPr>
          <w:color w:val="000000"/>
        </w:rPr>
      </w:pPr>
      <w:r w:rsidRPr="006D404B">
        <w:rPr>
          <w:color w:val="000000"/>
        </w:rPr>
        <w:t>Приаэродромная территория является зоной с особыми условиями использования территорий.</w:t>
      </w:r>
    </w:p>
    <w:p w14:paraId="215E2E44" w14:textId="77777777" w:rsidR="003C56E1" w:rsidRPr="006D404B" w:rsidRDefault="003C56E1" w:rsidP="003C56E1">
      <w:pPr>
        <w:numPr>
          <w:ilvl w:val="0"/>
          <w:numId w:val="25"/>
        </w:numPr>
        <w:suppressAutoHyphens w:val="0"/>
        <w:autoSpaceDE w:val="0"/>
        <w:autoSpaceDN w:val="0"/>
        <w:spacing w:line="300" w:lineRule="auto"/>
        <w:ind w:left="0" w:firstLine="426"/>
        <w:jc w:val="both"/>
        <w:rPr>
          <w:color w:val="000000"/>
        </w:rPr>
      </w:pPr>
      <w:r w:rsidRPr="006D404B">
        <w:rPr>
          <w:color w:val="000000"/>
        </w:rPr>
        <w:t xml:space="preserve">На приаэродромной территории могут </w:t>
      </w:r>
      <w:hyperlink r:id="rId25" w:history="1">
        <w:r w:rsidRPr="006D404B">
          <w:rPr>
            <w:color w:val="000000"/>
          </w:rPr>
          <w:t>выделяться</w:t>
        </w:r>
      </w:hyperlink>
      <w:r w:rsidRPr="006D404B">
        <w:rPr>
          <w:color w:val="000000"/>
        </w:rPr>
        <w:t xml:space="preserve"> следующие подзоны, в которых устанавливаются ограничения использования объектов недвижимости и осуществления деятельности:</w:t>
      </w:r>
    </w:p>
    <w:p w14:paraId="3521BC59" w14:textId="77777777" w:rsidR="003C56E1" w:rsidRPr="006D404B" w:rsidRDefault="003C56E1" w:rsidP="003C56E1">
      <w:pPr>
        <w:pStyle w:val="afc"/>
        <w:numPr>
          <w:ilvl w:val="0"/>
          <w:numId w:val="24"/>
        </w:numPr>
        <w:tabs>
          <w:tab w:val="left" w:pos="851"/>
        </w:tabs>
        <w:suppressAutoHyphens w:val="0"/>
        <w:spacing w:line="300" w:lineRule="auto"/>
        <w:ind w:left="0" w:firstLine="567"/>
        <w:jc w:val="both"/>
        <w:rPr>
          <w:szCs w:val="24"/>
        </w:rPr>
      </w:pPr>
      <w:r w:rsidRPr="006D404B">
        <w:rPr>
          <w:szCs w:val="24"/>
        </w:rPr>
        <w:t>первая подзона, в которой запрещается размещать объекты, не предназначенные для организации и обслуживания воздушного движения и воздушных перевозок, обеспечения взлета, посадки, руления и стоянки воздушных судов;</w:t>
      </w:r>
    </w:p>
    <w:p w14:paraId="6A436D68" w14:textId="77777777" w:rsidR="003C56E1" w:rsidRPr="006D404B" w:rsidRDefault="003C56E1" w:rsidP="003C56E1">
      <w:pPr>
        <w:pStyle w:val="afc"/>
        <w:numPr>
          <w:ilvl w:val="0"/>
          <w:numId w:val="24"/>
        </w:numPr>
        <w:tabs>
          <w:tab w:val="left" w:pos="851"/>
        </w:tabs>
        <w:suppressAutoHyphens w:val="0"/>
        <w:spacing w:line="300" w:lineRule="auto"/>
        <w:ind w:left="0" w:firstLine="567"/>
        <w:jc w:val="both"/>
        <w:rPr>
          <w:szCs w:val="24"/>
        </w:rPr>
      </w:pPr>
      <w:r w:rsidRPr="006D404B">
        <w:rPr>
          <w:szCs w:val="24"/>
        </w:rPr>
        <w:t>вторая подзона, в которой запрещается размещать объекты, не предназначенные для обслуживания пассажиров и обработки багажа, грузов и почты, обслуживания воздушных судов, хранения авиационного топлива и заправки воздушных судов, обеспечения энергоснабжения, а также объекты, не относящиеся к инфраструктуре аэропорта;</w:t>
      </w:r>
    </w:p>
    <w:p w14:paraId="37C92F22" w14:textId="77777777" w:rsidR="003C56E1" w:rsidRPr="006D404B" w:rsidRDefault="003C56E1" w:rsidP="003C56E1">
      <w:pPr>
        <w:pStyle w:val="afc"/>
        <w:numPr>
          <w:ilvl w:val="0"/>
          <w:numId w:val="24"/>
        </w:numPr>
        <w:tabs>
          <w:tab w:val="left" w:pos="851"/>
        </w:tabs>
        <w:suppressAutoHyphens w:val="0"/>
        <w:spacing w:line="300" w:lineRule="auto"/>
        <w:ind w:left="0" w:firstLine="567"/>
        <w:jc w:val="both"/>
        <w:rPr>
          <w:szCs w:val="24"/>
        </w:rPr>
      </w:pPr>
      <w:r w:rsidRPr="006D404B">
        <w:rPr>
          <w:szCs w:val="24"/>
        </w:rPr>
        <w:t>третья подзона, в которой запрещается размещать объекты, высота которых превышает ограничения,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территории;</w:t>
      </w:r>
    </w:p>
    <w:p w14:paraId="3C220AF6" w14:textId="77777777" w:rsidR="003C56E1" w:rsidRPr="006D404B" w:rsidRDefault="003C56E1" w:rsidP="003C56E1">
      <w:pPr>
        <w:pStyle w:val="afc"/>
        <w:numPr>
          <w:ilvl w:val="0"/>
          <w:numId w:val="24"/>
        </w:numPr>
        <w:tabs>
          <w:tab w:val="left" w:pos="851"/>
        </w:tabs>
        <w:suppressAutoHyphens w:val="0"/>
        <w:spacing w:line="300" w:lineRule="auto"/>
        <w:ind w:left="0" w:firstLine="567"/>
        <w:jc w:val="both"/>
        <w:rPr>
          <w:szCs w:val="24"/>
        </w:rPr>
      </w:pPr>
      <w:r w:rsidRPr="006D404B">
        <w:rPr>
          <w:szCs w:val="24"/>
        </w:rPr>
        <w:t>четвертая подзона, в которой запрещается размещать объекты, создающие помехи в работе наземных объектов средств и систем обслуживания воздушного движения, навигации, посадки и связи, предназначенных для организации воздушного движения и расположенных вне первой подзоны;</w:t>
      </w:r>
    </w:p>
    <w:p w14:paraId="010B5085" w14:textId="77777777" w:rsidR="003C56E1" w:rsidRPr="006D404B" w:rsidRDefault="003C56E1" w:rsidP="003C56E1">
      <w:pPr>
        <w:pStyle w:val="afc"/>
        <w:numPr>
          <w:ilvl w:val="0"/>
          <w:numId w:val="24"/>
        </w:numPr>
        <w:tabs>
          <w:tab w:val="left" w:pos="851"/>
        </w:tabs>
        <w:suppressAutoHyphens w:val="0"/>
        <w:spacing w:line="300" w:lineRule="auto"/>
        <w:ind w:left="0" w:firstLine="567"/>
        <w:jc w:val="both"/>
        <w:rPr>
          <w:szCs w:val="24"/>
        </w:rPr>
      </w:pPr>
      <w:r w:rsidRPr="006D404B">
        <w:rPr>
          <w:szCs w:val="24"/>
        </w:rPr>
        <w:t>пятая подзона, в которой запрещается размещать опасные производственные объекты, функционирование которых может повлиять на безопасность полетов воздушных судов;</w:t>
      </w:r>
    </w:p>
    <w:p w14:paraId="2A1CA6EE" w14:textId="77777777" w:rsidR="003C56E1" w:rsidRPr="006D404B" w:rsidRDefault="003C56E1" w:rsidP="003C56E1">
      <w:pPr>
        <w:pStyle w:val="afc"/>
        <w:numPr>
          <w:ilvl w:val="0"/>
          <w:numId w:val="24"/>
        </w:numPr>
        <w:tabs>
          <w:tab w:val="left" w:pos="851"/>
        </w:tabs>
        <w:suppressAutoHyphens w:val="0"/>
        <w:spacing w:line="300" w:lineRule="auto"/>
        <w:ind w:left="0" w:firstLine="567"/>
        <w:jc w:val="both"/>
        <w:rPr>
          <w:szCs w:val="24"/>
        </w:rPr>
      </w:pPr>
      <w:r w:rsidRPr="006D404B">
        <w:rPr>
          <w:szCs w:val="24"/>
        </w:rPr>
        <w:t>шестая подзона, в которой запрещается размещать объекты, способствующие привлечению и массовому скоплению птиц;</w:t>
      </w:r>
    </w:p>
    <w:p w14:paraId="283CBD2C" w14:textId="77777777" w:rsidR="003C56E1" w:rsidRPr="006D404B" w:rsidRDefault="003C56E1" w:rsidP="003C56E1">
      <w:pPr>
        <w:pStyle w:val="afc"/>
        <w:numPr>
          <w:ilvl w:val="0"/>
          <w:numId w:val="24"/>
        </w:numPr>
        <w:tabs>
          <w:tab w:val="left" w:pos="851"/>
        </w:tabs>
        <w:suppressAutoHyphens w:val="0"/>
        <w:spacing w:line="300" w:lineRule="auto"/>
        <w:ind w:left="0" w:firstLine="567"/>
        <w:jc w:val="both"/>
        <w:rPr>
          <w:szCs w:val="24"/>
        </w:rPr>
      </w:pPr>
      <w:r w:rsidRPr="006D404B">
        <w:rPr>
          <w:szCs w:val="24"/>
        </w:rPr>
        <w:t xml:space="preserve">седьмая подзона, в которой ввиду превышения уровня шумового, электромагнитного воздействий, концентраций загрязняющих веществ в атмосферном воздухе запрещается размещать объекты, виды которых в зависимости от их функционального назначения определяются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 с </w:t>
      </w:r>
      <w:r w:rsidRPr="006D404B">
        <w:rPr>
          <w:szCs w:val="24"/>
        </w:rPr>
        <w:lastRenderedPageBreak/>
        <w:t>учетом требований законодательства в области обеспечения санитарно-эпидемиологического благополучия населения, если иное не установлено федеральными законами.</w:t>
      </w:r>
    </w:p>
    <w:p w14:paraId="3D32159E" w14:textId="77777777" w:rsidR="003C56E1" w:rsidRPr="006D404B" w:rsidRDefault="003C56E1" w:rsidP="003C56E1">
      <w:pPr>
        <w:numPr>
          <w:ilvl w:val="0"/>
          <w:numId w:val="25"/>
        </w:numPr>
        <w:suppressAutoHyphens w:val="0"/>
        <w:autoSpaceDE w:val="0"/>
        <w:autoSpaceDN w:val="0"/>
        <w:adjustRightInd w:val="0"/>
        <w:spacing w:line="300" w:lineRule="auto"/>
        <w:ind w:left="0" w:firstLine="426"/>
        <w:jc w:val="both"/>
        <w:rPr>
          <w:rFonts w:eastAsia="Calibri"/>
          <w:lang w:eastAsia="en-US"/>
        </w:rPr>
      </w:pPr>
      <w:r w:rsidRPr="006D404B">
        <w:rPr>
          <w:rFonts w:eastAsia="Calibri"/>
          <w:lang w:eastAsia="en-US"/>
        </w:rPr>
        <w:t xml:space="preserve">Порядок установления приаэродромной территории и порядок выделения на </w:t>
      </w:r>
      <w:proofErr w:type="spellStart"/>
      <w:r w:rsidRPr="006D404B">
        <w:rPr>
          <w:rFonts w:eastAsia="Calibri"/>
          <w:lang w:eastAsia="en-US"/>
        </w:rPr>
        <w:t>приаэродромной</w:t>
      </w:r>
      <w:proofErr w:type="spellEnd"/>
      <w:r w:rsidRPr="006D404B">
        <w:rPr>
          <w:rFonts w:eastAsia="Calibri"/>
          <w:lang w:eastAsia="en-US"/>
        </w:rPr>
        <w:t xml:space="preserve"> территории </w:t>
      </w:r>
      <w:proofErr w:type="spellStart"/>
      <w:r w:rsidRPr="006D404B">
        <w:rPr>
          <w:rFonts w:eastAsia="Calibri"/>
          <w:lang w:eastAsia="en-US"/>
        </w:rPr>
        <w:t>подзон</w:t>
      </w:r>
      <w:proofErr w:type="spellEnd"/>
      <w:r w:rsidRPr="006D404B">
        <w:rPr>
          <w:rFonts w:eastAsia="Calibri"/>
          <w:lang w:eastAsia="en-US"/>
        </w:rPr>
        <w:t>, в которых устанавливаются ограничения использования объектов недвижимости и осуществления деятельности, утверждаются Правительством Российской Федерации.</w:t>
      </w:r>
    </w:p>
    <w:p w14:paraId="45741B50" w14:textId="77777777" w:rsidR="004733F3" w:rsidRPr="003C56E1" w:rsidRDefault="004733F3" w:rsidP="005A0323">
      <w:pPr>
        <w:widowControl w:val="0"/>
        <w:spacing w:before="240" w:line="276" w:lineRule="auto"/>
        <w:ind w:firstLine="851"/>
        <w:jc w:val="both"/>
      </w:pPr>
    </w:p>
    <w:p w14:paraId="1248A42E" w14:textId="77777777" w:rsidR="005A0323" w:rsidRDefault="005A0323" w:rsidP="00C52026">
      <w:pPr>
        <w:spacing w:line="276" w:lineRule="auto"/>
        <w:ind w:firstLine="851"/>
        <w:jc w:val="both"/>
      </w:pPr>
    </w:p>
    <w:sectPr w:rsidR="005A0323" w:rsidSect="00B22048">
      <w:pgSz w:w="11906" w:h="16838"/>
      <w:pgMar w:top="1134" w:right="567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184A9B" w14:textId="77777777" w:rsidR="00EB73DA" w:rsidRDefault="00EB73DA" w:rsidP="009F1A8B">
      <w:r>
        <w:separator/>
      </w:r>
    </w:p>
  </w:endnote>
  <w:endnote w:type="continuationSeparator" w:id="0">
    <w:p w14:paraId="234979E8" w14:textId="77777777" w:rsidR="00EB73DA" w:rsidRDefault="00EB73DA" w:rsidP="009F1A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OpenSymbol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8373190"/>
      <w:docPartObj>
        <w:docPartGallery w:val="Page Numbers (Bottom of Page)"/>
        <w:docPartUnique/>
      </w:docPartObj>
    </w:sdtPr>
    <w:sdtEndPr/>
    <w:sdtContent>
      <w:p w14:paraId="0F436DDD" w14:textId="77777777" w:rsidR="003F4295" w:rsidRDefault="003F4295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62BB">
          <w:rPr>
            <w:noProof/>
          </w:rPr>
          <w:t>2</w:t>
        </w:r>
        <w:r>
          <w:fldChar w:fldCharType="end"/>
        </w:r>
      </w:p>
    </w:sdtContent>
  </w:sdt>
  <w:p w14:paraId="28DA81FE" w14:textId="77777777" w:rsidR="003F4295" w:rsidRDefault="003F429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684DC4" w14:textId="77777777" w:rsidR="00EB73DA" w:rsidRDefault="00EB73DA" w:rsidP="009F1A8B">
      <w:r>
        <w:separator/>
      </w:r>
    </w:p>
  </w:footnote>
  <w:footnote w:type="continuationSeparator" w:id="0">
    <w:p w14:paraId="3030CF4E" w14:textId="77777777" w:rsidR="00EB73DA" w:rsidRDefault="00EB73DA" w:rsidP="009F1A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98F6871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/>
      </w:rPr>
    </w:lvl>
  </w:abstractNum>
  <w:abstractNum w:abstractNumId="2">
    <w:nsid w:val="00000008"/>
    <w:multiLevelType w:val="single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3">
    <w:nsid w:val="00000009"/>
    <w:multiLevelType w:val="multilevel"/>
    <w:tmpl w:val="00000009"/>
    <w:name w:val="WW8Num9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cs="Symbol"/>
      </w:rPr>
    </w:lvl>
    <w:lvl w:ilvl="2">
      <w:start w:val="10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cs="Wingdings"/>
      </w:rPr>
    </w:lvl>
  </w:abstractNum>
  <w:abstractNum w:abstractNumId="4">
    <w:nsid w:val="0000000D"/>
    <w:multiLevelType w:val="multilevel"/>
    <w:tmpl w:val="0000000D"/>
    <w:name w:val="WW8Num13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Symbol"/>
        <w:b w:val="0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cs="Symbol"/>
      </w:rPr>
    </w:lvl>
    <w:lvl w:ilvl="2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cs="Wingdings"/>
      </w:rPr>
    </w:lvl>
  </w:abstractNum>
  <w:abstractNum w:abstractNumId="5">
    <w:nsid w:val="00000011"/>
    <w:multiLevelType w:val="singleLevel"/>
    <w:tmpl w:val="00000011"/>
    <w:name w:val="WW8Num17"/>
    <w:lvl w:ilvl="0">
      <w:start w:val="1"/>
      <w:numFmt w:val="bullet"/>
      <w:lvlText w:val="−"/>
      <w:lvlJc w:val="left"/>
      <w:pPr>
        <w:tabs>
          <w:tab w:val="num" w:pos="0"/>
        </w:tabs>
        <w:ind w:left="1429" w:hanging="360"/>
      </w:pPr>
      <w:rPr>
        <w:rFonts w:ascii="Times New Roman" w:hAnsi="Times New Roman" w:cs="Times New Roman"/>
        <w:color w:val="auto"/>
      </w:rPr>
    </w:lvl>
  </w:abstractNum>
  <w:abstractNum w:abstractNumId="6">
    <w:nsid w:val="00000018"/>
    <w:multiLevelType w:val="multilevel"/>
    <w:tmpl w:val="00000018"/>
    <w:name w:val="WW8Num24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Symbol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cs="Symbol"/>
      </w:rPr>
    </w:lvl>
    <w:lvl w:ilvl="2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cs="Wingdings"/>
      </w:rPr>
    </w:lvl>
  </w:abstractNum>
  <w:abstractNum w:abstractNumId="7">
    <w:nsid w:val="0000001F"/>
    <w:multiLevelType w:val="singleLevel"/>
    <w:tmpl w:val="0000001F"/>
    <w:name w:val="WW8Num32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</w:abstractNum>
  <w:abstractNum w:abstractNumId="8">
    <w:nsid w:val="00000022"/>
    <w:multiLevelType w:val="multilevel"/>
    <w:tmpl w:val="00000022"/>
    <w:name w:val="WW8Num35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cs="Courier New"/>
      </w:rPr>
    </w:lvl>
    <w:lvl w:ilvl="2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cs="Courier New"/>
      </w:rPr>
    </w:lvl>
    <w:lvl w:ilvl="4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cs="Courier New"/>
      </w:rPr>
    </w:lvl>
    <w:lvl w:ilvl="7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cs="Wingdings"/>
      </w:rPr>
    </w:lvl>
  </w:abstractNum>
  <w:abstractNum w:abstractNumId="9">
    <w:nsid w:val="00000024"/>
    <w:multiLevelType w:val="multilevel"/>
    <w:tmpl w:val="00000024"/>
    <w:name w:val="WW8Num37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cs="Symbol"/>
      </w:rPr>
    </w:lvl>
    <w:lvl w:ilvl="2">
      <w:start w:val="1"/>
      <w:numFmt w:val="decimal"/>
      <w:lvlText w:val="%3)"/>
      <w:lvlJc w:val="left"/>
      <w:pPr>
        <w:tabs>
          <w:tab w:val="num" w:pos="540"/>
        </w:tabs>
        <w:ind w:left="540" w:hanging="360"/>
      </w:p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cs="Wingdings"/>
      </w:rPr>
    </w:lvl>
  </w:abstractNum>
  <w:abstractNum w:abstractNumId="10">
    <w:nsid w:val="00000029"/>
    <w:multiLevelType w:val="singleLevel"/>
    <w:tmpl w:val="00000029"/>
    <w:name w:val="WW8Num4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11">
    <w:nsid w:val="0000002B"/>
    <w:multiLevelType w:val="singleLevel"/>
    <w:tmpl w:val="0000002B"/>
    <w:name w:val="WW8Num45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</w:abstractNum>
  <w:abstractNum w:abstractNumId="12">
    <w:nsid w:val="0000002C"/>
    <w:multiLevelType w:val="singleLevel"/>
    <w:tmpl w:val="0000002C"/>
    <w:name w:val="WW8Num46"/>
    <w:lvl w:ilvl="0">
      <w:start w:val="1"/>
      <w:numFmt w:val="bullet"/>
      <w:lvlText w:val=""/>
      <w:lvlJc w:val="left"/>
      <w:pPr>
        <w:tabs>
          <w:tab w:val="num" w:pos="1776"/>
        </w:tabs>
        <w:ind w:left="1776" w:hanging="360"/>
      </w:pPr>
      <w:rPr>
        <w:rFonts w:ascii="Symbol" w:hAnsi="Symbol" w:cs="Times New Roman"/>
      </w:rPr>
    </w:lvl>
  </w:abstractNum>
  <w:abstractNum w:abstractNumId="13">
    <w:nsid w:val="0000002D"/>
    <w:multiLevelType w:val="multilevel"/>
    <w:tmpl w:val="0000002D"/>
    <w:name w:val="WW8Num47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83" w:hanging="283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2E"/>
    <w:multiLevelType w:val="multilevel"/>
    <w:tmpl w:val="0000002E"/>
    <w:name w:val="WW8Num4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83" w:hanging="283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3600" w:hanging="360"/>
      </w:pPr>
    </w:lvl>
  </w:abstractNum>
  <w:abstractNum w:abstractNumId="15">
    <w:nsid w:val="0D714984"/>
    <w:multiLevelType w:val="hybridMultilevel"/>
    <w:tmpl w:val="EAB4A212"/>
    <w:lvl w:ilvl="0" w:tplc="BF80099C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6">
    <w:nsid w:val="1FC633A3"/>
    <w:multiLevelType w:val="hybridMultilevel"/>
    <w:tmpl w:val="679096C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0FD0BF4"/>
    <w:multiLevelType w:val="hybridMultilevel"/>
    <w:tmpl w:val="6C92BD36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>
    <w:nsid w:val="489139AA"/>
    <w:multiLevelType w:val="hybridMultilevel"/>
    <w:tmpl w:val="E33279F0"/>
    <w:lvl w:ilvl="0" w:tplc="1CA2F15E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4BFE0690"/>
    <w:multiLevelType w:val="hybridMultilevel"/>
    <w:tmpl w:val="FE20C7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4841D6A"/>
    <w:multiLevelType w:val="hybridMultilevel"/>
    <w:tmpl w:val="28D00E30"/>
    <w:lvl w:ilvl="0" w:tplc="81A057C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DDC7E8A"/>
    <w:multiLevelType w:val="multilevel"/>
    <w:tmpl w:val="0002958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1069"/>
        </w:tabs>
        <w:ind w:left="1069" w:hanging="360"/>
      </w:p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</w:lvl>
  </w:abstractNum>
  <w:abstractNum w:abstractNumId="22">
    <w:nsid w:val="71563704"/>
    <w:multiLevelType w:val="hybridMultilevel"/>
    <w:tmpl w:val="66A4157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767C368F"/>
    <w:multiLevelType w:val="hybridMultilevel"/>
    <w:tmpl w:val="401E3D76"/>
    <w:lvl w:ilvl="0" w:tplc="5E7C442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  <w:sz w:val="23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D5D1B3A"/>
    <w:multiLevelType w:val="hybridMultilevel"/>
    <w:tmpl w:val="FE0CBAAE"/>
    <w:lvl w:ilvl="0" w:tplc="D2548670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</w:num>
  <w:num w:numId="4">
    <w:abstractNumId w:val="1"/>
  </w:num>
  <w:num w:numId="5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0"/>
  </w:num>
  <w:num w:numId="8">
    <w:abstractNumId w:val="18"/>
  </w:num>
  <w:num w:numId="9">
    <w:abstractNumId w:val="17"/>
  </w:num>
  <w:num w:numId="10">
    <w:abstractNumId w:val="14"/>
  </w:num>
  <w:num w:numId="11">
    <w:abstractNumId w:val="3"/>
  </w:num>
  <w:num w:numId="12">
    <w:abstractNumId w:val="13"/>
  </w:num>
  <w:num w:numId="13">
    <w:abstractNumId w:val="9"/>
  </w:num>
  <w:num w:numId="14">
    <w:abstractNumId w:val="7"/>
  </w:num>
  <w:num w:numId="15">
    <w:abstractNumId w:val="11"/>
  </w:num>
  <w:num w:numId="16">
    <w:abstractNumId w:val="10"/>
  </w:num>
  <w:num w:numId="17">
    <w:abstractNumId w:val="4"/>
  </w:num>
  <w:num w:numId="18">
    <w:abstractNumId w:val="5"/>
  </w:num>
  <w:num w:numId="19">
    <w:abstractNumId w:val="2"/>
  </w:num>
  <w:num w:numId="20">
    <w:abstractNumId w:val="8"/>
  </w:num>
  <w:num w:numId="21">
    <w:abstractNumId w:val="6"/>
  </w:num>
  <w:num w:numId="22">
    <w:abstractNumId w:val="12"/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C3D"/>
    <w:rsid w:val="0000438D"/>
    <w:rsid w:val="00004D0A"/>
    <w:rsid w:val="00010A26"/>
    <w:rsid w:val="00012964"/>
    <w:rsid w:val="0002350F"/>
    <w:rsid w:val="00023E5F"/>
    <w:rsid w:val="00026B49"/>
    <w:rsid w:val="00027AEB"/>
    <w:rsid w:val="00030999"/>
    <w:rsid w:val="000328E6"/>
    <w:rsid w:val="000455D1"/>
    <w:rsid w:val="00057684"/>
    <w:rsid w:val="00061F0C"/>
    <w:rsid w:val="00072091"/>
    <w:rsid w:val="00075173"/>
    <w:rsid w:val="000768B0"/>
    <w:rsid w:val="00085DB3"/>
    <w:rsid w:val="00087A13"/>
    <w:rsid w:val="00090308"/>
    <w:rsid w:val="00094688"/>
    <w:rsid w:val="000B6D04"/>
    <w:rsid w:val="000C179A"/>
    <w:rsid w:val="000F024C"/>
    <w:rsid w:val="000F2334"/>
    <w:rsid w:val="00105ADE"/>
    <w:rsid w:val="00107917"/>
    <w:rsid w:val="001105E2"/>
    <w:rsid w:val="0011075E"/>
    <w:rsid w:val="001150FF"/>
    <w:rsid w:val="00122B94"/>
    <w:rsid w:val="00123156"/>
    <w:rsid w:val="00133448"/>
    <w:rsid w:val="001362BB"/>
    <w:rsid w:val="00136618"/>
    <w:rsid w:val="0013669B"/>
    <w:rsid w:val="001413FF"/>
    <w:rsid w:val="001453B7"/>
    <w:rsid w:val="00146181"/>
    <w:rsid w:val="001462BD"/>
    <w:rsid w:val="00174837"/>
    <w:rsid w:val="00190B71"/>
    <w:rsid w:val="00191A4E"/>
    <w:rsid w:val="001A346D"/>
    <w:rsid w:val="001C4497"/>
    <w:rsid w:val="001C46A6"/>
    <w:rsid w:val="001D3AC7"/>
    <w:rsid w:val="001E1C3D"/>
    <w:rsid w:val="001E3BB4"/>
    <w:rsid w:val="001E4C4A"/>
    <w:rsid w:val="001F2EA2"/>
    <w:rsid w:val="001F4F26"/>
    <w:rsid w:val="0021150C"/>
    <w:rsid w:val="00217C10"/>
    <w:rsid w:val="00223035"/>
    <w:rsid w:val="0024343D"/>
    <w:rsid w:val="00262BB2"/>
    <w:rsid w:val="00272004"/>
    <w:rsid w:val="002731C1"/>
    <w:rsid w:val="00280841"/>
    <w:rsid w:val="00284B07"/>
    <w:rsid w:val="0028741C"/>
    <w:rsid w:val="002A068B"/>
    <w:rsid w:val="002A0A69"/>
    <w:rsid w:val="002A4C5E"/>
    <w:rsid w:val="002A527A"/>
    <w:rsid w:val="002A6273"/>
    <w:rsid w:val="002A7357"/>
    <w:rsid w:val="002B1456"/>
    <w:rsid w:val="002C02AE"/>
    <w:rsid w:val="002C66E8"/>
    <w:rsid w:val="002D016E"/>
    <w:rsid w:val="002D4726"/>
    <w:rsid w:val="002D72FA"/>
    <w:rsid w:val="002D7C13"/>
    <w:rsid w:val="002E2063"/>
    <w:rsid w:val="002F4B2D"/>
    <w:rsid w:val="002F705F"/>
    <w:rsid w:val="0030487E"/>
    <w:rsid w:val="00314E3F"/>
    <w:rsid w:val="00343830"/>
    <w:rsid w:val="00343F9B"/>
    <w:rsid w:val="00355EAF"/>
    <w:rsid w:val="00356715"/>
    <w:rsid w:val="00360C90"/>
    <w:rsid w:val="00362C78"/>
    <w:rsid w:val="00372675"/>
    <w:rsid w:val="00375E88"/>
    <w:rsid w:val="003914D9"/>
    <w:rsid w:val="00391E47"/>
    <w:rsid w:val="00393903"/>
    <w:rsid w:val="003A6203"/>
    <w:rsid w:val="003A71AC"/>
    <w:rsid w:val="003C137D"/>
    <w:rsid w:val="003C17B0"/>
    <w:rsid w:val="003C56E1"/>
    <w:rsid w:val="003C6E2C"/>
    <w:rsid w:val="003D390C"/>
    <w:rsid w:val="003E5DFA"/>
    <w:rsid w:val="003E6BD9"/>
    <w:rsid w:val="003F32AB"/>
    <w:rsid w:val="003F4070"/>
    <w:rsid w:val="003F4295"/>
    <w:rsid w:val="0042309D"/>
    <w:rsid w:val="00426C17"/>
    <w:rsid w:val="00427637"/>
    <w:rsid w:val="00432D65"/>
    <w:rsid w:val="0044082B"/>
    <w:rsid w:val="00464B20"/>
    <w:rsid w:val="0047323C"/>
    <w:rsid w:val="004733F3"/>
    <w:rsid w:val="004771CD"/>
    <w:rsid w:val="00495C3D"/>
    <w:rsid w:val="004A5B6C"/>
    <w:rsid w:val="004B36B3"/>
    <w:rsid w:val="004C6421"/>
    <w:rsid w:val="004E3E57"/>
    <w:rsid w:val="004E451B"/>
    <w:rsid w:val="004E6101"/>
    <w:rsid w:val="004F0386"/>
    <w:rsid w:val="004F7BB6"/>
    <w:rsid w:val="00510E41"/>
    <w:rsid w:val="0051465C"/>
    <w:rsid w:val="00543616"/>
    <w:rsid w:val="00557314"/>
    <w:rsid w:val="00561D2D"/>
    <w:rsid w:val="005676FA"/>
    <w:rsid w:val="00572769"/>
    <w:rsid w:val="0059621E"/>
    <w:rsid w:val="005A0323"/>
    <w:rsid w:val="005A098E"/>
    <w:rsid w:val="005A1EC8"/>
    <w:rsid w:val="005B4560"/>
    <w:rsid w:val="005C1ACB"/>
    <w:rsid w:val="005C7257"/>
    <w:rsid w:val="005D0D9F"/>
    <w:rsid w:val="005F4990"/>
    <w:rsid w:val="005F577E"/>
    <w:rsid w:val="00606B12"/>
    <w:rsid w:val="00607A02"/>
    <w:rsid w:val="006146F5"/>
    <w:rsid w:val="0061654E"/>
    <w:rsid w:val="00621280"/>
    <w:rsid w:val="00630C18"/>
    <w:rsid w:val="00651B6A"/>
    <w:rsid w:val="00653949"/>
    <w:rsid w:val="00656265"/>
    <w:rsid w:val="006643B1"/>
    <w:rsid w:val="00667F6A"/>
    <w:rsid w:val="00681212"/>
    <w:rsid w:val="0068499D"/>
    <w:rsid w:val="00685168"/>
    <w:rsid w:val="00685790"/>
    <w:rsid w:val="006877B7"/>
    <w:rsid w:val="00690DD0"/>
    <w:rsid w:val="006A0E6A"/>
    <w:rsid w:val="006B53AA"/>
    <w:rsid w:val="006B7E59"/>
    <w:rsid w:val="006C27FA"/>
    <w:rsid w:val="006C7FBC"/>
    <w:rsid w:val="006D5A82"/>
    <w:rsid w:val="006D6DE2"/>
    <w:rsid w:val="006E5531"/>
    <w:rsid w:val="006E566C"/>
    <w:rsid w:val="006F0B4C"/>
    <w:rsid w:val="006F3F92"/>
    <w:rsid w:val="00700675"/>
    <w:rsid w:val="00701877"/>
    <w:rsid w:val="00713899"/>
    <w:rsid w:val="00721DAC"/>
    <w:rsid w:val="00722273"/>
    <w:rsid w:val="0072683E"/>
    <w:rsid w:val="0075393F"/>
    <w:rsid w:val="00756C20"/>
    <w:rsid w:val="00757CD3"/>
    <w:rsid w:val="00761B10"/>
    <w:rsid w:val="00784099"/>
    <w:rsid w:val="0078413B"/>
    <w:rsid w:val="007852A6"/>
    <w:rsid w:val="007B1308"/>
    <w:rsid w:val="007C49C8"/>
    <w:rsid w:val="007D0975"/>
    <w:rsid w:val="007D1864"/>
    <w:rsid w:val="007E4C81"/>
    <w:rsid w:val="007E63B9"/>
    <w:rsid w:val="007E6D95"/>
    <w:rsid w:val="007F185E"/>
    <w:rsid w:val="007F3B52"/>
    <w:rsid w:val="00800B16"/>
    <w:rsid w:val="008025E1"/>
    <w:rsid w:val="008044F4"/>
    <w:rsid w:val="00807960"/>
    <w:rsid w:val="00807ACD"/>
    <w:rsid w:val="00810741"/>
    <w:rsid w:val="0081117F"/>
    <w:rsid w:val="008149BF"/>
    <w:rsid w:val="00817D85"/>
    <w:rsid w:val="0082381E"/>
    <w:rsid w:val="00831779"/>
    <w:rsid w:val="00832299"/>
    <w:rsid w:val="00841018"/>
    <w:rsid w:val="00852034"/>
    <w:rsid w:val="00852AA9"/>
    <w:rsid w:val="00852F0F"/>
    <w:rsid w:val="00855E4F"/>
    <w:rsid w:val="00855F79"/>
    <w:rsid w:val="008711DB"/>
    <w:rsid w:val="008738C8"/>
    <w:rsid w:val="00881462"/>
    <w:rsid w:val="00886958"/>
    <w:rsid w:val="008900DA"/>
    <w:rsid w:val="008B34C0"/>
    <w:rsid w:val="008B5367"/>
    <w:rsid w:val="008D038D"/>
    <w:rsid w:val="008D25D7"/>
    <w:rsid w:val="008D369D"/>
    <w:rsid w:val="008E4B4B"/>
    <w:rsid w:val="008E5B5F"/>
    <w:rsid w:val="008E5BCA"/>
    <w:rsid w:val="008E714E"/>
    <w:rsid w:val="008F3D05"/>
    <w:rsid w:val="008F7C9C"/>
    <w:rsid w:val="00903AA6"/>
    <w:rsid w:val="00904C3A"/>
    <w:rsid w:val="00913F91"/>
    <w:rsid w:val="00917FA7"/>
    <w:rsid w:val="0092219A"/>
    <w:rsid w:val="0092369C"/>
    <w:rsid w:val="00937E7E"/>
    <w:rsid w:val="00942288"/>
    <w:rsid w:val="00943225"/>
    <w:rsid w:val="00943AF3"/>
    <w:rsid w:val="00944D21"/>
    <w:rsid w:val="009503FA"/>
    <w:rsid w:val="009605AF"/>
    <w:rsid w:val="009740BC"/>
    <w:rsid w:val="009928B0"/>
    <w:rsid w:val="0099298B"/>
    <w:rsid w:val="009A030E"/>
    <w:rsid w:val="009A1565"/>
    <w:rsid w:val="009A4892"/>
    <w:rsid w:val="009B2E3B"/>
    <w:rsid w:val="009C065B"/>
    <w:rsid w:val="009C1D03"/>
    <w:rsid w:val="009D1BFF"/>
    <w:rsid w:val="009D3E98"/>
    <w:rsid w:val="009E3653"/>
    <w:rsid w:val="009F1A8B"/>
    <w:rsid w:val="009F2CCE"/>
    <w:rsid w:val="009F5B62"/>
    <w:rsid w:val="009F5C37"/>
    <w:rsid w:val="00A006E2"/>
    <w:rsid w:val="00A11C5B"/>
    <w:rsid w:val="00A227CF"/>
    <w:rsid w:val="00A3553E"/>
    <w:rsid w:val="00A35961"/>
    <w:rsid w:val="00A40794"/>
    <w:rsid w:val="00A433EC"/>
    <w:rsid w:val="00A46836"/>
    <w:rsid w:val="00A47D4F"/>
    <w:rsid w:val="00A510D5"/>
    <w:rsid w:val="00A52E82"/>
    <w:rsid w:val="00A53A77"/>
    <w:rsid w:val="00A53C34"/>
    <w:rsid w:val="00A53C61"/>
    <w:rsid w:val="00A70C36"/>
    <w:rsid w:val="00A76850"/>
    <w:rsid w:val="00A7768F"/>
    <w:rsid w:val="00A85B25"/>
    <w:rsid w:val="00AC0DD9"/>
    <w:rsid w:val="00AC4C37"/>
    <w:rsid w:val="00AF2545"/>
    <w:rsid w:val="00AF3FEC"/>
    <w:rsid w:val="00AF5AD7"/>
    <w:rsid w:val="00AF7C84"/>
    <w:rsid w:val="00B051CA"/>
    <w:rsid w:val="00B17AD7"/>
    <w:rsid w:val="00B21239"/>
    <w:rsid w:val="00B22048"/>
    <w:rsid w:val="00B2238A"/>
    <w:rsid w:val="00B328EA"/>
    <w:rsid w:val="00B329D7"/>
    <w:rsid w:val="00B371A3"/>
    <w:rsid w:val="00B44D12"/>
    <w:rsid w:val="00B630F8"/>
    <w:rsid w:val="00B63E4F"/>
    <w:rsid w:val="00B64C0A"/>
    <w:rsid w:val="00B65435"/>
    <w:rsid w:val="00B66E23"/>
    <w:rsid w:val="00B751A2"/>
    <w:rsid w:val="00B75ECA"/>
    <w:rsid w:val="00B86063"/>
    <w:rsid w:val="00B872B5"/>
    <w:rsid w:val="00B90295"/>
    <w:rsid w:val="00B92C35"/>
    <w:rsid w:val="00B94487"/>
    <w:rsid w:val="00B96C0D"/>
    <w:rsid w:val="00B97CC6"/>
    <w:rsid w:val="00BA6961"/>
    <w:rsid w:val="00BA6DE4"/>
    <w:rsid w:val="00BA782F"/>
    <w:rsid w:val="00BB00FD"/>
    <w:rsid w:val="00BB0EDD"/>
    <w:rsid w:val="00BC3999"/>
    <w:rsid w:val="00BD3034"/>
    <w:rsid w:val="00BE2591"/>
    <w:rsid w:val="00BE3604"/>
    <w:rsid w:val="00BF2684"/>
    <w:rsid w:val="00BF4075"/>
    <w:rsid w:val="00BF4E0D"/>
    <w:rsid w:val="00BF6576"/>
    <w:rsid w:val="00C07B90"/>
    <w:rsid w:val="00C10764"/>
    <w:rsid w:val="00C25590"/>
    <w:rsid w:val="00C265BF"/>
    <w:rsid w:val="00C3182F"/>
    <w:rsid w:val="00C342C0"/>
    <w:rsid w:val="00C42C3F"/>
    <w:rsid w:val="00C52026"/>
    <w:rsid w:val="00C54B6F"/>
    <w:rsid w:val="00C70BBB"/>
    <w:rsid w:val="00C7712B"/>
    <w:rsid w:val="00C8022C"/>
    <w:rsid w:val="00CA3D19"/>
    <w:rsid w:val="00CB442D"/>
    <w:rsid w:val="00CC1884"/>
    <w:rsid w:val="00CC777A"/>
    <w:rsid w:val="00CE3CF3"/>
    <w:rsid w:val="00CE7AE0"/>
    <w:rsid w:val="00CF2F2F"/>
    <w:rsid w:val="00CF486C"/>
    <w:rsid w:val="00D02DB1"/>
    <w:rsid w:val="00D1095F"/>
    <w:rsid w:val="00D11DD2"/>
    <w:rsid w:val="00D2322B"/>
    <w:rsid w:val="00D241B1"/>
    <w:rsid w:val="00D346CD"/>
    <w:rsid w:val="00D41C9F"/>
    <w:rsid w:val="00D43FEF"/>
    <w:rsid w:val="00D50FE2"/>
    <w:rsid w:val="00D61546"/>
    <w:rsid w:val="00D74546"/>
    <w:rsid w:val="00D74F4E"/>
    <w:rsid w:val="00D75AB8"/>
    <w:rsid w:val="00D81E52"/>
    <w:rsid w:val="00D8251A"/>
    <w:rsid w:val="00D843EE"/>
    <w:rsid w:val="00DA3984"/>
    <w:rsid w:val="00DA59AB"/>
    <w:rsid w:val="00DA6565"/>
    <w:rsid w:val="00DB1BFE"/>
    <w:rsid w:val="00DC56A6"/>
    <w:rsid w:val="00DD01E0"/>
    <w:rsid w:val="00DD3476"/>
    <w:rsid w:val="00DD484D"/>
    <w:rsid w:val="00DE261D"/>
    <w:rsid w:val="00DF6B36"/>
    <w:rsid w:val="00E05D0A"/>
    <w:rsid w:val="00E05E63"/>
    <w:rsid w:val="00E07EB7"/>
    <w:rsid w:val="00E100F1"/>
    <w:rsid w:val="00E226E8"/>
    <w:rsid w:val="00E23B78"/>
    <w:rsid w:val="00E25DBE"/>
    <w:rsid w:val="00E26ED2"/>
    <w:rsid w:val="00E30991"/>
    <w:rsid w:val="00E36092"/>
    <w:rsid w:val="00E53D29"/>
    <w:rsid w:val="00E5560A"/>
    <w:rsid w:val="00E56440"/>
    <w:rsid w:val="00E65E5F"/>
    <w:rsid w:val="00E6744B"/>
    <w:rsid w:val="00E96A58"/>
    <w:rsid w:val="00EA6481"/>
    <w:rsid w:val="00EA7CB6"/>
    <w:rsid w:val="00EB0A57"/>
    <w:rsid w:val="00EB469C"/>
    <w:rsid w:val="00EB52D0"/>
    <w:rsid w:val="00EB73DA"/>
    <w:rsid w:val="00EC49BA"/>
    <w:rsid w:val="00ED006B"/>
    <w:rsid w:val="00EE0CC5"/>
    <w:rsid w:val="00EE126D"/>
    <w:rsid w:val="00EE40C9"/>
    <w:rsid w:val="00EF1BD2"/>
    <w:rsid w:val="00F0445A"/>
    <w:rsid w:val="00F057E3"/>
    <w:rsid w:val="00F0592D"/>
    <w:rsid w:val="00F12463"/>
    <w:rsid w:val="00F127E9"/>
    <w:rsid w:val="00F128EF"/>
    <w:rsid w:val="00F21F60"/>
    <w:rsid w:val="00F23490"/>
    <w:rsid w:val="00F3102F"/>
    <w:rsid w:val="00F46223"/>
    <w:rsid w:val="00F51798"/>
    <w:rsid w:val="00F54A82"/>
    <w:rsid w:val="00F5665D"/>
    <w:rsid w:val="00F575C3"/>
    <w:rsid w:val="00F61430"/>
    <w:rsid w:val="00F71E76"/>
    <w:rsid w:val="00F724F7"/>
    <w:rsid w:val="00FB00B6"/>
    <w:rsid w:val="00FB1584"/>
    <w:rsid w:val="00FB35CD"/>
    <w:rsid w:val="00FC56B1"/>
    <w:rsid w:val="00FD1780"/>
    <w:rsid w:val="00FD34B4"/>
    <w:rsid w:val="00FD4569"/>
    <w:rsid w:val="00FD6FCA"/>
    <w:rsid w:val="00FE45BE"/>
    <w:rsid w:val="00FF3289"/>
    <w:rsid w:val="00FF4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43EB9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E1C3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0"/>
    <w:next w:val="a0"/>
    <w:link w:val="10"/>
    <w:qFormat/>
    <w:rsid w:val="000C179A"/>
    <w:pPr>
      <w:keepNext/>
      <w:suppressAutoHyphens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0"/>
    <w:next w:val="a0"/>
    <w:link w:val="20"/>
    <w:semiHidden/>
    <w:unhideWhenUsed/>
    <w:qFormat/>
    <w:rsid w:val="000C179A"/>
    <w:pPr>
      <w:keepNext/>
      <w:suppressAutoHyphens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ru-RU"/>
    </w:rPr>
  </w:style>
  <w:style w:type="paragraph" w:styleId="3">
    <w:name w:val="heading 3"/>
    <w:basedOn w:val="a0"/>
    <w:next w:val="a0"/>
    <w:link w:val="30"/>
    <w:unhideWhenUsed/>
    <w:qFormat/>
    <w:rsid w:val="000C179A"/>
    <w:pPr>
      <w:keepNext/>
      <w:suppressAutoHyphens w:val="0"/>
      <w:spacing w:before="240" w:after="60"/>
      <w:outlineLvl w:val="2"/>
    </w:pPr>
    <w:rPr>
      <w:rFonts w:ascii="Cambria" w:hAnsi="Cambria"/>
      <w:b/>
      <w:bCs/>
      <w:sz w:val="26"/>
      <w:szCs w:val="2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0C179A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1"/>
    <w:link w:val="3"/>
    <w:rsid w:val="000C179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customStyle="1" w:styleId="ConsPlusNormal">
    <w:name w:val="ConsPlusNormal"/>
    <w:link w:val="ConsPlusNormal0"/>
    <w:rsid w:val="001E1C3D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1"/>
    <w:link w:val="ConsPlusNormal"/>
    <w:locked/>
    <w:rsid w:val="000C179A"/>
    <w:rPr>
      <w:rFonts w:ascii="Arial" w:eastAsia="Arial" w:hAnsi="Arial" w:cs="Arial"/>
      <w:sz w:val="20"/>
      <w:szCs w:val="20"/>
      <w:lang w:eastAsia="ar-SA"/>
    </w:rPr>
  </w:style>
  <w:style w:type="character" w:styleId="a4">
    <w:name w:val="Hyperlink"/>
    <w:basedOn w:val="a1"/>
    <w:uiPriority w:val="99"/>
    <w:unhideWhenUsed/>
    <w:rsid w:val="001E1C3D"/>
    <w:rPr>
      <w:color w:val="0000FF"/>
      <w:u w:val="single"/>
    </w:rPr>
  </w:style>
  <w:style w:type="character" w:styleId="a5">
    <w:name w:val="Emphasis"/>
    <w:basedOn w:val="a1"/>
    <w:qFormat/>
    <w:rsid w:val="001E1C3D"/>
    <w:rPr>
      <w:i/>
      <w:iCs/>
    </w:rPr>
  </w:style>
  <w:style w:type="character" w:customStyle="1" w:styleId="20">
    <w:name w:val="Заголовок 2 Знак"/>
    <w:basedOn w:val="a1"/>
    <w:link w:val="2"/>
    <w:semiHidden/>
    <w:rsid w:val="000C179A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6">
    <w:name w:val="Normal (Web)"/>
    <w:basedOn w:val="a0"/>
    <w:link w:val="a7"/>
    <w:unhideWhenUsed/>
    <w:rsid w:val="000C179A"/>
    <w:pPr>
      <w:suppressAutoHyphens w:val="0"/>
    </w:pPr>
    <w:rPr>
      <w:rFonts w:eastAsia="Calibri"/>
      <w:lang w:eastAsia="ru-RU"/>
    </w:rPr>
  </w:style>
  <w:style w:type="character" w:customStyle="1" w:styleId="a7">
    <w:name w:val="Обычный (веб) Знак"/>
    <w:link w:val="a6"/>
    <w:rsid w:val="000C179A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1">
    <w:name w:val="toc 1"/>
    <w:basedOn w:val="a0"/>
    <w:autoRedefine/>
    <w:uiPriority w:val="39"/>
    <w:unhideWhenUsed/>
    <w:rsid w:val="000C179A"/>
    <w:pPr>
      <w:widowControl w:val="0"/>
      <w:tabs>
        <w:tab w:val="right" w:leader="dot" w:pos="9781"/>
      </w:tabs>
      <w:suppressAutoHyphens w:val="0"/>
      <w:jc w:val="both"/>
    </w:pPr>
    <w:rPr>
      <w:rFonts w:eastAsia="Calibri"/>
      <w:b/>
      <w:bCs/>
      <w:smallCaps/>
      <w:noProof/>
      <w:lang w:eastAsia="ru-RU"/>
    </w:rPr>
  </w:style>
  <w:style w:type="paragraph" w:styleId="21">
    <w:name w:val="toc 2"/>
    <w:basedOn w:val="a0"/>
    <w:next w:val="a0"/>
    <w:autoRedefine/>
    <w:uiPriority w:val="39"/>
    <w:unhideWhenUsed/>
    <w:rsid w:val="000C179A"/>
    <w:pPr>
      <w:tabs>
        <w:tab w:val="right" w:leader="dot" w:pos="9769"/>
      </w:tabs>
      <w:suppressAutoHyphens w:val="0"/>
      <w:ind w:left="238"/>
      <w:jc w:val="both"/>
    </w:pPr>
    <w:rPr>
      <w:rFonts w:eastAsia="Calibri" w:cs="Calibri"/>
      <w:b/>
      <w:bCs/>
      <w:smallCaps/>
      <w:noProof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A006E2"/>
    <w:pPr>
      <w:widowControl w:val="0"/>
      <w:tabs>
        <w:tab w:val="right" w:leader="dot" w:pos="9781"/>
      </w:tabs>
      <w:suppressAutoHyphens w:val="0"/>
      <w:autoSpaceDE w:val="0"/>
      <w:autoSpaceDN w:val="0"/>
      <w:adjustRightInd w:val="0"/>
      <w:ind w:left="851"/>
      <w:jc w:val="both"/>
    </w:pPr>
    <w:rPr>
      <w:rFonts w:eastAsia="Calibri" w:cs="Calibri"/>
      <w:bCs/>
      <w:noProof/>
      <w:lang w:eastAsia="ru-RU"/>
    </w:rPr>
  </w:style>
  <w:style w:type="paragraph" w:styleId="a8">
    <w:name w:val="footer"/>
    <w:basedOn w:val="a0"/>
    <w:link w:val="a9"/>
    <w:uiPriority w:val="99"/>
    <w:unhideWhenUsed/>
    <w:rsid w:val="000C179A"/>
    <w:pPr>
      <w:tabs>
        <w:tab w:val="center" w:pos="4677"/>
        <w:tab w:val="right" w:pos="9355"/>
      </w:tabs>
      <w:suppressAutoHyphens w:val="0"/>
    </w:pPr>
    <w:rPr>
      <w:rFonts w:eastAsia="Calibri"/>
      <w:lang w:eastAsia="ru-RU"/>
    </w:rPr>
  </w:style>
  <w:style w:type="character" w:customStyle="1" w:styleId="a9">
    <w:name w:val="Нижний колонтитул Знак"/>
    <w:basedOn w:val="a1"/>
    <w:link w:val="a8"/>
    <w:uiPriority w:val="99"/>
    <w:rsid w:val="000C179A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Body Text"/>
    <w:basedOn w:val="a0"/>
    <w:link w:val="ab"/>
    <w:semiHidden/>
    <w:unhideWhenUsed/>
    <w:rsid w:val="000C179A"/>
    <w:pPr>
      <w:suppressAutoHyphens w:val="0"/>
      <w:spacing w:after="120"/>
    </w:pPr>
    <w:rPr>
      <w:rFonts w:eastAsia="Calibri"/>
      <w:lang w:eastAsia="ru-RU"/>
    </w:rPr>
  </w:style>
  <w:style w:type="character" w:customStyle="1" w:styleId="ab">
    <w:name w:val="Основной текст Знак"/>
    <w:basedOn w:val="a1"/>
    <w:link w:val="aa"/>
    <w:rsid w:val="000C179A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c">
    <w:name w:val="Body Text Indent"/>
    <w:basedOn w:val="a0"/>
    <w:link w:val="ad"/>
    <w:unhideWhenUsed/>
    <w:rsid w:val="000C179A"/>
    <w:pPr>
      <w:suppressAutoHyphens w:val="0"/>
      <w:spacing w:after="120"/>
      <w:ind w:left="283"/>
    </w:pPr>
    <w:rPr>
      <w:rFonts w:eastAsia="Calibri"/>
      <w:lang w:eastAsia="ru-RU"/>
    </w:rPr>
  </w:style>
  <w:style w:type="character" w:customStyle="1" w:styleId="ad">
    <w:name w:val="Основной текст с отступом Знак"/>
    <w:basedOn w:val="a1"/>
    <w:link w:val="ac"/>
    <w:rsid w:val="000C179A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e">
    <w:name w:val="Текст Знак"/>
    <w:aliases w:val="Знак11 Знак, Знак11 Знак"/>
    <w:basedOn w:val="a1"/>
    <w:link w:val="af"/>
    <w:locked/>
    <w:rsid w:val="000C179A"/>
    <w:rPr>
      <w:rFonts w:ascii="Courier New" w:eastAsia="Times New Roman" w:hAnsi="Courier New" w:cs="Courier New"/>
      <w:sz w:val="24"/>
      <w:szCs w:val="24"/>
      <w:lang w:eastAsia="ru-RU"/>
    </w:rPr>
  </w:style>
  <w:style w:type="paragraph" w:styleId="af">
    <w:name w:val="Plain Text"/>
    <w:aliases w:val="Знак11, Знак11"/>
    <w:basedOn w:val="a0"/>
    <w:link w:val="ae"/>
    <w:unhideWhenUsed/>
    <w:rsid w:val="000C179A"/>
    <w:pPr>
      <w:spacing w:line="100" w:lineRule="atLeast"/>
      <w:ind w:firstLine="709"/>
      <w:jc w:val="both"/>
    </w:pPr>
    <w:rPr>
      <w:rFonts w:ascii="Courier New" w:hAnsi="Courier New" w:cs="Courier New"/>
      <w:lang w:eastAsia="ru-RU"/>
    </w:rPr>
  </w:style>
  <w:style w:type="character" w:customStyle="1" w:styleId="12">
    <w:name w:val="Текст Знак1"/>
    <w:aliases w:val="Знак11 Знак2, Знак11 Знак1"/>
    <w:basedOn w:val="a1"/>
    <w:uiPriority w:val="99"/>
    <w:rsid w:val="000C179A"/>
    <w:rPr>
      <w:rFonts w:ascii="Consolas" w:eastAsia="Times New Roman" w:hAnsi="Consolas" w:cs="Times New Roman"/>
      <w:sz w:val="21"/>
      <w:szCs w:val="21"/>
      <w:lang w:eastAsia="ar-SA"/>
    </w:rPr>
  </w:style>
  <w:style w:type="paragraph" w:customStyle="1" w:styleId="af0">
    <w:name w:val="Знак Знак Знак Знак Знак Знак Знак"/>
    <w:basedOn w:val="a0"/>
    <w:rsid w:val="000C179A"/>
    <w:pPr>
      <w:suppressAutoHyphens w:val="0"/>
      <w:spacing w:after="160" w:line="240" w:lineRule="exact"/>
      <w:ind w:firstLine="709"/>
      <w:jc w:val="both"/>
    </w:pPr>
    <w:rPr>
      <w:rFonts w:ascii="Verdana" w:eastAsia="Calibri" w:hAnsi="Verdana" w:cs="Verdana"/>
      <w:sz w:val="20"/>
      <w:szCs w:val="20"/>
      <w:lang w:val="en-US" w:eastAsia="en-US"/>
    </w:rPr>
  </w:style>
  <w:style w:type="paragraph" w:customStyle="1" w:styleId="ConsNormal">
    <w:name w:val="ConsNormal"/>
    <w:rsid w:val="000C179A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Main">
    <w:name w:val="Main Знак"/>
    <w:basedOn w:val="a1"/>
    <w:link w:val="Main0"/>
    <w:locked/>
    <w:rsid w:val="000C179A"/>
    <w:rPr>
      <w:rFonts w:ascii="Calibri" w:eastAsia="Calibri" w:hAnsi="Calibri"/>
      <w:sz w:val="28"/>
      <w:szCs w:val="28"/>
    </w:rPr>
  </w:style>
  <w:style w:type="paragraph" w:customStyle="1" w:styleId="Main0">
    <w:name w:val="Main"/>
    <w:basedOn w:val="a0"/>
    <w:link w:val="Main"/>
    <w:qFormat/>
    <w:rsid w:val="000C179A"/>
    <w:pPr>
      <w:suppressAutoHyphens w:val="0"/>
      <w:ind w:firstLine="709"/>
      <w:jc w:val="both"/>
    </w:pPr>
    <w:rPr>
      <w:rFonts w:ascii="Calibri" w:eastAsia="Calibri" w:hAnsi="Calibri" w:cstheme="minorBidi"/>
      <w:sz w:val="28"/>
      <w:szCs w:val="28"/>
      <w:lang w:eastAsia="en-US"/>
    </w:rPr>
  </w:style>
  <w:style w:type="character" w:customStyle="1" w:styleId="af1">
    <w:name w:val="Статьи Знак"/>
    <w:basedOn w:val="a1"/>
    <w:link w:val="af2"/>
    <w:locked/>
    <w:rsid w:val="000C179A"/>
    <w:rPr>
      <w:rFonts w:ascii="Calibri" w:eastAsia="Calibri" w:hAnsi="Calibri"/>
      <w:b/>
      <w:bCs/>
      <w:sz w:val="28"/>
      <w:szCs w:val="28"/>
      <w:shd w:val="clear" w:color="auto" w:fill="FFFFFF"/>
    </w:rPr>
  </w:style>
  <w:style w:type="paragraph" w:customStyle="1" w:styleId="af2">
    <w:name w:val="Статьи"/>
    <w:basedOn w:val="a0"/>
    <w:link w:val="af1"/>
    <w:qFormat/>
    <w:rsid w:val="000C179A"/>
    <w:pPr>
      <w:keepNext/>
      <w:shd w:val="clear" w:color="auto" w:fill="FFFFFF"/>
      <w:tabs>
        <w:tab w:val="left" w:pos="8334"/>
      </w:tabs>
      <w:ind w:left="1814" w:hanging="1247"/>
    </w:pPr>
    <w:rPr>
      <w:rFonts w:ascii="Calibri" w:eastAsia="Calibri" w:hAnsi="Calibri" w:cstheme="minorBidi"/>
      <w:b/>
      <w:bCs/>
      <w:sz w:val="28"/>
      <w:szCs w:val="28"/>
      <w:lang w:eastAsia="en-US"/>
    </w:rPr>
  </w:style>
  <w:style w:type="paragraph" w:customStyle="1" w:styleId="13">
    <w:name w:val="Абзац списка1"/>
    <w:basedOn w:val="a0"/>
    <w:rsid w:val="000C179A"/>
    <w:pPr>
      <w:suppressAutoHyphens w:val="0"/>
      <w:ind w:left="720"/>
    </w:pPr>
    <w:rPr>
      <w:rFonts w:eastAsia="Calibri"/>
      <w:lang w:eastAsia="ru-RU"/>
    </w:rPr>
  </w:style>
  <w:style w:type="paragraph" w:customStyle="1" w:styleId="Default">
    <w:name w:val="Default"/>
    <w:rsid w:val="000C179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4">
    <w:name w:val="Основной текст (4)_"/>
    <w:basedOn w:val="a1"/>
    <w:link w:val="40"/>
    <w:locked/>
    <w:rsid w:val="000C179A"/>
    <w:rPr>
      <w:i/>
      <w:iCs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0"/>
    <w:link w:val="4"/>
    <w:rsid w:val="000C179A"/>
    <w:pPr>
      <w:widowControl w:val="0"/>
      <w:shd w:val="clear" w:color="auto" w:fill="FFFFFF"/>
      <w:suppressAutoHyphens w:val="0"/>
      <w:spacing w:line="274" w:lineRule="exact"/>
      <w:jc w:val="both"/>
    </w:pPr>
    <w:rPr>
      <w:rFonts w:asciiTheme="minorHAnsi" w:eastAsiaTheme="minorHAnsi" w:hAnsiTheme="minorHAnsi" w:cstheme="minorBidi"/>
      <w:i/>
      <w:iCs/>
      <w:sz w:val="23"/>
      <w:szCs w:val="23"/>
      <w:lang w:eastAsia="en-US"/>
    </w:rPr>
  </w:style>
  <w:style w:type="character" w:customStyle="1" w:styleId="5">
    <w:name w:val="Основной текст (5)_"/>
    <w:basedOn w:val="a1"/>
    <w:link w:val="51"/>
    <w:locked/>
    <w:rsid w:val="000C179A"/>
    <w:rPr>
      <w:b/>
      <w:bCs/>
      <w:i/>
      <w:iCs/>
      <w:sz w:val="23"/>
      <w:szCs w:val="23"/>
      <w:shd w:val="clear" w:color="auto" w:fill="FFFFFF"/>
    </w:rPr>
  </w:style>
  <w:style w:type="paragraph" w:customStyle="1" w:styleId="51">
    <w:name w:val="Основной текст (5)1"/>
    <w:basedOn w:val="a0"/>
    <w:link w:val="5"/>
    <w:rsid w:val="000C179A"/>
    <w:pPr>
      <w:widowControl w:val="0"/>
      <w:shd w:val="clear" w:color="auto" w:fill="FFFFFF"/>
      <w:suppressAutoHyphens w:val="0"/>
      <w:spacing w:line="278" w:lineRule="exact"/>
      <w:jc w:val="both"/>
    </w:pPr>
    <w:rPr>
      <w:rFonts w:asciiTheme="minorHAnsi" w:eastAsiaTheme="minorHAnsi" w:hAnsiTheme="minorHAnsi" w:cstheme="minorBidi"/>
      <w:b/>
      <w:bCs/>
      <w:i/>
      <w:iCs/>
      <w:sz w:val="23"/>
      <w:szCs w:val="23"/>
      <w:lang w:eastAsia="en-US"/>
    </w:rPr>
  </w:style>
  <w:style w:type="paragraph" w:customStyle="1" w:styleId="Iauiue">
    <w:name w:val="Iau?iue"/>
    <w:rsid w:val="000C179A"/>
    <w:pPr>
      <w:widowControl w:val="0"/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nienie">
    <w:name w:val="nienie"/>
    <w:basedOn w:val="Iauiue"/>
    <w:rsid w:val="000C179A"/>
    <w:pPr>
      <w:keepLines/>
      <w:tabs>
        <w:tab w:val="num" w:pos="360"/>
      </w:tabs>
      <w:jc w:val="both"/>
    </w:pPr>
    <w:rPr>
      <w:rFonts w:ascii="Peterburg" w:hAnsi="Peterburg" w:cs="Peterburg"/>
      <w:sz w:val="24"/>
      <w:szCs w:val="24"/>
    </w:rPr>
  </w:style>
  <w:style w:type="character" w:customStyle="1" w:styleId="22">
    <w:name w:val="Заголовок №2_"/>
    <w:basedOn w:val="a1"/>
    <w:link w:val="210"/>
    <w:locked/>
    <w:rsid w:val="000C179A"/>
    <w:rPr>
      <w:b/>
      <w:bCs/>
      <w:sz w:val="23"/>
      <w:szCs w:val="23"/>
      <w:shd w:val="clear" w:color="auto" w:fill="FFFFFF"/>
    </w:rPr>
  </w:style>
  <w:style w:type="paragraph" w:customStyle="1" w:styleId="210">
    <w:name w:val="Заголовок №21"/>
    <w:basedOn w:val="a0"/>
    <w:link w:val="22"/>
    <w:rsid w:val="000C179A"/>
    <w:pPr>
      <w:widowControl w:val="0"/>
      <w:shd w:val="clear" w:color="auto" w:fill="FFFFFF"/>
      <w:suppressAutoHyphens w:val="0"/>
      <w:spacing w:line="274" w:lineRule="exact"/>
      <w:ind w:hanging="640"/>
      <w:outlineLvl w:val="1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paragraph" w:customStyle="1" w:styleId="af3">
    <w:name w:val="Мясо Знак"/>
    <w:basedOn w:val="a0"/>
    <w:rsid w:val="000C179A"/>
    <w:pPr>
      <w:ind w:firstLine="709"/>
      <w:jc w:val="both"/>
    </w:pPr>
    <w:rPr>
      <w:rFonts w:eastAsia="MS Mincho"/>
      <w:sz w:val="28"/>
      <w:szCs w:val="28"/>
    </w:rPr>
  </w:style>
  <w:style w:type="paragraph" w:customStyle="1" w:styleId="af4">
    <w:name w:val="Раздел"/>
    <w:basedOn w:val="a0"/>
    <w:rsid w:val="000C179A"/>
    <w:pPr>
      <w:suppressAutoHyphens w:val="0"/>
      <w:ind w:left="720"/>
    </w:pPr>
    <w:rPr>
      <w:rFonts w:eastAsia="Calibri"/>
      <w:b/>
      <w:bCs/>
      <w:lang w:eastAsia="ru-RU"/>
    </w:rPr>
  </w:style>
  <w:style w:type="paragraph" w:customStyle="1" w:styleId="6">
    <w:name w:val="Знак6 Знак Знак Знак"/>
    <w:basedOn w:val="a0"/>
    <w:rsid w:val="000C179A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5">
    <w:name w:val="Нормальный (таблица)"/>
    <w:basedOn w:val="a0"/>
    <w:next w:val="a0"/>
    <w:uiPriority w:val="99"/>
    <w:rsid w:val="000C179A"/>
    <w:pPr>
      <w:widowControl w:val="0"/>
      <w:suppressAutoHyphens w:val="0"/>
      <w:autoSpaceDE w:val="0"/>
      <w:autoSpaceDN w:val="0"/>
      <w:adjustRightInd w:val="0"/>
      <w:jc w:val="both"/>
    </w:pPr>
    <w:rPr>
      <w:lang w:eastAsia="ru-RU"/>
    </w:rPr>
  </w:style>
  <w:style w:type="paragraph" w:customStyle="1" w:styleId="af6">
    <w:name w:val="Центрированный (таблица)"/>
    <w:basedOn w:val="af5"/>
    <w:next w:val="a0"/>
    <w:uiPriority w:val="99"/>
    <w:rsid w:val="000C179A"/>
    <w:pPr>
      <w:jc w:val="center"/>
    </w:pPr>
  </w:style>
  <w:style w:type="character" w:customStyle="1" w:styleId="af7">
    <w:name w:val="Цветовое выделение"/>
    <w:uiPriority w:val="99"/>
    <w:rsid w:val="000C179A"/>
    <w:rPr>
      <w:b/>
      <w:bCs w:val="0"/>
      <w:color w:val="000080"/>
    </w:rPr>
  </w:style>
  <w:style w:type="character" w:customStyle="1" w:styleId="14">
    <w:name w:val="Основной текст Знак1"/>
    <w:basedOn w:val="a1"/>
    <w:uiPriority w:val="99"/>
    <w:rsid w:val="000C179A"/>
    <w:rPr>
      <w:rFonts w:ascii="Times New Roman" w:hAnsi="Times New Roman" w:cs="Times New Roman" w:hint="default"/>
      <w:strike w:val="0"/>
      <w:dstrike w:val="0"/>
      <w:sz w:val="23"/>
      <w:szCs w:val="23"/>
      <w:u w:val="none"/>
      <w:effect w:val="none"/>
    </w:rPr>
  </w:style>
  <w:style w:type="character" w:customStyle="1" w:styleId="af8">
    <w:name w:val="Основной текст + Полужирный"/>
    <w:basedOn w:val="14"/>
    <w:rsid w:val="000C179A"/>
    <w:rPr>
      <w:rFonts w:ascii="Times New Roman" w:hAnsi="Times New Roman" w:cs="Times New Roman" w:hint="default"/>
      <w:b/>
      <w:bCs/>
      <w:strike w:val="0"/>
      <w:dstrike w:val="0"/>
      <w:sz w:val="23"/>
      <w:szCs w:val="23"/>
      <w:u w:val="none"/>
      <w:effect w:val="none"/>
    </w:rPr>
  </w:style>
  <w:style w:type="character" w:customStyle="1" w:styleId="50">
    <w:name w:val="Основной текст (5)"/>
    <w:basedOn w:val="5"/>
    <w:rsid w:val="000C179A"/>
    <w:rPr>
      <w:b/>
      <w:bCs/>
      <w:i/>
      <w:iCs/>
      <w:sz w:val="23"/>
      <w:szCs w:val="23"/>
      <w:u w:val="single"/>
      <w:shd w:val="clear" w:color="auto" w:fill="FFFFFF"/>
    </w:rPr>
  </w:style>
  <w:style w:type="character" w:customStyle="1" w:styleId="41">
    <w:name w:val="Основной текст (4) + Не курсив"/>
    <w:basedOn w:val="4"/>
    <w:rsid w:val="000C179A"/>
    <w:rPr>
      <w:rFonts w:ascii="Times New Roman" w:hAnsi="Times New Roman" w:cs="Times New Roman" w:hint="default"/>
      <w:i/>
      <w:iCs/>
      <w:strike w:val="0"/>
      <w:dstrike w:val="0"/>
      <w:sz w:val="23"/>
      <w:szCs w:val="23"/>
      <w:u w:val="none"/>
      <w:effect w:val="none"/>
      <w:shd w:val="clear" w:color="auto" w:fill="FFFFFF"/>
    </w:rPr>
  </w:style>
  <w:style w:type="character" w:customStyle="1" w:styleId="23">
    <w:name w:val="Заголовок №2"/>
    <w:basedOn w:val="22"/>
    <w:rsid w:val="000C179A"/>
    <w:rPr>
      <w:b/>
      <w:bCs/>
      <w:sz w:val="23"/>
      <w:szCs w:val="23"/>
      <w:u w:val="single"/>
      <w:shd w:val="clear" w:color="auto" w:fill="FFFFFF"/>
    </w:rPr>
  </w:style>
  <w:style w:type="character" w:customStyle="1" w:styleId="15">
    <w:name w:val="Основной текст + Полужирный1"/>
    <w:basedOn w:val="a1"/>
    <w:rsid w:val="000C179A"/>
    <w:rPr>
      <w:rFonts w:ascii="Times New Roman" w:hAnsi="Times New Roman" w:cs="Times New Roman" w:hint="default"/>
      <w:b/>
      <w:bCs/>
      <w:strike w:val="0"/>
      <w:dstrike w:val="0"/>
      <w:sz w:val="23"/>
      <w:szCs w:val="23"/>
      <w:u w:val="none"/>
      <w:effect w:val="none"/>
    </w:rPr>
  </w:style>
  <w:style w:type="character" w:customStyle="1" w:styleId="PlainTextChar">
    <w:name w:val="Plain Text Char"/>
    <w:aliases w:val="Знак11 Char"/>
    <w:basedOn w:val="a1"/>
    <w:locked/>
    <w:rsid w:val="000C179A"/>
    <w:rPr>
      <w:rFonts w:ascii="Courier New" w:hAnsi="Courier New" w:cs="Courier New" w:hint="default"/>
      <w:sz w:val="24"/>
      <w:szCs w:val="24"/>
      <w:lang w:val="ru-RU" w:eastAsia="ru-RU" w:bidi="ar-SA"/>
    </w:rPr>
  </w:style>
  <w:style w:type="character" w:customStyle="1" w:styleId="BodyTextChar">
    <w:name w:val="Body Text Char"/>
    <w:basedOn w:val="a1"/>
    <w:locked/>
    <w:rsid w:val="000C179A"/>
    <w:rPr>
      <w:rFonts w:ascii="Calibri" w:eastAsia="Calibri" w:hAnsi="Calibri" w:hint="default"/>
      <w:sz w:val="24"/>
      <w:szCs w:val="24"/>
      <w:lang w:val="ru-RU" w:eastAsia="ru-RU" w:bidi="ar-SA"/>
    </w:rPr>
  </w:style>
  <w:style w:type="character" w:customStyle="1" w:styleId="BodyTextIndentChar">
    <w:name w:val="Body Text Indent Char"/>
    <w:basedOn w:val="a1"/>
    <w:locked/>
    <w:rsid w:val="000C179A"/>
    <w:rPr>
      <w:rFonts w:ascii="Calibri" w:eastAsia="Calibri" w:hAnsi="Calibri" w:hint="default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1"/>
    <w:rsid w:val="000C179A"/>
  </w:style>
  <w:style w:type="paragraph" w:styleId="af9">
    <w:name w:val="List Paragraph"/>
    <w:basedOn w:val="a0"/>
    <w:uiPriority w:val="34"/>
    <w:qFormat/>
    <w:rsid w:val="000C179A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a">
    <w:name w:val="header"/>
    <w:basedOn w:val="a0"/>
    <w:link w:val="afb"/>
    <w:uiPriority w:val="99"/>
    <w:unhideWhenUsed/>
    <w:rsid w:val="000C179A"/>
    <w:pPr>
      <w:tabs>
        <w:tab w:val="center" w:pos="4677"/>
        <w:tab w:val="right" w:pos="9355"/>
      </w:tabs>
      <w:suppressAutoHyphens w:val="0"/>
    </w:pPr>
    <w:rPr>
      <w:rFonts w:eastAsia="Calibri"/>
      <w:lang w:eastAsia="ru-RU"/>
    </w:rPr>
  </w:style>
  <w:style w:type="character" w:customStyle="1" w:styleId="afb">
    <w:name w:val="Верхний колонтитул Знак"/>
    <w:basedOn w:val="a1"/>
    <w:link w:val="afa"/>
    <w:uiPriority w:val="99"/>
    <w:rsid w:val="000C179A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c">
    <w:name w:val="No Spacing"/>
    <w:link w:val="afd"/>
    <w:uiPriority w:val="1"/>
    <w:qFormat/>
    <w:rsid w:val="000C179A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zh-CN"/>
    </w:rPr>
  </w:style>
  <w:style w:type="paragraph" w:styleId="a">
    <w:name w:val="List Bullet"/>
    <w:basedOn w:val="a0"/>
    <w:rsid w:val="000C179A"/>
    <w:pPr>
      <w:numPr>
        <w:numId w:val="6"/>
      </w:numPr>
    </w:pPr>
    <w:rPr>
      <w:lang w:eastAsia="zh-CN"/>
    </w:rPr>
  </w:style>
  <w:style w:type="character" w:customStyle="1" w:styleId="32">
    <w:name w:val="Основной текст (3)_"/>
    <w:link w:val="310"/>
    <w:rsid w:val="000C179A"/>
    <w:rPr>
      <w:spacing w:val="11"/>
      <w:shd w:val="clear" w:color="auto" w:fill="FFFFFF"/>
    </w:rPr>
  </w:style>
  <w:style w:type="paragraph" w:customStyle="1" w:styleId="310">
    <w:name w:val="Основной текст (3)1"/>
    <w:basedOn w:val="a0"/>
    <w:link w:val="32"/>
    <w:rsid w:val="000C179A"/>
    <w:pPr>
      <w:widowControl w:val="0"/>
      <w:shd w:val="clear" w:color="auto" w:fill="FFFFFF"/>
      <w:suppressAutoHyphens w:val="0"/>
      <w:spacing w:before="600" w:after="420" w:line="240" w:lineRule="atLeast"/>
      <w:ind w:hanging="340"/>
      <w:jc w:val="both"/>
    </w:pPr>
    <w:rPr>
      <w:rFonts w:asciiTheme="minorHAnsi" w:eastAsiaTheme="minorHAnsi" w:hAnsiTheme="minorHAnsi" w:cstheme="minorBidi"/>
      <w:spacing w:val="11"/>
      <w:sz w:val="22"/>
      <w:szCs w:val="22"/>
      <w:lang w:eastAsia="en-US"/>
    </w:rPr>
  </w:style>
  <w:style w:type="character" w:customStyle="1" w:styleId="afe">
    <w:name w:val="Текст выноски Знак"/>
    <w:basedOn w:val="a1"/>
    <w:link w:val="aff"/>
    <w:uiPriority w:val="99"/>
    <w:semiHidden/>
    <w:rsid w:val="000C179A"/>
    <w:rPr>
      <w:rFonts w:ascii="Tahoma" w:eastAsia="Calibri" w:hAnsi="Tahoma" w:cs="Tahoma"/>
      <w:sz w:val="16"/>
      <w:szCs w:val="16"/>
      <w:lang w:eastAsia="ru-RU"/>
    </w:rPr>
  </w:style>
  <w:style w:type="paragraph" w:styleId="aff">
    <w:name w:val="Balloon Text"/>
    <w:basedOn w:val="a0"/>
    <w:link w:val="afe"/>
    <w:uiPriority w:val="99"/>
    <w:semiHidden/>
    <w:unhideWhenUsed/>
    <w:rsid w:val="000C179A"/>
    <w:pPr>
      <w:suppressAutoHyphens w:val="0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blk">
    <w:name w:val="blk"/>
    <w:basedOn w:val="a1"/>
    <w:rsid w:val="000C179A"/>
  </w:style>
  <w:style w:type="character" w:customStyle="1" w:styleId="aff0">
    <w:name w:val="Текст примечания Знак"/>
    <w:basedOn w:val="a1"/>
    <w:link w:val="aff1"/>
    <w:uiPriority w:val="99"/>
    <w:semiHidden/>
    <w:rsid w:val="000C179A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f1">
    <w:name w:val="annotation text"/>
    <w:basedOn w:val="a0"/>
    <w:link w:val="aff0"/>
    <w:uiPriority w:val="99"/>
    <w:semiHidden/>
    <w:unhideWhenUsed/>
    <w:rsid w:val="000C179A"/>
    <w:pPr>
      <w:suppressAutoHyphens w:val="0"/>
    </w:pPr>
    <w:rPr>
      <w:rFonts w:eastAsia="Calibri"/>
      <w:sz w:val="20"/>
      <w:szCs w:val="20"/>
      <w:lang w:eastAsia="ru-RU"/>
    </w:rPr>
  </w:style>
  <w:style w:type="character" w:customStyle="1" w:styleId="aff2">
    <w:name w:val="Тема примечания Знак"/>
    <w:basedOn w:val="aff0"/>
    <w:link w:val="aff3"/>
    <w:uiPriority w:val="99"/>
    <w:semiHidden/>
    <w:rsid w:val="000C179A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2"/>
    <w:uiPriority w:val="99"/>
    <w:semiHidden/>
    <w:unhideWhenUsed/>
    <w:rsid w:val="000C179A"/>
    <w:rPr>
      <w:b/>
      <w:bCs/>
    </w:rPr>
  </w:style>
  <w:style w:type="paragraph" w:customStyle="1" w:styleId="aff4">
    <w:name w:val="Заголовок статьи"/>
    <w:basedOn w:val="a0"/>
    <w:next w:val="a0"/>
    <w:rsid w:val="000C179A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character" w:customStyle="1" w:styleId="FontStyle31">
    <w:name w:val="Font Style31"/>
    <w:rsid w:val="000C179A"/>
    <w:rPr>
      <w:rFonts w:ascii="Times New Roman" w:hAnsi="Times New Roman" w:cs="Times New Roman" w:hint="default"/>
      <w:sz w:val="18"/>
      <w:szCs w:val="18"/>
    </w:rPr>
  </w:style>
  <w:style w:type="character" w:customStyle="1" w:styleId="toctoggle">
    <w:name w:val="toctoggle"/>
    <w:basedOn w:val="a1"/>
    <w:rsid w:val="000C179A"/>
  </w:style>
  <w:style w:type="paragraph" w:customStyle="1" w:styleId="aff5">
    <w:name w:val="Основной"/>
    <w:basedOn w:val="a0"/>
    <w:rsid w:val="000C179A"/>
    <w:pPr>
      <w:suppressAutoHyphens w:val="0"/>
      <w:spacing w:after="20" w:line="360" w:lineRule="auto"/>
      <w:ind w:firstLine="709"/>
      <w:jc w:val="both"/>
    </w:pPr>
    <w:rPr>
      <w:sz w:val="28"/>
      <w:szCs w:val="20"/>
      <w:lang w:eastAsia="ru-RU"/>
    </w:rPr>
  </w:style>
  <w:style w:type="character" w:customStyle="1" w:styleId="WW8Num19z0">
    <w:name w:val="WW8Num19z0"/>
    <w:rsid w:val="000C179A"/>
    <w:rPr>
      <w:rFonts w:ascii="Symbol" w:hAnsi="Symbol" w:cs="Symbol"/>
      <w:sz w:val="16"/>
      <w:szCs w:val="16"/>
    </w:rPr>
  </w:style>
  <w:style w:type="paragraph" w:customStyle="1" w:styleId="24">
    <w:name w:val="Îñíîâíîé òåêñò 2"/>
    <w:basedOn w:val="a0"/>
    <w:rsid w:val="000C179A"/>
    <w:pPr>
      <w:widowControl w:val="0"/>
      <w:ind w:firstLine="720"/>
      <w:jc w:val="both"/>
    </w:pPr>
    <w:rPr>
      <w:b/>
      <w:color w:val="000000"/>
      <w:szCs w:val="20"/>
      <w:lang w:val="en-US" w:eastAsia="zh-CN"/>
    </w:rPr>
  </w:style>
  <w:style w:type="paragraph" w:customStyle="1" w:styleId="60">
    <w:name w:val="Стиль По ширине Перед:  6 пт"/>
    <w:basedOn w:val="a0"/>
    <w:rsid w:val="000C179A"/>
    <w:pPr>
      <w:suppressAutoHyphens w:val="0"/>
      <w:spacing w:before="120"/>
      <w:jc w:val="both"/>
    </w:pPr>
    <w:rPr>
      <w:sz w:val="28"/>
      <w:szCs w:val="20"/>
      <w:lang w:eastAsia="zh-CN"/>
    </w:rPr>
  </w:style>
  <w:style w:type="character" w:customStyle="1" w:styleId="16">
    <w:name w:val="Основной текст с отступом Знак1"/>
    <w:aliases w:val="Основной текст 1 Знак,Нумерованный список !! Знак,Надин стиль Знак,Мой Заголовок 1 Знак1,Основной текст с отступом Знак Знак,Мой Заголовок 1 Знак Знак,Iniiaiie oaeno 1 Знак"/>
    <w:locked/>
    <w:rsid w:val="000C179A"/>
    <w:rPr>
      <w:sz w:val="24"/>
      <w:szCs w:val="24"/>
      <w:lang w:val="ru-RU" w:eastAsia="ru-RU" w:bidi="ar-SA"/>
    </w:rPr>
  </w:style>
  <w:style w:type="paragraph" w:customStyle="1" w:styleId="S">
    <w:name w:val="S_Обычный"/>
    <w:basedOn w:val="a0"/>
    <w:link w:val="S0"/>
    <w:qFormat/>
    <w:rsid w:val="000C179A"/>
    <w:pPr>
      <w:suppressAutoHyphens w:val="0"/>
      <w:spacing w:line="360" w:lineRule="auto"/>
      <w:ind w:firstLine="709"/>
      <w:jc w:val="both"/>
    </w:pPr>
    <w:rPr>
      <w:rFonts w:ascii="Calibri" w:eastAsia="Calibri" w:hAnsi="Calibri"/>
      <w:lang w:val="x-none" w:eastAsia="x-none"/>
    </w:rPr>
  </w:style>
  <w:style w:type="character" w:customStyle="1" w:styleId="S0">
    <w:name w:val="S_Обычный Знак"/>
    <w:link w:val="S"/>
    <w:locked/>
    <w:rsid w:val="000C179A"/>
    <w:rPr>
      <w:rFonts w:ascii="Calibri" w:eastAsia="Calibri" w:hAnsi="Calibri" w:cs="Times New Roman"/>
      <w:sz w:val="24"/>
      <w:szCs w:val="24"/>
      <w:lang w:val="x-none" w:eastAsia="x-none"/>
    </w:rPr>
  </w:style>
  <w:style w:type="paragraph" w:styleId="aff6">
    <w:name w:val="Subtitle"/>
    <w:aliases w:val="Обычный таблица"/>
    <w:basedOn w:val="a0"/>
    <w:next w:val="a0"/>
    <w:link w:val="aff7"/>
    <w:qFormat/>
    <w:rsid w:val="000C179A"/>
    <w:pPr>
      <w:widowControl w:val="0"/>
      <w:suppressAutoHyphens w:val="0"/>
      <w:autoSpaceDE w:val="0"/>
      <w:autoSpaceDN w:val="0"/>
      <w:adjustRightInd w:val="0"/>
      <w:spacing w:after="60"/>
      <w:ind w:firstLine="709"/>
      <w:jc w:val="both"/>
      <w:outlineLvl w:val="1"/>
    </w:pPr>
    <w:rPr>
      <w:sz w:val="28"/>
      <w:szCs w:val="28"/>
      <w:lang w:eastAsia="ru-RU"/>
    </w:rPr>
  </w:style>
  <w:style w:type="character" w:customStyle="1" w:styleId="aff7">
    <w:name w:val="Подзаголовок Знак"/>
    <w:aliases w:val="Обычный таблица Знак"/>
    <w:basedOn w:val="a1"/>
    <w:link w:val="aff6"/>
    <w:rsid w:val="000C179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Cell">
    <w:name w:val="ConsCell"/>
    <w:rsid w:val="000C179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andard">
    <w:name w:val="Standard"/>
    <w:rsid w:val="000C179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styleId="aff8">
    <w:name w:val="TOC Heading"/>
    <w:basedOn w:val="1"/>
    <w:next w:val="a0"/>
    <w:uiPriority w:val="39"/>
    <w:unhideWhenUsed/>
    <w:qFormat/>
    <w:rsid w:val="00E6744B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customStyle="1" w:styleId="txt">
    <w:name w:val="txt"/>
    <w:basedOn w:val="Standard"/>
    <w:rsid w:val="007E6D95"/>
  </w:style>
  <w:style w:type="character" w:styleId="aff9">
    <w:name w:val="Strong"/>
    <w:basedOn w:val="a1"/>
    <w:uiPriority w:val="22"/>
    <w:qFormat/>
    <w:rsid w:val="00272004"/>
    <w:rPr>
      <w:b/>
      <w:bCs/>
    </w:rPr>
  </w:style>
  <w:style w:type="character" w:styleId="affa">
    <w:name w:val="annotation reference"/>
    <w:basedOn w:val="a1"/>
    <w:uiPriority w:val="99"/>
    <w:semiHidden/>
    <w:unhideWhenUsed/>
    <w:rsid w:val="00E25DBE"/>
    <w:rPr>
      <w:sz w:val="16"/>
      <w:szCs w:val="16"/>
    </w:rPr>
  </w:style>
  <w:style w:type="character" w:customStyle="1" w:styleId="afd">
    <w:name w:val="Без интервала Знак"/>
    <w:link w:val="afc"/>
    <w:uiPriority w:val="1"/>
    <w:rsid w:val="003C56E1"/>
    <w:rPr>
      <w:rFonts w:ascii="Times New Roman" w:eastAsia="Calibri" w:hAnsi="Times New Roman" w:cs="Times New Roman"/>
      <w:sz w:val="24"/>
      <w:szCs w:val="20"/>
      <w:lang w:eastAsia="zh-CN"/>
    </w:rPr>
  </w:style>
  <w:style w:type="character" w:customStyle="1" w:styleId="affb">
    <w:name w:val="Îáû÷íûé Знак"/>
    <w:link w:val="affc"/>
    <w:locked/>
    <w:rsid w:val="006B53AA"/>
    <w:rPr>
      <w:rFonts w:ascii="Times New Roman" w:eastAsia="Times New Roman" w:hAnsi="Times New Roman"/>
    </w:rPr>
  </w:style>
  <w:style w:type="paragraph" w:customStyle="1" w:styleId="affc">
    <w:name w:val="Îáû÷íûé"/>
    <w:link w:val="affb"/>
    <w:rsid w:val="006B53AA"/>
    <w:pPr>
      <w:spacing w:after="0" w:line="240" w:lineRule="auto"/>
    </w:pPr>
    <w:rPr>
      <w:rFonts w:ascii="Times New Roman" w:eastAsia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E1C3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0"/>
    <w:next w:val="a0"/>
    <w:link w:val="10"/>
    <w:qFormat/>
    <w:rsid w:val="000C179A"/>
    <w:pPr>
      <w:keepNext/>
      <w:suppressAutoHyphens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0"/>
    <w:next w:val="a0"/>
    <w:link w:val="20"/>
    <w:semiHidden/>
    <w:unhideWhenUsed/>
    <w:qFormat/>
    <w:rsid w:val="000C179A"/>
    <w:pPr>
      <w:keepNext/>
      <w:suppressAutoHyphens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ru-RU"/>
    </w:rPr>
  </w:style>
  <w:style w:type="paragraph" w:styleId="3">
    <w:name w:val="heading 3"/>
    <w:basedOn w:val="a0"/>
    <w:next w:val="a0"/>
    <w:link w:val="30"/>
    <w:unhideWhenUsed/>
    <w:qFormat/>
    <w:rsid w:val="000C179A"/>
    <w:pPr>
      <w:keepNext/>
      <w:suppressAutoHyphens w:val="0"/>
      <w:spacing w:before="240" w:after="60"/>
      <w:outlineLvl w:val="2"/>
    </w:pPr>
    <w:rPr>
      <w:rFonts w:ascii="Cambria" w:hAnsi="Cambria"/>
      <w:b/>
      <w:bCs/>
      <w:sz w:val="26"/>
      <w:szCs w:val="2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0C179A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1"/>
    <w:link w:val="3"/>
    <w:rsid w:val="000C179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customStyle="1" w:styleId="ConsPlusNormal">
    <w:name w:val="ConsPlusNormal"/>
    <w:link w:val="ConsPlusNormal0"/>
    <w:rsid w:val="001E1C3D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1"/>
    <w:link w:val="ConsPlusNormal"/>
    <w:locked/>
    <w:rsid w:val="000C179A"/>
    <w:rPr>
      <w:rFonts w:ascii="Arial" w:eastAsia="Arial" w:hAnsi="Arial" w:cs="Arial"/>
      <w:sz w:val="20"/>
      <w:szCs w:val="20"/>
      <w:lang w:eastAsia="ar-SA"/>
    </w:rPr>
  </w:style>
  <w:style w:type="character" w:styleId="a4">
    <w:name w:val="Hyperlink"/>
    <w:basedOn w:val="a1"/>
    <w:uiPriority w:val="99"/>
    <w:unhideWhenUsed/>
    <w:rsid w:val="001E1C3D"/>
    <w:rPr>
      <w:color w:val="0000FF"/>
      <w:u w:val="single"/>
    </w:rPr>
  </w:style>
  <w:style w:type="character" w:styleId="a5">
    <w:name w:val="Emphasis"/>
    <w:basedOn w:val="a1"/>
    <w:qFormat/>
    <w:rsid w:val="001E1C3D"/>
    <w:rPr>
      <w:i/>
      <w:iCs/>
    </w:rPr>
  </w:style>
  <w:style w:type="character" w:customStyle="1" w:styleId="20">
    <w:name w:val="Заголовок 2 Знак"/>
    <w:basedOn w:val="a1"/>
    <w:link w:val="2"/>
    <w:semiHidden/>
    <w:rsid w:val="000C179A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6">
    <w:name w:val="Normal (Web)"/>
    <w:basedOn w:val="a0"/>
    <w:link w:val="a7"/>
    <w:unhideWhenUsed/>
    <w:rsid w:val="000C179A"/>
    <w:pPr>
      <w:suppressAutoHyphens w:val="0"/>
    </w:pPr>
    <w:rPr>
      <w:rFonts w:eastAsia="Calibri"/>
      <w:lang w:eastAsia="ru-RU"/>
    </w:rPr>
  </w:style>
  <w:style w:type="character" w:customStyle="1" w:styleId="a7">
    <w:name w:val="Обычный (веб) Знак"/>
    <w:link w:val="a6"/>
    <w:rsid w:val="000C179A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1">
    <w:name w:val="toc 1"/>
    <w:basedOn w:val="a0"/>
    <w:autoRedefine/>
    <w:uiPriority w:val="39"/>
    <w:unhideWhenUsed/>
    <w:rsid w:val="000C179A"/>
    <w:pPr>
      <w:widowControl w:val="0"/>
      <w:tabs>
        <w:tab w:val="right" w:leader="dot" w:pos="9781"/>
      </w:tabs>
      <w:suppressAutoHyphens w:val="0"/>
      <w:jc w:val="both"/>
    </w:pPr>
    <w:rPr>
      <w:rFonts w:eastAsia="Calibri"/>
      <w:b/>
      <w:bCs/>
      <w:smallCaps/>
      <w:noProof/>
      <w:lang w:eastAsia="ru-RU"/>
    </w:rPr>
  </w:style>
  <w:style w:type="paragraph" w:styleId="21">
    <w:name w:val="toc 2"/>
    <w:basedOn w:val="a0"/>
    <w:next w:val="a0"/>
    <w:autoRedefine/>
    <w:uiPriority w:val="39"/>
    <w:unhideWhenUsed/>
    <w:rsid w:val="000C179A"/>
    <w:pPr>
      <w:tabs>
        <w:tab w:val="right" w:leader="dot" w:pos="9769"/>
      </w:tabs>
      <w:suppressAutoHyphens w:val="0"/>
      <w:ind w:left="238"/>
      <w:jc w:val="both"/>
    </w:pPr>
    <w:rPr>
      <w:rFonts w:eastAsia="Calibri" w:cs="Calibri"/>
      <w:b/>
      <w:bCs/>
      <w:smallCaps/>
      <w:noProof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A006E2"/>
    <w:pPr>
      <w:widowControl w:val="0"/>
      <w:tabs>
        <w:tab w:val="right" w:leader="dot" w:pos="9781"/>
      </w:tabs>
      <w:suppressAutoHyphens w:val="0"/>
      <w:autoSpaceDE w:val="0"/>
      <w:autoSpaceDN w:val="0"/>
      <w:adjustRightInd w:val="0"/>
      <w:ind w:left="851"/>
      <w:jc w:val="both"/>
    </w:pPr>
    <w:rPr>
      <w:rFonts w:eastAsia="Calibri" w:cs="Calibri"/>
      <w:bCs/>
      <w:noProof/>
      <w:lang w:eastAsia="ru-RU"/>
    </w:rPr>
  </w:style>
  <w:style w:type="paragraph" w:styleId="a8">
    <w:name w:val="footer"/>
    <w:basedOn w:val="a0"/>
    <w:link w:val="a9"/>
    <w:uiPriority w:val="99"/>
    <w:unhideWhenUsed/>
    <w:rsid w:val="000C179A"/>
    <w:pPr>
      <w:tabs>
        <w:tab w:val="center" w:pos="4677"/>
        <w:tab w:val="right" w:pos="9355"/>
      </w:tabs>
      <w:suppressAutoHyphens w:val="0"/>
    </w:pPr>
    <w:rPr>
      <w:rFonts w:eastAsia="Calibri"/>
      <w:lang w:eastAsia="ru-RU"/>
    </w:rPr>
  </w:style>
  <w:style w:type="character" w:customStyle="1" w:styleId="a9">
    <w:name w:val="Нижний колонтитул Знак"/>
    <w:basedOn w:val="a1"/>
    <w:link w:val="a8"/>
    <w:uiPriority w:val="99"/>
    <w:rsid w:val="000C179A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Body Text"/>
    <w:basedOn w:val="a0"/>
    <w:link w:val="ab"/>
    <w:semiHidden/>
    <w:unhideWhenUsed/>
    <w:rsid w:val="000C179A"/>
    <w:pPr>
      <w:suppressAutoHyphens w:val="0"/>
      <w:spacing w:after="120"/>
    </w:pPr>
    <w:rPr>
      <w:rFonts w:eastAsia="Calibri"/>
      <w:lang w:eastAsia="ru-RU"/>
    </w:rPr>
  </w:style>
  <w:style w:type="character" w:customStyle="1" w:styleId="ab">
    <w:name w:val="Основной текст Знак"/>
    <w:basedOn w:val="a1"/>
    <w:link w:val="aa"/>
    <w:rsid w:val="000C179A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c">
    <w:name w:val="Body Text Indent"/>
    <w:basedOn w:val="a0"/>
    <w:link w:val="ad"/>
    <w:unhideWhenUsed/>
    <w:rsid w:val="000C179A"/>
    <w:pPr>
      <w:suppressAutoHyphens w:val="0"/>
      <w:spacing w:after="120"/>
      <w:ind w:left="283"/>
    </w:pPr>
    <w:rPr>
      <w:rFonts w:eastAsia="Calibri"/>
      <w:lang w:eastAsia="ru-RU"/>
    </w:rPr>
  </w:style>
  <w:style w:type="character" w:customStyle="1" w:styleId="ad">
    <w:name w:val="Основной текст с отступом Знак"/>
    <w:basedOn w:val="a1"/>
    <w:link w:val="ac"/>
    <w:rsid w:val="000C179A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e">
    <w:name w:val="Текст Знак"/>
    <w:aliases w:val="Знак11 Знак, Знак11 Знак"/>
    <w:basedOn w:val="a1"/>
    <w:link w:val="af"/>
    <w:locked/>
    <w:rsid w:val="000C179A"/>
    <w:rPr>
      <w:rFonts w:ascii="Courier New" w:eastAsia="Times New Roman" w:hAnsi="Courier New" w:cs="Courier New"/>
      <w:sz w:val="24"/>
      <w:szCs w:val="24"/>
      <w:lang w:eastAsia="ru-RU"/>
    </w:rPr>
  </w:style>
  <w:style w:type="paragraph" w:styleId="af">
    <w:name w:val="Plain Text"/>
    <w:aliases w:val="Знак11, Знак11"/>
    <w:basedOn w:val="a0"/>
    <w:link w:val="ae"/>
    <w:unhideWhenUsed/>
    <w:rsid w:val="000C179A"/>
    <w:pPr>
      <w:spacing w:line="100" w:lineRule="atLeast"/>
      <w:ind w:firstLine="709"/>
      <w:jc w:val="both"/>
    </w:pPr>
    <w:rPr>
      <w:rFonts w:ascii="Courier New" w:hAnsi="Courier New" w:cs="Courier New"/>
      <w:lang w:eastAsia="ru-RU"/>
    </w:rPr>
  </w:style>
  <w:style w:type="character" w:customStyle="1" w:styleId="12">
    <w:name w:val="Текст Знак1"/>
    <w:aliases w:val="Знак11 Знак2, Знак11 Знак1"/>
    <w:basedOn w:val="a1"/>
    <w:uiPriority w:val="99"/>
    <w:rsid w:val="000C179A"/>
    <w:rPr>
      <w:rFonts w:ascii="Consolas" w:eastAsia="Times New Roman" w:hAnsi="Consolas" w:cs="Times New Roman"/>
      <w:sz w:val="21"/>
      <w:szCs w:val="21"/>
      <w:lang w:eastAsia="ar-SA"/>
    </w:rPr>
  </w:style>
  <w:style w:type="paragraph" w:customStyle="1" w:styleId="af0">
    <w:name w:val="Знак Знак Знак Знак Знак Знак Знак"/>
    <w:basedOn w:val="a0"/>
    <w:rsid w:val="000C179A"/>
    <w:pPr>
      <w:suppressAutoHyphens w:val="0"/>
      <w:spacing w:after="160" w:line="240" w:lineRule="exact"/>
      <w:ind w:firstLine="709"/>
      <w:jc w:val="both"/>
    </w:pPr>
    <w:rPr>
      <w:rFonts w:ascii="Verdana" w:eastAsia="Calibri" w:hAnsi="Verdana" w:cs="Verdana"/>
      <w:sz w:val="20"/>
      <w:szCs w:val="20"/>
      <w:lang w:val="en-US" w:eastAsia="en-US"/>
    </w:rPr>
  </w:style>
  <w:style w:type="paragraph" w:customStyle="1" w:styleId="ConsNormal">
    <w:name w:val="ConsNormal"/>
    <w:rsid w:val="000C179A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Main">
    <w:name w:val="Main Знак"/>
    <w:basedOn w:val="a1"/>
    <w:link w:val="Main0"/>
    <w:locked/>
    <w:rsid w:val="000C179A"/>
    <w:rPr>
      <w:rFonts w:ascii="Calibri" w:eastAsia="Calibri" w:hAnsi="Calibri"/>
      <w:sz w:val="28"/>
      <w:szCs w:val="28"/>
    </w:rPr>
  </w:style>
  <w:style w:type="paragraph" w:customStyle="1" w:styleId="Main0">
    <w:name w:val="Main"/>
    <w:basedOn w:val="a0"/>
    <w:link w:val="Main"/>
    <w:qFormat/>
    <w:rsid w:val="000C179A"/>
    <w:pPr>
      <w:suppressAutoHyphens w:val="0"/>
      <w:ind w:firstLine="709"/>
      <w:jc w:val="both"/>
    </w:pPr>
    <w:rPr>
      <w:rFonts w:ascii="Calibri" w:eastAsia="Calibri" w:hAnsi="Calibri" w:cstheme="minorBidi"/>
      <w:sz w:val="28"/>
      <w:szCs w:val="28"/>
      <w:lang w:eastAsia="en-US"/>
    </w:rPr>
  </w:style>
  <w:style w:type="character" w:customStyle="1" w:styleId="af1">
    <w:name w:val="Статьи Знак"/>
    <w:basedOn w:val="a1"/>
    <w:link w:val="af2"/>
    <w:locked/>
    <w:rsid w:val="000C179A"/>
    <w:rPr>
      <w:rFonts w:ascii="Calibri" w:eastAsia="Calibri" w:hAnsi="Calibri"/>
      <w:b/>
      <w:bCs/>
      <w:sz w:val="28"/>
      <w:szCs w:val="28"/>
      <w:shd w:val="clear" w:color="auto" w:fill="FFFFFF"/>
    </w:rPr>
  </w:style>
  <w:style w:type="paragraph" w:customStyle="1" w:styleId="af2">
    <w:name w:val="Статьи"/>
    <w:basedOn w:val="a0"/>
    <w:link w:val="af1"/>
    <w:qFormat/>
    <w:rsid w:val="000C179A"/>
    <w:pPr>
      <w:keepNext/>
      <w:shd w:val="clear" w:color="auto" w:fill="FFFFFF"/>
      <w:tabs>
        <w:tab w:val="left" w:pos="8334"/>
      </w:tabs>
      <w:ind w:left="1814" w:hanging="1247"/>
    </w:pPr>
    <w:rPr>
      <w:rFonts w:ascii="Calibri" w:eastAsia="Calibri" w:hAnsi="Calibri" w:cstheme="minorBidi"/>
      <w:b/>
      <w:bCs/>
      <w:sz w:val="28"/>
      <w:szCs w:val="28"/>
      <w:lang w:eastAsia="en-US"/>
    </w:rPr>
  </w:style>
  <w:style w:type="paragraph" w:customStyle="1" w:styleId="13">
    <w:name w:val="Абзац списка1"/>
    <w:basedOn w:val="a0"/>
    <w:rsid w:val="000C179A"/>
    <w:pPr>
      <w:suppressAutoHyphens w:val="0"/>
      <w:ind w:left="720"/>
    </w:pPr>
    <w:rPr>
      <w:rFonts w:eastAsia="Calibri"/>
      <w:lang w:eastAsia="ru-RU"/>
    </w:rPr>
  </w:style>
  <w:style w:type="paragraph" w:customStyle="1" w:styleId="Default">
    <w:name w:val="Default"/>
    <w:rsid w:val="000C179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4">
    <w:name w:val="Основной текст (4)_"/>
    <w:basedOn w:val="a1"/>
    <w:link w:val="40"/>
    <w:locked/>
    <w:rsid w:val="000C179A"/>
    <w:rPr>
      <w:i/>
      <w:iCs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0"/>
    <w:link w:val="4"/>
    <w:rsid w:val="000C179A"/>
    <w:pPr>
      <w:widowControl w:val="0"/>
      <w:shd w:val="clear" w:color="auto" w:fill="FFFFFF"/>
      <w:suppressAutoHyphens w:val="0"/>
      <w:spacing w:line="274" w:lineRule="exact"/>
      <w:jc w:val="both"/>
    </w:pPr>
    <w:rPr>
      <w:rFonts w:asciiTheme="minorHAnsi" w:eastAsiaTheme="minorHAnsi" w:hAnsiTheme="minorHAnsi" w:cstheme="minorBidi"/>
      <w:i/>
      <w:iCs/>
      <w:sz w:val="23"/>
      <w:szCs w:val="23"/>
      <w:lang w:eastAsia="en-US"/>
    </w:rPr>
  </w:style>
  <w:style w:type="character" w:customStyle="1" w:styleId="5">
    <w:name w:val="Основной текст (5)_"/>
    <w:basedOn w:val="a1"/>
    <w:link w:val="51"/>
    <w:locked/>
    <w:rsid w:val="000C179A"/>
    <w:rPr>
      <w:b/>
      <w:bCs/>
      <w:i/>
      <w:iCs/>
      <w:sz w:val="23"/>
      <w:szCs w:val="23"/>
      <w:shd w:val="clear" w:color="auto" w:fill="FFFFFF"/>
    </w:rPr>
  </w:style>
  <w:style w:type="paragraph" w:customStyle="1" w:styleId="51">
    <w:name w:val="Основной текст (5)1"/>
    <w:basedOn w:val="a0"/>
    <w:link w:val="5"/>
    <w:rsid w:val="000C179A"/>
    <w:pPr>
      <w:widowControl w:val="0"/>
      <w:shd w:val="clear" w:color="auto" w:fill="FFFFFF"/>
      <w:suppressAutoHyphens w:val="0"/>
      <w:spacing w:line="278" w:lineRule="exact"/>
      <w:jc w:val="both"/>
    </w:pPr>
    <w:rPr>
      <w:rFonts w:asciiTheme="minorHAnsi" w:eastAsiaTheme="minorHAnsi" w:hAnsiTheme="minorHAnsi" w:cstheme="minorBidi"/>
      <w:b/>
      <w:bCs/>
      <w:i/>
      <w:iCs/>
      <w:sz w:val="23"/>
      <w:szCs w:val="23"/>
      <w:lang w:eastAsia="en-US"/>
    </w:rPr>
  </w:style>
  <w:style w:type="paragraph" w:customStyle="1" w:styleId="Iauiue">
    <w:name w:val="Iau?iue"/>
    <w:rsid w:val="000C179A"/>
    <w:pPr>
      <w:widowControl w:val="0"/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nienie">
    <w:name w:val="nienie"/>
    <w:basedOn w:val="Iauiue"/>
    <w:rsid w:val="000C179A"/>
    <w:pPr>
      <w:keepLines/>
      <w:tabs>
        <w:tab w:val="num" w:pos="360"/>
      </w:tabs>
      <w:jc w:val="both"/>
    </w:pPr>
    <w:rPr>
      <w:rFonts w:ascii="Peterburg" w:hAnsi="Peterburg" w:cs="Peterburg"/>
      <w:sz w:val="24"/>
      <w:szCs w:val="24"/>
    </w:rPr>
  </w:style>
  <w:style w:type="character" w:customStyle="1" w:styleId="22">
    <w:name w:val="Заголовок №2_"/>
    <w:basedOn w:val="a1"/>
    <w:link w:val="210"/>
    <w:locked/>
    <w:rsid w:val="000C179A"/>
    <w:rPr>
      <w:b/>
      <w:bCs/>
      <w:sz w:val="23"/>
      <w:szCs w:val="23"/>
      <w:shd w:val="clear" w:color="auto" w:fill="FFFFFF"/>
    </w:rPr>
  </w:style>
  <w:style w:type="paragraph" w:customStyle="1" w:styleId="210">
    <w:name w:val="Заголовок №21"/>
    <w:basedOn w:val="a0"/>
    <w:link w:val="22"/>
    <w:rsid w:val="000C179A"/>
    <w:pPr>
      <w:widowControl w:val="0"/>
      <w:shd w:val="clear" w:color="auto" w:fill="FFFFFF"/>
      <w:suppressAutoHyphens w:val="0"/>
      <w:spacing w:line="274" w:lineRule="exact"/>
      <w:ind w:hanging="640"/>
      <w:outlineLvl w:val="1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paragraph" w:customStyle="1" w:styleId="af3">
    <w:name w:val="Мясо Знак"/>
    <w:basedOn w:val="a0"/>
    <w:rsid w:val="000C179A"/>
    <w:pPr>
      <w:ind w:firstLine="709"/>
      <w:jc w:val="both"/>
    </w:pPr>
    <w:rPr>
      <w:rFonts w:eastAsia="MS Mincho"/>
      <w:sz w:val="28"/>
      <w:szCs w:val="28"/>
    </w:rPr>
  </w:style>
  <w:style w:type="paragraph" w:customStyle="1" w:styleId="af4">
    <w:name w:val="Раздел"/>
    <w:basedOn w:val="a0"/>
    <w:rsid w:val="000C179A"/>
    <w:pPr>
      <w:suppressAutoHyphens w:val="0"/>
      <w:ind w:left="720"/>
    </w:pPr>
    <w:rPr>
      <w:rFonts w:eastAsia="Calibri"/>
      <w:b/>
      <w:bCs/>
      <w:lang w:eastAsia="ru-RU"/>
    </w:rPr>
  </w:style>
  <w:style w:type="paragraph" w:customStyle="1" w:styleId="6">
    <w:name w:val="Знак6 Знак Знак Знак"/>
    <w:basedOn w:val="a0"/>
    <w:rsid w:val="000C179A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5">
    <w:name w:val="Нормальный (таблица)"/>
    <w:basedOn w:val="a0"/>
    <w:next w:val="a0"/>
    <w:uiPriority w:val="99"/>
    <w:rsid w:val="000C179A"/>
    <w:pPr>
      <w:widowControl w:val="0"/>
      <w:suppressAutoHyphens w:val="0"/>
      <w:autoSpaceDE w:val="0"/>
      <w:autoSpaceDN w:val="0"/>
      <w:adjustRightInd w:val="0"/>
      <w:jc w:val="both"/>
    </w:pPr>
    <w:rPr>
      <w:lang w:eastAsia="ru-RU"/>
    </w:rPr>
  </w:style>
  <w:style w:type="paragraph" w:customStyle="1" w:styleId="af6">
    <w:name w:val="Центрированный (таблица)"/>
    <w:basedOn w:val="af5"/>
    <w:next w:val="a0"/>
    <w:uiPriority w:val="99"/>
    <w:rsid w:val="000C179A"/>
    <w:pPr>
      <w:jc w:val="center"/>
    </w:pPr>
  </w:style>
  <w:style w:type="character" w:customStyle="1" w:styleId="af7">
    <w:name w:val="Цветовое выделение"/>
    <w:uiPriority w:val="99"/>
    <w:rsid w:val="000C179A"/>
    <w:rPr>
      <w:b/>
      <w:bCs w:val="0"/>
      <w:color w:val="000080"/>
    </w:rPr>
  </w:style>
  <w:style w:type="character" w:customStyle="1" w:styleId="14">
    <w:name w:val="Основной текст Знак1"/>
    <w:basedOn w:val="a1"/>
    <w:uiPriority w:val="99"/>
    <w:rsid w:val="000C179A"/>
    <w:rPr>
      <w:rFonts w:ascii="Times New Roman" w:hAnsi="Times New Roman" w:cs="Times New Roman" w:hint="default"/>
      <w:strike w:val="0"/>
      <w:dstrike w:val="0"/>
      <w:sz w:val="23"/>
      <w:szCs w:val="23"/>
      <w:u w:val="none"/>
      <w:effect w:val="none"/>
    </w:rPr>
  </w:style>
  <w:style w:type="character" w:customStyle="1" w:styleId="af8">
    <w:name w:val="Основной текст + Полужирный"/>
    <w:basedOn w:val="14"/>
    <w:rsid w:val="000C179A"/>
    <w:rPr>
      <w:rFonts w:ascii="Times New Roman" w:hAnsi="Times New Roman" w:cs="Times New Roman" w:hint="default"/>
      <w:b/>
      <w:bCs/>
      <w:strike w:val="0"/>
      <w:dstrike w:val="0"/>
      <w:sz w:val="23"/>
      <w:szCs w:val="23"/>
      <w:u w:val="none"/>
      <w:effect w:val="none"/>
    </w:rPr>
  </w:style>
  <w:style w:type="character" w:customStyle="1" w:styleId="50">
    <w:name w:val="Основной текст (5)"/>
    <w:basedOn w:val="5"/>
    <w:rsid w:val="000C179A"/>
    <w:rPr>
      <w:b/>
      <w:bCs/>
      <w:i/>
      <w:iCs/>
      <w:sz w:val="23"/>
      <w:szCs w:val="23"/>
      <w:u w:val="single"/>
      <w:shd w:val="clear" w:color="auto" w:fill="FFFFFF"/>
    </w:rPr>
  </w:style>
  <w:style w:type="character" w:customStyle="1" w:styleId="41">
    <w:name w:val="Основной текст (4) + Не курсив"/>
    <w:basedOn w:val="4"/>
    <w:rsid w:val="000C179A"/>
    <w:rPr>
      <w:rFonts w:ascii="Times New Roman" w:hAnsi="Times New Roman" w:cs="Times New Roman" w:hint="default"/>
      <w:i/>
      <w:iCs/>
      <w:strike w:val="0"/>
      <w:dstrike w:val="0"/>
      <w:sz w:val="23"/>
      <w:szCs w:val="23"/>
      <w:u w:val="none"/>
      <w:effect w:val="none"/>
      <w:shd w:val="clear" w:color="auto" w:fill="FFFFFF"/>
    </w:rPr>
  </w:style>
  <w:style w:type="character" w:customStyle="1" w:styleId="23">
    <w:name w:val="Заголовок №2"/>
    <w:basedOn w:val="22"/>
    <w:rsid w:val="000C179A"/>
    <w:rPr>
      <w:b/>
      <w:bCs/>
      <w:sz w:val="23"/>
      <w:szCs w:val="23"/>
      <w:u w:val="single"/>
      <w:shd w:val="clear" w:color="auto" w:fill="FFFFFF"/>
    </w:rPr>
  </w:style>
  <w:style w:type="character" w:customStyle="1" w:styleId="15">
    <w:name w:val="Основной текст + Полужирный1"/>
    <w:basedOn w:val="a1"/>
    <w:rsid w:val="000C179A"/>
    <w:rPr>
      <w:rFonts w:ascii="Times New Roman" w:hAnsi="Times New Roman" w:cs="Times New Roman" w:hint="default"/>
      <w:b/>
      <w:bCs/>
      <w:strike w:val="0"/>
      <w:dstrike w:val="0"/>
      <w:sz w:val="23"/>
      <w:szCs w:val="23"/>
      <w:u w:val="none"/>
      <w:effect w:val="none"/>
    </w:rPr>
  </w:style>
  <w:style w:type="character" w:customStyle="1" w:styleId="PlainTextChar">
    <w:name w:val="Plain Text Char"/>
    <w:aliases w:val="Знак11 Char"/>
    <w:basedOn w:val="a1"/>
    <w:locked/>
    <w:rsid w:val="000C179A"/>
    <w:rPr>
      <w:rFonts w:ascii="Courier New" w:hAnsi="Courier New" w:cs="Courier New" w:hint="default"/>
      <w:sz w:val="24"/>
      <w:szCs w:val="24"/>
      <w:lang w:val="ru-RU" w:eastAsia="ru-RU" w:bidi="ar-SA"/>
    </w:rPr>
  </w:style>
  <w:style w:type="character" w:customStyle="1" w:styleId="BodyTextChar">
    <w:name w:val="Body Text Char"/>
    <w:basedOn w:val="a1"/>
    <w:locked/>
    <w:rsid w:val="000C179A"/>
    <w:rPr>
      <w:rFonts w:ascii="Calibri" w:eastAsia="Calibri" w:hAnsi="Calibri" w:hint="default"/>
      <w:sz w:val="24"/>
      <w:szCs w:val="24"/>
      <w:lang w:val="ru-RU" w:eastAsia="ru-RU" w:bidi="ar-SA"/>
    </w:rPr>
  </w:style>
  <w:style w:type="character" w:customStyle="1" w:styleId="BodyTextIndentChar">
    <w:name w:val="Body Text Indent Char"/>
    <w:basedOn w:val="a1"/>
    <w:locked/>
    <w:rsid w:val="000C179A"/>
    <w:rPr>
      <w:rFonts w:ascii="Calibri" w:eastAsia="Calibri" w:hAnsi="Calibri" w:hint="default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1"/>
    <w:rsid w:val="000C179A"/>
  </w:style>
  <w:style w:type="paragraph" w:styleId="af9">
    <w:name w:val="List Paragraph"/>
    <w:basedOn w:val="a0"/>
    <w:uiPriority w:val="34"/>
    <w:qFormat/>
    <w:rsid w:val="000C179A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a">
    <w:name w:val="header"/>
    <w:basedOn w:val="a0"/>
    <w:link w:val="afb"/>
    <w:uiPriority w:val="99"/>
    <w:unhideWhenUsed/>
    <w:rsid w:val="000C179A"/>
    <w:pPr>
      <w:tabs>
        <w:tab w:val="center" w:pos="4677"/>
        <w:tab w:val="right" w:pos="9355"/>
      </w:tabs>
      <w:suppressAutoHyphens w:val="0"/>
    </w:pPr>
    <w:rPr>
      <w:rFonts w:eastAsia="Calibri"/>
      <w:lang w:eastAsia="ru-RU"/>
    </w:rPr>
  </w:style>
  <w:style w:type="character" w:customStyle="1" w:styleId="afb">
    <w:name w:val="Верхний колонтитул Знак"/>
    <w:basedOn w:val="a1"/>
    <w:link w:val="afa"/>
    <w:uiPriority w:val="99"/>
    <w:rsid w:val="000C179A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c">
    <w:name w:val="No Spacing"/>
    <w:link w:val="afd"/>
    <w:uiPriority w:val="1"/>
    <w:qFormat/>
    <w:rsid w:val="000C179A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zh-CN"/>
    </w:rPr>
  </w:style>
  <w:style w:type="paragraph" w:styleId="a">
    <w:name w:val="List Bullet"/>
    <w:basedOn w:val="a0"/>
    <w:rsid w:val="000C179A"/>
    <w:pPr>
      <w:numPr>
        <w:numId w:val="6"/>
      </w:numPr>
    </w:pPr>
    <w:rPr>
      <w:lang w:eastAsia="zh-CN"/>
    </w:rPr>
  </w:style>
  <w:style w:type="character" w:customStyle="1" w:styleId="32">
    <w:name w:val="Основной текст (3)_"/>
    <w:link w:val="310"/>
    <w:rsid w:val="000C179A"/>
    <w:rPr>
      <w:spacing w:val="11"/>
      <w:shd w:val="clear" w:color="auto" w:fill="FFFFFF"/>
    </w:rPr>
  </w:style>
  <w:style w:type="paragraph" w:customStyle="1" w:styleId="310">
    <w:name w:val="Основной текст (3)1"/>
    <w:basedOn w:val="a0"/>
    <w:link w:val="32"/>
    <w:rsid w:val="000C179A"/>
    <w:pPr>
      <w:widowControl w:val="0"/>
      <w:shd w:val="clear" w:color="auto" w:fill="FFFFFF"/>
      <w:suppressAutoHyphens w:val="0"/>
      <w:spacing w:before="600" w:after="420" w:line="240" w:lineRule="atLeast"/>
      <w:ind w:hanging="340"/>
      <w:jc w:val="both"/>
    </w:pPr>
    <w:rPr>
      <w:rFonts w:asciiTheme="minorHAnsi" w:eastAsiaTheme="minorHAnsi" w:hAnsiTheme="minorHAnsi" w:cstheme="minorBidi"/>
      <w:spacing w:val="11"/>
      <w:sz w:val="22"/>
      <w:szCs w:val="22"/>
      <w:lang w:eastAsia="en-US"/>
    </w:rPr>
  </w:style>
  <w:style w:type="character" w:customStyle="1" w:styleId="afe">
    <w:name w:val="Текст выноски Знак"/>
    <w:basedOn w:val="a1"/>
    <w:link w:val="aff"/>
    <w:uiPriority w:val="99"/>
    <w:semiHidden/>
    <w:rsid w:val="000C179A"/>
    <w:rPr>
      <w:rFonts w:ascii="Tahoma" w:eastAsia="Calibri" w:hAnsi="Tahoma" w:cs="Tahoma"/>
      <w:sz w:val="16"/>
      <w:szCs w:val="16"/>
      <w:lang w:eastAsia="ru-RU"/>
    </w:rPr>
  </w:style>
  <w:style w:type="paragraph" w:styleId="aff">
    <w:name w:val="Balloon Text"/>
    <w:basedOn w:val="a0"/>
    <w:link w:val="afe"/>
    <w:uiPriority w:val="99"/>
    <w:semiHidden/>
    <w:unhideWhenUsed/>
    <w:rsid w:val="000C179A"/>
    <w:pPr>
      <w:suppressAutoHyphens w:val="0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blk">
    <w:name w:val="blk"/>
    <w:basedOn w:val="a1"/>
    <w:rsid w:val="000C179A"/>
  </w:style>
  <w:style w:type="character" w:customStyle="1" w:styleId="aff0">
    <w:name w:val="Текст примечания Знак"/>
    <w:basedOn w:val="a1"/>
    <w:link w:val="aff1"/>
    <w:uiPriority w:val="99"/>
    <w:semiHidden/>
    <w:rsid w:val="000C179A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f1">
    <w:name w:val="annotation text"/>
    <w:basedOn w:val="a0"/>
    <w:link w:val="aff0"/>
    <w:uiPriority w:val="99"/>
    <w:semiHidden/>
    <w:unhideWhenUsed/>
    <w:rsid w:val="000C179A"/>
    <w:pPr>
      <w:suppressAutoHyphens w:val="0"/>
    </w:pPr>
    <w:rPr>
      <w:rFonts w:eastAsia="Calibri"/>
      <w:sz w:val="20"/>
      <w:szCs w:val="20"/>
      <w:lang w:eastAsia="ru-RU"/>
    </w:rPr>
  </w:style>
  <w:style w:type="character" w:customStyle="1" w:styleId="aff2">
    <w:name w:val="Тема примечания Знак"/>
    <w:basedOn w:val="aff0"/>
    <w:link w:val="aff3"/>
    <w:uiPriority w:val="99"/>
    <w:semiHidden/>
    <w:rsid w:val="000C179A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2"/>
    <w:uiPriority w:val="99"/>
    <w:semiHidden/>
    <w:unhideWhenUsed/>
    <w:rsid w:val="000C179A"/>
    <w:rPr>
      <w:b/>
      <w:bCs/>
    </w:rPr>
  </w:style>
  <w:style w:type="paragraph" w:customStyle="1" w:styleId="aff4">
    <w:name w:val="Заголовок статьи"/>
    <w:basedOn w:val="a0"/>
    <w:next w:val="a0"/>
    <w:rsid w:val="000C179A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character" w:customStyle="1" w:styleId="FontStyle31">
    <w:name w:val="Font Style31"/>
    <w:rsid w:val="000C179A"/>
    <w:rPr>
      <w:rFonts w:ascii="Times New Roman" w:hAnsi="Times New Roman" w:cs="Times New Roman" w:hint="default"/>
      <w:sz w:val="18"/>
      <w:szCs w:val="18"/>
    </w:rPr>
  </w:style>
  <w:style w:type="character" w:customStyle="1" w:styleId="toctoggle">
    <w:name w:val="toctoggle"/>
    <w:basedOn w:val="a1"/>
    <w:rsid w:val="000C179A"/>
  </w:style>
  <w:style w:type="paragraph" w:customStyle="1" w:styleId="aff5">
    <w:name w:val="Основной"/>
    <w:basedOn w:val="a0"/>
    <w:rsid w:val="000C179A"/>
    <w:pPr>
      <w:suppressAutoHyphens w:val="0"/>
      <w:spacing w:after="20" w:line="360" w:lineRule="auto"/>
      <w:ind w:firstLine="709"/>
      <w:jc w:val="both"/>
    </w:pPr>
    <w:rPr>
      <w:sz w:val="28"/>
      <w:szCs w:val="20"/>
      <w:lang w:eastAsia="ru-RU"/>
    </w:rPr>
  </w:style>
  <w:style w:type="character" w:customStyle="1" w:styleId="WW8Num19z0">
    <w:name w:val="WW8Num19z0"/>
    <w:rsid w:val="000C179A"/>
    <w:rPr>
      <w:rFonts w:ascii="Symbol" w:hAnsi="Symbol" w:cs="Symbol"/>
      <w:sz w:val="16"/>
      <w:szCs w:val="16"/>
    </w:rPr>
  </w:style>
  <w:style w:type="paragraph" w:customStyle="1" w:styleId="24">
    <w:name w:val="Îñíîâíîé òåêñò 2"/>
    <w:basedOn w:val="a0"/>
    <w:rsid w:val="000C179A"/>
    <w:pPr>
      <w:widowControl w:val="0"/>
      <w:ind w:firstLine="720"/>
      <w:jc w:val="both"/>
    </w:pPr>
    <w:rPr>
      <w:b/>
      <w:color w:val="000000"/>
      <w:szCs w:val="20"/>
      <w:lang w:val="en-US" w:eastAsia="zh-CN"/>
    </w:rPr>
  </w:style>
  <w:style w:type="paragraph" w:customStyle="1" w:styleId="60">
    <w:name w:val="Стиль По ширине Перед:  6 пт"/>
    <w:basedOn w:val="a0"/>
    <w:rsid w:val="000C179A"/>
    <w:pPr>
      <w:suppressAutoHyphens w:val="0"/>
      <w:spacing w:before="120"/>
      <w:jc w:val="both"/>
    </w:pPr>
    <w:rPr>
      <w:sz w:val="28"/>
      <w:szCs w:val="20"/>
      <w:lang w:eastAsia="zh-CN"/>
    </w:rPr>
  </w:style>
  <w:style w:type="character" w:customStyle="1" w:styleId="16">
    <w:name w:val="Основной текст с отступом Знак1"/>
    <w:aliases w:val="Основной текст 1 Знак,Нумерованный список !! Знак,Надин стиль Знак,Мой Заголовок 1 Знак1,Основной текст с отступом Знак Знак,Мой Заголовок 1 Знак Знак,Iniiaiie oaeno 1 Знак"/>
    <w:locked/>
    <w:rsid w:val="000C179A"/>
    <w:rPr>
      <w:sz w:val="24"/>
      <w:szCs w:val="24"/>
      <w:lang w:val="ru-RU" w:eastAsia="ru-RU" w:bidi="ar-SA"/>
    </w:rPr>
  </w:style>
  <w:style w:type="paragraph" w:customStyle="1" w:styleId="S">
    <w:name w:val="S_Обычный"/>
    <w:basedOn w:val="a0"/>
    <w:link w:val="S0"/>
    <w:qFormat/>
    <w:rsid w:val="000C179A"/>
    <w:pPr>
      <w:suppressAutoHyphens w:val="0"/>
      <w:spacing w:line="360" w:lineRule="auto"/>
      <w:ind w:firstLine="709"/>
      <w:jc w:val="both"/>
    </w:pPr>
    <w:rPr>
      <w:rFonts w:ascii="Calibri" w:eastAsia="Calibri" w:hAnsi="Calibri"/>
      <w:lang w:val="x-none" w:eastAsia="x-none"/>
    </w:rPr>
  </w:style>
  <w:style w:type="character" w:customStyle="1" w:styleId="S0">
    <w:name w:val="S_Обычный Знак"/>
    <w:link w:val="S"/>
    <w:locked/>
    <w:rsid w:val="000C179A"/>
    <w:rPr>
      <w:rFonts w:ascii="Calibri" w:eastAsia="Calibri" w:hAnsi="Calibri" w:cs="Times New Roman"/>
      <w:sz w:val="24"/>
      <w:szCs w:val="24"/>
      <w:lang w:val="x-none" w:eastAsia="x-none"/>
    </w:rPr>
  </w:style>
  <w:style w:type="paragraph" w:styleId="aff6">
    <w:name w:val="Subtitle"/>
    <w:aliases w:val="Обычный таблица"/>
    <w:basedOn w:val="a0"/>
    <w:next w:val="a0"/>
    <w:link w:val="aff7"/>
    <w:qFormat/>
    <w:rsid w:val="000C179A"/>
    <w:pPr>
      <w:widowControl w:val="0"/>
      <w:suppressAutoHyphens w:val="0"/>
      <w:autoSpaceDE w:val="0"/>
      <w:autoSpaceDN w:val="0"/>
      <w:adjustRightInd w:val="0"/>
      <w:spacing w:after="60"/>
      <w:ind w:firstLine="709"/>
      <w:jc w:val="both"/>
      <w:outlineLvl w:val="1"/>
    </w:pPr>
    <w:rPr>
      <w:sz w:val="28"/>
      <w:szCs w:val="28"/>
      <w:lang w:eastAsia="ru-RU"/>
    </w:rPr>
  </w:style>
  <w:style w:type="character" w:customStyle="1" w:styleId="aff7">
    <w:name w:val="Подзаголовок Знак"/>
    <w:aliases w:val="Обычный таблица Знак"/>
    <w:basedOn w:val="a1"/>
    <w:link w:val="aff6"/>
    <w:rsid w:val="000C179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Cell">
    <w:name w:val="ConsCell"/>
    <w:rsid w:val="000C179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andard">
    <w:name w:val="Standard"/>
    <w:rsid w:val="000C179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styleId="aff8">
    <w:name w:val="TOC Heading"/>
    <w:basedOn w:val="1"/>
    <w:next w:val="a0"/>
    <w:uiPriority w:val="39"/>
    <w:unhideWhenUsed/>
    <w:qFormat/>
    <w:rsid w:val="00E6744B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customStyle="1" w:styleId="txt">
    <w:name w:val="txt"/>
    <w:basedOn w:val="Standard"/>
    <w:rsid w:val="007E6D95"/>
  </w:style>
  <w:style w:type="character" w:styleId="aff9">
    <w:name w:val="Strong"/>
    <w:basedOn w:val="a1"/>
    <w:uiPriority w:val="22"/>
    <w:qFormat/>
    <w:rsid w:val="00272004"/>
    <w:rPr>
      <w:b/>
      <w:bCs/>
    </w:rPr>
  </w:style>
  <w:style w:type="character" w:styleId="affa">
    <w:name w:val="annotation reference"/>
    <w:basedOn w:val="a1"/>
    <w:uiPriority w:val="99"/>
    <w:semiHidden/>
    <w:unhideWhenUsed/>
    <w:rsid w:val="00E25DBE"/>
    <w:rPr>
      <w:sz w:val="16"/>
      <w:szCs w:val="16"/>
    </w:rPr>
  </w:style>
  <w:style w:type="character" w:customStyle="1" w:styleId="afd">
    <w:name w:val="Без интервала Знак"/>
    <w:link w:val="afc"/>
    <w:uiPriority w:val="1"/>
    <w:rsid w:val="003C56E1"/>
    <w:rPr>
      <w:rFonts w:ascii="Times New Roman" w:eastAsia="Calibri" w:hAnsi="Times New Roman" w:cs="Times New Roman"/>
      <w:sz w:val="24"/>
      <w:szCs w:val="20"/>
      <w:lang w:eastAsia="zh-CN"/>
    </w:rPr>
  </w:style>
  <w:style w:type="character" w:customStyle="1" w:styleId="affb">
    <w:name w:val="Îáû÷íûé Знак"/>
    <w:link w:val="affc"/>
    <w:locked/>
    <w:rsid w:val="006B53AA"/>
    <w:rPr>
      <w:rFonts w:ascii="Times New Roman" w:eastAsia="Times New Roman" w:hAnsi="Times New Roman"/>
    </w:rPr>
  </w:style>
  <w:style w:type="paragraph" w:customStyle="1" w:styleId="affc">
    <w:name w:val="Îáû÷íûé"/>
    <w:link w:val="affb"/>
    <w:rsid w:val="006B53AA"/>
    <w:pPr>
      <w:spacing w:after="0" w:line="240" w:lineRule="auto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599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2617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140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36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33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7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6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9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0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3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1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393E10A25DF626D8F41E2E3B3CD86B59A7AA831FE6CCA5FB5D37226383B4CEC128F72905CDC41D41DB5C0BCEVENCO" TargetMode="External"/><Relationship Id="rId18" Type="http://schemas.openxmlformats.org/officeDocument/2006/relationships/hyperlink" Target="consultantplus://offline/ref=393E10A25DF626D8F41E2E3B3CD86B59A7AA831FE6CCA5FB5D37226383B4CEC128F72905CDC41D41DB5C0BCEVENCO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9B6D812BC3AD9B9F839876A387041E214C22FF700554C575F184BF8D30668219C15CDB6DB13B3402N7E5N" TargetMode="Externa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393E10A25DF626D8F41E30362AB4345CA5A9D41BE5CAAEA804622434DCE4C89468B72F508E811145VDNBO" TargetMode="External"/><Relationship Id="rId17" Type="http://schemas.openxmlformats.org/officeDocument/2006/relationships/hyperlink" Target="file:///C:\Users\A_Pochivalova.I-VOLGA\Desktop\2%20&#1055;&#1088;&#1086;&#1077;&#1082;&#1090;%20&#1055;&#1047;&#1047;.doc" TargetMode="External"/><Relationship Id="rId25" Type="http://schemas.openxmlformats.org/officeDocument/2006/relationships/hyperlink" Target="consultantplus://offline/ref=DB47F85787551F9420A818072B0CFB8545CEFD2821870CBE9B920362711DE7B7904F21ACB698AF7B53CA09E3F860EB06ED264D6C3FDF6548pFL9L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393E10A25DF626D8F41E2E3B3CD86B59A7AA831FE6CCA5FB5D37226383B4CEC128F72905CDC41D41DB5C0BCEVENCO" TargetMode="External"/><Relationship Id="rId20" Type="http://schemas.openxmlformats.org/officeDocument/2006/relationships/hyperlink" Target="consultantplus://offline/ref=9B6D812BC3AD9B9F839876A387041E214C22FF700554C575F184BF8D30668219C15CDB6DB13B3507N7E8N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393E10A25DF626D8F41E30362AB4345CA4A1DC10E7CFAEA804622434DCE4C89468B72F508C85V1N3O" TargetMode="External"/><Relationship Id="rId24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302B1F66D7B43BD03D5DA0CEAEA8E98745818B636876EEFB0025C20749DEF1B515D2FE6030203730OCADN" TargetMode="External"/><Relationship Id="rId23" Type="http://schemas.openxmlformats.org/officeDocument/2006/relationships/image" Target="media/image2.jpeg"/><Relationship Id="rId10" Type="http://schemas.openxmlformats.org/officeDocument/2006/relationships/hyperlink" Target="consultantplus://offline/ref=393E10A25DF626D8F41E30362AB4345CA5A9DA10E3CDAEA804622434DCE4C89468B72F508E801541VDNAO" TargetMode="External"/><Relationship Id="rId19" Type="http://schemas.openxmlformats.org/officeDocument/2006/relationships/hyperlink" Target="file:///C:\Users\A_Pochivalova.I-VOLGA\Desktop\2%20&#1055;&#1088;&#1086;&#1077;&#1082;&#1090;%20&#1055;&#1047;&#1047;.doc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consultantplus://offline/ref=302B1F66D7B43BD03D5DA0CEAEA8E98745818B636876EEFB0025C20749DEF1B515D2FE6030203730OCA8N" TargetMode="External"/><Relationship Id="rId22" Type="http://schemas.openxmlformats.org/officeDocument/2006/relationships/image" Target="media/image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8A307A-5931-489C-9B17-FA012F3DC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1052</TotalTime>
  <Pages>65</Pages>
  <Words>24763</Words>
  <Characters>141154</Characters>
  <Application>Microsoft Office Word</Application>
  <DocSecurity>0</DocSecurity>
  <Lines>1176</Lines>
  <Paragraphs>331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A_Pochivalova</dc:creator>
  <cp:lastModifiedBy>Machine</cp:lastModifiedBy>
  <cp:revision>132</cp:revision>
  <cp:lastPrinted>2020-07-17T05:46:00Z</cp:lastPrinted>
  <dcterms:created xsi:type="dcterms:W3CDTF">2022-03-17T04:57:00Z</dcterms:created>
  <dcterms:modified xsi:type="dcterms:W3CDTF">2022-03-24T03:26:00Z</dcterms:modified>
</cp:coreProperties>
</file>