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C71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f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6124BB" w:rsidRPr="002E0C71" w:rsidTr="00761B76">
        <w:tc>
          <w:tcPr>
            <w:tcW w:w="4644" w:type="dxa"/>
          </w:tcPr>
          <w:p w:rsidR="006124BB" w:rsidRPr="002E0C71" w:rsidRDefault="006124BB" w:rsidP="00761B76">
            <w:pPr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761B76">
        <w:tc>
          <w:tcPr>
            <w:tcW w:w="4644" w:type="dxa"/>
          </w:tcPr>
          <w:p w:rsidR="006124BB" w:rsidRPr="002E0C71" w:rsidRDefault="00D4242F" w:rsidP="005B1600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b/>
                <w:sz w:val="24"/>
                <w:szCs w:val="24"/>
              </w:rPr>
              <w:t>«</w:t>
            </w:r>
            <w:r w:rsidR="000A4D35" w:rsidRPr="000A4D35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5B1600">
              <w:rPr>
                <w:b/>
                <w:sz w:val="24"/>
                <w:szCs w:val="24"/>
              </w:rPr>
              <w:t>2 год и на плановый период 2023-</w:t>
            </w:r>
            <w:r w:rsidR="000A4D35" w:rsidRPr="000A4D35">
              <w:rPr>
                <w:b/>
                <w:sz w:val="24"/>
                <w:szCs w:val="24"/>
              </w:rPr>
              <w:t>202</w:t>
            </w:r>
            <w:r w:rsidR="005B1600">
              <w:rPr>
                <w:b/>
                <w:sz w:val="24"/>
                <w:szCs w:val="24"/>
              </w:rPr>
              <w:t>4</w:t>
            </w:r>
            <w:r w:rsidR="000A4D35" w:rsidRPr="000A4D35">
              <w:rPr>
                <w:b/>
                <w:sz w:val="24"/>
                <w:szCs w:val="24"/>
              </w:rPr>
              <w:t xml:space="preserve"> годов</w:t>
            </w:r>
            <w:r w:rsidR="000A4D3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</w:tbl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AC134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6124BB" w:rsidRPr="002E0C71" w:rsidRDefault="006124BB" w:rsidP="006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600" w:rsidRDefault="005B1600" w:rsidP="005B1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лимиты потребления коммунальных услуг для муниципальных учреждений городского округа «поселок Палана» на 2022 год согласно приложению 1.</w:t>
      </w:r>
    </w:p>
    <w:p w:rsidR="005B1600" w:rsidRDefault="005B1600" w:rsidP="005B1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Утвердить лимиты потребления коммунальных ресурсов муниципальными учреждениями городского округа «поселок Палана» на 2022 год согласно приложению 2.</w:t>
      </w:r>
    </w:p>
    <w:p w:rsidR="005B1600" w:rsidRDefault="005B1600" w:rsidP="005B1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Утвердить лимиты потребления коммунальных ресурсов муниципальными учреждениями городского округа «поселок Палана»  на  плановый период</w:t>
      </w:r>
      <w:r>
        <w:rPr>
          <w:rFonts w:ascii="Times New Roman" w:eastAsia="Times New Roman" w:hAnsi="Times New Roman"/>
          <w:sz w:val="24"/>
          <w:szCs w:val="24"/>
        </w:rPr>
        <w:br/>
        <w:t>2023-2024 годов согласно приложению 3.</w:t>
      </w:r>
    </w:p>
    <w:p w:rsidR="005B1600" w:rsidRDefault="005B1600" w:rsidP="005B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A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5B1600" w:rsidRPr="002E0C71" w:rsidRDefault="005B1600" w:rsidP="005B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C7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начальника отдела строительства и жилищно-коммунального хозяйства Администрации городского округа «поселок Палана»</w:t>
      </w:r>
      <w:r w:rsidRPr="002E0C71">
        <w:rPr>
          <w:rFonts w:ascii="Times New Roman" w:hAnsi="Times New Roman" w:cs="Times New Roman"/>
          <w:sz w:val="24"/>
          <w:szCs w:val="24"/>
        </w:rPr>
        <w:t>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6124BB" w:rsidRPr="002E0C71" w:rsidTr="006B1032">
        <w:tc>
          <w:tcPr>
            <w:tcW w:w="6771" w:type="dxa"/>
          </w:tcPr>
          <w:p w:rsidR="006124BB" w:rsidRPr="002E0C71" w:rsidRDefault="00697F5C" w:rsidP="005B1600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Глав</w:t>
            </w:r>
            <w:r w:rsidR="005B1600">
              <w:rPr>
                <w:sz w:val="24"/>
                <w:szCs w:val="24"/>
              </w:rPr>
              <w:t>а</w:t>
            </w:r>
            <w:r w:rsidR="006B1032">
              <w:rPr>
                <w:sz w:val="24"/>
                <w:szCs w:val="24"/>
              </w:rPr>
              <w:t xml:space="preserve"> </w:t>
            </w:r>
            <w:r w:rsidR="006124BB" w:rsidRPr="002E0C71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2583" w:type="dxa"/>
          </w:tcPr>
          <w:p w:rsidR="006124BB" w:rsidRPr="002E0C71" w:rsidRDefault="005B1600" w:rsidP="006B103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Мохирева</w:t>
            </w:r>
          </w:p>
        </w:tc>
      </w:tr>
    </w:tbl>
    <w:p w:rsidR="005B1600" w:rsidRDefault="005B1600" w:rsidP="006124BB">
      <w:pPr>
        <w:rPr>
          <w:rFonts w:ascii="Times New Roman" w:eastAsia="Times New Roman" w:hAnsi="Times New Roman"/>
          <w:sz w:val="24"/>
          <w:szCs w:val="24"/>
        </w:rPr>
        <w:sectPr w:rsidR="005B1600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9639" w:type="dxa"/>
        <w:tblLook w:val="04A0" w:firstRow="1" w:lastRow="0" w:firstColumn="1" w:lastColumn="0" w:noHBand="0" w:noVBand="1"/>
      </w:tblPr>
      <w:tblGrid>
        <w:gridCol w:w="626"/>
        <w:gridCol w:w="1584"/>
        <w:gridCol w:w="1283"/>
        <w:gridCol w:w="1165"/>
        <w:gridCol w:w="1165"/>
        <w:gridCol w:w="1165"/>
        <w:gridCol w:w="1165"/>
        <w:gridCol w:w="1635"/>
      </w:tblGrid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bookmarkStart w:id="0" w:name="RANGE!A1:H97"/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Приложение 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к  постановлению Администрации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городского округа "поселок Палана"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B13048">
            <w:pPr>
              <w:jc w:val="right"/>
              <w:rPr>
                <w:sz w:val="24"/>
              </w:rPr>
            </w:pP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rPr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63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  <w:sz w:val="24"/>
              </w:rPr>
            </w:pPr>
            <w:r w:rsidRPr="005B1600">
              <w:rPr>
                <w:b/>
                <w:bCs/>
                <w:sz w:val="24"/>
              </w:rPr>
              <w:t>Лимиты потребления коммунальных услуг для муниципальных учреждений городского округа "поселок Палана" на 2022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630"/>
        </w:trPr>
        <w:tc>
          <w:tcPr>
            <w:tcW w:w="9639" w:type="dxa"/>
            <w:gridSpan w:val="8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1. Муниципальное казенное дошкольное образовательное учреждение № 1</w:t>
            </w:r>
            <w:r w:rsidRPr="005B1600">
              <w:rPr>
                <w:b/>
                <w:bCs/>
              </w:rPr>
              <w:br/>
              <w:t>"Детский сад "Рябинка"</w:t>
            </w:r>
          </w:p>
        </w:tc>
      </w:tr>
      <w:tr w:rsidR="005B1600" w:rsidRPr="005B1600" w:rsidTr="00761B76">
        <w:trPr>
          <w:trHeight w:val="315"/>
        </w:trPr>
        <w:tc>
          <w:tcPr>
            <w:tcW w:w="9639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761B76">
        <w:trPr>
          <w:trHeight w:val="630"/>
        </w:trPr>
        <w:tc>
          <w:tcPr>
            <w:tcW w:w="626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435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19 609.000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13 316.000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18 017.000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18 944.440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69 886.440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162.363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110.256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163.800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172.232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608.652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266.043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154.870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18.614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158.270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597.797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2 754.397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1 603.401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211.215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1 795.907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6 364.921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516.000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275.000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284.000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845.000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1 920.000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55.239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29.439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31.588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93.987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210.253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723.300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540.330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284.000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1 020.500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2 568.130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110.101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82.249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50.277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180.661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423.288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207.300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265.330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31.408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165.000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669.038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22.192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28.404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3.493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18.352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72.442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14.846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5.034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2.107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11.070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33.057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153.704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52.118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23.914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125.613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355.348</w:t>
            </w:r>
          </w:p>
        </w:tc>
      </w:tr>
      <w:tr w:rsidR="005B1600" w:rsidRPr="005B1600" w:rsidTr="00761B76">
        <w:trPr>
          <w:trHeight w:val="315"/>
        </w:trPr>
        <w:tc>
          <w:tcPr>
            <w:tcW w:w="2061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3 257.995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1 905.868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484.288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2 386.752</w:t>
            </w:r>
          </w:p>
        </w:tc>
        <w:tc>
          <w:tcPr>
            <w:tcW w:w="163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8 034.903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435" w:type="dxa"/>
            <w:noWrap/>
            <w:hideMark/>
          </w:tcPr>
          <w:p w:rsidR="005B1600" w:rsidRPr="005B1600" w:rsidRDefault="005B1600" w:rsidP="005B1600"/>
        </w:tc>
        <w:tc>
          <w:tcPr>
            <w:tcW w:w="1283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635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630"/>
        </w:trPr>
        <w:tc>
          <w:tcPr>
            <w:tcW w:w="9639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2. Муниципальное казенное дошкольное образовательное учреждение № 2</w:t>
            </w:r>
            <w:r w:rsidRPr="005B1600">
              <w:rPr>
                <w:b/>
                <w:bCs/>
              </w:rPr>
              <w:br/>
              <w:t>"Детский сад "Солнышко"</w:t>
            </w:r>
          </w:p>
        </w:tc>
      </w:tr>
      <w:tr w:rsidR="005B1600" w:rsidRPr="005B1600" w:rsidTr="00761B76">
        <w:trPr>
          <w:trHeight w:val="315"/>
        </w:trPr>
        <w:tc>
          <w:tcPr>
            <w:tcW w:w="9639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761B76">
        <w:trPr>
          <w:trHeight w:val="720"/>
        </w:trPr>
        <w:tc>
          <w:tcPr>
            <w:tcW w:w="626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435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9 849.000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5 161.000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7 660.000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8 127.850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30 797.850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81.550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42.733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69.640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73.894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267.817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150.570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67.370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15.606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119.020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352.566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1 558.882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697.495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177.083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1 350.533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3 783.994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385.360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132.640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192.920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200.200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911.120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41.254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14.199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21.458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22.268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99.179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579.360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251.300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255.260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320.450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1 406.370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88.190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38.253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45.189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56.730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228.362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19.400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292.600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63.000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120.250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495.250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2.077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31.323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7.007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13.375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53.783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13.018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7.920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4.228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8.070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33.236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134.778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81.997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47.976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91.571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356.322</w:t>
            </w:r>
          </w:p>
        </w:tc>
      </w:tr>
      <w:tr w:rsidR="005B1600" w:rsidRPr="005B1600" w:rsidTr="00761B76">
        <w:trPr>
          <w:trHeight w:val="315"/>
        </w:trPr>
        <w:tc>
          <w:tcPr>
            <w:tcW w:w="2061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1 906.730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906.001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368.353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1 608.371</w:t>
            </w:r>
          </w:p>
        </w:tc>
        <w:tc>
          <w:tcPr>
            <w:tcW w:w="163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4 789.456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435" w:type="dxa"/>
            <w:noWrap/>
            <w:hideMark/>
          </w:tcPr>
          <w:p w:rsidR="005B1600" w:rsidRPr="005B1600" w:rsidRDefault="005B1600" w:rsidP="005B1600"/>
        </w:tc>
        <w:tc>
          <w:tcPr>
            <w:tcW w:w="1283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635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672"/>
        </w:trPr>
        <w:tc>
          <w:tcPr>
            <w:tcW w:w="9639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3. Муниципальное казенное образовательное учреждение "Средняя общеобразовательная школа № 1 пгт. Палана"</w:t>
            </w:r>
          </w:p>
        </w:tc>
      </w:tr>
      <w:tr w:rsidR="005B1600" w:rsidRPr="005B1600" w:rsidTr="00761B76">
        <w:trPr>
          <w:trHeight w:val="315"/>
        </w:trPr>
        <w:tc>
          <w:tcPr>
            <w:tcW w:w="9639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761B76">
        <w:trPr>
          <w:trHeight w:val="660"/>
        </w:trPr>
        <w:tc>
          <w:tcPr>
            <w:tcW w:w="626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435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34 766.000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10 512.000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6 886.789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49 242.382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101 407.171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287.862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87.039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62.611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447.684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885.197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279.281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144.486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23.103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195.006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641.876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2 891.453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1 495.893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262.152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2 212.755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6 862.253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293.000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140.000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84.000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419.470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936.470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31.366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14.987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9.343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46.656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102.353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697.968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88.832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237.440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818.142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1 842.382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106.245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13.522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42.034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144.837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306.638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340.368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15.448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153.440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398.672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907.928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36.437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1.654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17.067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44.343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99.501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22.838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1.036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10.296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26.751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60.921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236.446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10.726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116.830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303.547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667.549</w:t>
            </w:r>
          </w:p>
        </w:tc>
      </w:tr>
      <w:tr w:rsidR="005B1600" w:rsidRPr="005B1600" w:rsidTr="00761B76">
        <w:trPr>
          <w:trHeight w:val="315"/>
        </w:trPr>
        <w:tc>
          <w:tcPr>
            <w:tcW w:w="2061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3 589.810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1 623.821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510.037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3 199.822</w:t>
            </w:r>
          </w:p>
        </w:tc>
        <w:tc>
          <w:tcPr>
            <w:tcW w:w="163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8 923.491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435" w:type="dxa"/>
            <w:noWrap/>
            <w:hideMark/>
          </w:tcPr>
          <w:p w:rsidR="005B1600" w:rsidRPr="005B1600" w:rsidRDefault="005B1600" w:rsidP="005B1600"/>
        </w:tc>
        <w:tc>
          <w:tcPr>
            <w:tcW w:w="1283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635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315"/>
        </w:trPr>
        <w:tc>
          <w:tcPr>
            <w:tcW w:w="9639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4. Администрация городского округа "поселок Палана"</w:t>
            </w:r>
          </w:p>
        </w:tc>
      </w:tr>
      <w:tr w:rsidR="005B1600" w:rsidRPr="005B1600" w:rsidTr="00761B76">
        <w:trPr>
          <w:trHeight w:val="315"/>
        </w:trPr>
        <w:tc>
          <w:tcPr>
            <w:tcW w:w="9639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761B76">
        <w:trPr>
          <w:trHeight w:val="630"/>
        </w:trPr>
        <w:tc>
          <w:tcPr>
            <w:tcW w:w="626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435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roofErr w:type="spellStart"/>
            <w:r w:rsidRPr="005B1600">
              <w:t>кВт.ч</w:t>
            </w:r>
            <w:proofErr w:type="spellEnd"/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17 694.000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15 702.000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16 328.000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22 347.000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72 071.000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146.506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130.013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148.445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203.166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628.130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124.068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55.734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12.802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103.900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296.504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1 284.501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577.025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145.266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1 178.965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3 185.757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77.691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94.380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105.558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90.995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368.624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8.317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10.104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11.741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10.121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40.283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77.691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81.780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89.958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88.595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338.024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11.826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12.449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15.925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15.684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55.884</w:t>
            </w:r>
          </w:p>
        </w:tc>
      </w:tr>
      <w:tr w:rsidR="005B1600" w:rsidRPr="005B1600" w:rsidTr="00761B76">
        <w:trPr>
          <w:trHeight w:val="315"/>
        </w:trPr>
        <w:tc>
          <w:tcPr>
            <w:tcW w:w="2061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1 451.151</w:t>
            </w:r>
          </w:p>
        </w:tc>
        <w:tc>
          <w:tcPr>
            <w:tcW w:w="116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729.590</w:t>
            </w:r>
          </w:p>
        </w:tc>
        <w:tc>
          <w:tcPr>
            <w:tcW w:w="116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321.377</w:t>
            </w:r>
          </w:p>
        </w:tc>
        <w:tc>
          <w:tcPr>
            <w:tcW w:w="116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1 407.937</w:t>
            </w:r>
          </w:p>
        </w:tc>
        <w:tc>
          <w:tcPr>
            <w:tcW w:w="163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3 910.055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435" w:type="dxa"/>
            <w:noWrap/>
            <w:hideMark/>
          </w:tcPr>
          <w:p w:rsidR="005B1600" w:rsidRPr="005B1600" w:rsidRDefault="005B1600" w:rsidP="005B1600"/>
        </w:tc>
        <w:tc>
          <w:tcPr>
            <w:tcW w:w="1283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165" w:type="dxa"/>
            <w:noWrap/>
            <w:hideMark/>
          </w:tcPr>
          <w:p w:rsidR="005B1600" w:rsidRPr="005B1600" w:rsidRDefault="005B1600" w:rsidP="005B1600"/>
        </w:tc>
        <w:tc>
          <w:tcPr>
            <w:tcW w:w="1635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630"/>
        </w:trPr>
        <w:tc>
          <w:tcPr>
            <w:tcW w:w="9639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 xml:space="preserve">5. Муниципальное автономное учреждение </w:t>
            </w:r>
            <w:r w:rsidRPr="005B1600">
              <w:rPr>
                <w:b/>
                <w:bCs/>
              </w:rPr>
              <w:br/>
              <w:t>"Центр культуры и досуга городского округа "поселок Палана"</w:t>
            </w:r>
          </w:p>
        </w:tc>
      </w:tr>
      <w:tr w:rsidR="005B1600" w:rsidRPr="005B1600" w:rsidTr="00761B76">
        <w:trPr>
          <w:trHeight w:val="315"/>
        </w:trPr>
        <w:tc>
          <w:tcPr>
            <w:tcW w:w="9639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761B76">
        <w:trPr>
          <w:trHeight w:val="630"/>
        </w:trPr>
        <w:tc>
          <w:tcPr>
            <w:tcW w:w="626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435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8 680.000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4 960.000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6 540.000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5 870.000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26 050.000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71.870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41.069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59.458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53.367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225.764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39.608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18.360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4.613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31.761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94.342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410.070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190.085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52.344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360.396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1 012.894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lastRenderedPageBreak/>
              <w:t>3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145.056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3.882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3.882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4.034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4.034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15.831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Вывоз ЖБО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145.056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63.320</w:t>
            </w:r>
          </w:p>
        </w:tc>
      </w:tr>
      <w:tr w:rsidR="005B1600" w:rsidRPr="005B1600" w:rsidTr="00761B76">
        <w:trPr>
          <w:trHeight w:val="315"/>
        </w:trPr>
        <w:tc>
          <w:tcPr>
            <w:tcW w:w="2061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501.342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250.555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131.976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433.936</w:t>
            </w:r>
          </w:p>
        </w:tc>
        <w:tc>
          <w:tcPr>
            <w:tcW w:w="1635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1 317.809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435" w:type="dxa"/>
            <w:noWrap/>
            <w:hideMark/>
          </w:tcPr>
          <w:p w:rsidR="005B1600" w:rsidRPr="005B1600" w:rsidRDefault="005B1600" w:rsidP="005B1600"/>
        </w:tc>
        <w:tc>
          <w:tcPr>
            <w:tcW w:w="1283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165" w:type="dxa"/>
            <w:hideMark/>
          </w:tcPr>
          <w:p w:rsidR="005B1600" w:rsidRPr="005B1600" w:rsidRDefault="005B1600" w:rsidP="005B1600"/>
        </w:tc>
        <w:tc>
          <w:tcPr>
            <w:tcW w:w="1635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761B76">
        <w:trPr>
          <w:trHeight w:val="585"/>
        </w:trPr>
        <w:tc>
          <w:tcPr>
            <w:tcW w:w="9639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 xml:space="preserve">6. Муниципальное бюджетное учреждение культуры </w:t>
            </w:r>
            <w:r w:rsidRPr="005B1600">
              <w:rPr>
                <w:b/>
                <w:bCs/>
              </w:rPr>
              <w:br/>
              <w:t>"Корякская центральная библиотека им. К. Кеккетына"</w:t>
            </w:r>
          </w:p>
        </w:tc>
      </w:tr>
      <w:tr w:rsidR="005B1600" w:rsidRPr="005B1600" w:rsidTr="00761B76">
        <w:trPr>
          <w:trHeight w:val="255"/>
        </w:trPr>
        <w:tc>
          <w:tcPr>
            <w:tcW w:w="9639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761B76">
        <w:trPr>
          <w:trHeight w:val="630"/>
        </w:trPr>
        <w:tc>
          <w:tcPr>
            <w:tcW w:w="626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435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3 408.000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1 096.000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1 785.000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4 200.000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12 000.000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28.218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9.075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16.228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38.184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91.705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111.101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45.726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4.793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123.900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354.000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1 150.251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473.411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54.387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1 405.907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3 083.956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16.530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17.400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19.140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18.053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72.210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1.770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1.863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2.129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2.008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7.769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435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16.530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17.400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19.140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18.053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72.210</w:t>
            </w:r>
          </w:p>
        </w:tc>
      </w:tr>
      <w:tr w:rsidR="005B1600" w:rsidRPr="005B1600" w:rsidTr="00761B76">
        <w:trPr>
          <w:trHeight w:val="315"/>
        </w:trPr>
        <w:tc>
          <w:tcPr>
            <w:tcW w:w="626" w:type="dxa"/>
            <w:vMerge/>
            <w:hideMark/>
          </w:tcPr>
          <w:p w:rsidR="005B1600" w:rsidRPr="005B1600" w:rsidRDefault="005B1600"/>
        </w:tc>
        <w:tc>
          <w:tcPr>
            <w:tcW w:w="1435" w:type="dxa"/>
            <w:vMerge/>
            <w:hideMark/>
          </w:tcPr>
          <w:p w:rsidR="005B1600" w:rsidRPr="005B1600" w:rsidRDefault="005B1600"/>
        </w:tc>
        <w:tc>
          <w:tcPr>
            <w:tcW w:w="1283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2.516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2.649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3.388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r w:rsidRPr="005B1600">
              <w:t>3.196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r w:rsidRPr="005B1600">
              <w:t>11.749</w:t>
            </w:r>
          </w:p>
        </w:tc>
      </w:tr>
      <w:tr w:rsidR="005B1600" w:rsidRPr="005B1600" w:rsidTr="00761B76">
        <w:trPr>
          <w:trHeight w:val="315"/>
        </w:trPr>
        <w:tc>
          <w:tcPr>
            <w:tcW w:w="2061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283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1 182.755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486.997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76.132</w:t>
            </w:r>
          </w:p>
        </w:tc>
        <w:tc>
          <w:tcPr>
            <w:tcW w:w="116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1 449.295</w:t>
            </w:r>
          </w:p>
        </w:tc>
        <w:tc>
          <w:tcPr>
            <w:tcW w:w="1635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3 195.179</w:t>
            </w:r>
          </w:p>
        </w:tc>
      </w:tr>
    </w:tbl>
    <w:p w:rsidR="005B1600" w:rsidRDefault="005B1600" w:rsidP="006124BB">
      <w:pPr>
        <w:rPr>
          <w:rFonts w:ascii="Times New Roman" w:eastAsia="Times New Roman" w:hAnsi="Times New Roman"/>
          <w:sz w:val="24"/>
          <w:szCs w:val="24"/>
        </w:rPr>
        <w:sectPr w:rsidR="005B1600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6"/>
        <w:gridCol w:w="1435"/>
        <w:gridCol w:w="1283"/>
        <w:gridCol w:w="1165"/>
        <w:gridCol w:w="1165"/>
        <w:gridCol w:w="1165"/>
        <w:gridCol w:w="1165"/>
        <w:gridCol w:w="1351"/>
      </w:tblGrid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bookmarkStart w:id="1" w:name="RANGE!A1:H32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Приложение № 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к  постановлению Администрации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городского округа "поселок Палана"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B13048">
            <w:pPr>
              <w:jc w:val="right"/>
              <w:rPr>
                <w:sz w:val="24"/>
              </w:rPr>
            </w:pPr>
          </w:p>
        </w:tc>
      </w:tr>
      <w:tr w:rsidR="005B1600" w:rsidRPr="005B1600" w:rsidTr="005B160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</w:tr>
      <w:tr w:rsidR="005B1600" w:rsidRPr="005B1600" w:rsidTr="005B1600">
        <w:trPr>
          <w:trHeight w:val="64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  <w:sz w:val="24"/>
              </w:rPr>
            </w:pPr>
            <w:r w:rsidRPr="005B1600">
              <w:rPr>
                <w:b/>
                <w:bCs/>
                <w:sz w:val="24"/>
              </w:rPr>
              <w:t>Лимиты потребления коммунальных ресурсов муниципальными учреждениями городского округа "поселок Палана" на 2022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  <w:p w:rsidR="005B1600" w:rsidRPr="005B1600" w:rsidRDefault="005B1600" w:rsidP="005B1600"/>
        </w:tc>
      </w:tr>
      <w:tr w:rsidR="005B1600" w:rsidRPr="005B1600" w:rsidTr="005B1600">
        <w:trPr>
          <w:trHeight w:val="630"/>
        </w:trPr>
        <w:tc>
          <w:tcPr>
            <w:tcW w:w="70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8.280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8.280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9.091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9.091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94 006.000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50 747.000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57 216.789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108 731.672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312 212.461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778.370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420.185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520.183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988.527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2 707.265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970.671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486.546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79.531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731.857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2 337.085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10 049.555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5 037.310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902.447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8 304.463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24 293.775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1 324.845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695.684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721.882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1 609.982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4 353.480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141.827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74.474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80.293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179.073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475.668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152.220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152.220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177.032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177.032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2 094.849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979.642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885.798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2 265.740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6 227.116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318.878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149.121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156.814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401.108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1 025.922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Вывоз ЖБО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427.960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427.960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445.078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445.078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145.056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63.320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6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567.068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573.378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247.848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683.922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2 072.216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60.706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61.381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27.567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76.071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225.725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50.702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13.990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16.631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45.891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127.214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524.928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144.841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188.719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520.730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1 379.219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r w:rsidRPr="005B1600"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10 707.028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5 415.836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1 816.032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9 036.818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30 170.894</w:t>
            </w:r>
          </w:p>
        </w:tc>
      </w:tr>
    </w:tbl>
    <w:p w:rsidR="00E06E11" w:rsidRDefault="00E06E11" w:rsidP="006124BB">
      <w:pPr>
        <w:rPr>
          <w:rFonts w:ascii="Times New Roman" w:eastAsia="Times New Roman" w:hAnsi="Times New Roman"/>
          <w:sz w:val="24"/>
          <w:szCs w:val="24"/>
        </w:rPr>
        <w:sectPr w:rsidR="00E06E11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1340"/>
        <w:gridCol w:w="1340"/>
        <w:gridCol w:w="1340"/>
        <w:gridCol w:w="1340"/>
      </w:tblGrid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bookmarkStart w:id="2" w:name="RANGE!A1:G33"/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>Приложение № 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>к  постановлению Администрации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>городского округа "поселок Палана"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B13048">
            <w:pPr>
              <w:jc w:val="right"/>
              <w:rPr>
                <w:sz w:val="24"/>
              </w:rPr>
            </w:pPr>
            <w:bookmarkStart w:id="3" w:name="_GoBack"/>
            <w:bookmarkEnd w:id="3"/>
          </w:p>
        </w:tc>
      </w:tr>
      <w:tr w:rsidR="00E06E11" w:rsidRPr="00E06E11" w:rsidTr="00E06E1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</w:tr>
      <w:tr w:rsidR="00E06E11" w:rsidRPr="00E06E11" w:rsidTr="00E06E11">
        <w:trPr>
          <w:trHeight w:val="660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>
            <w:pPr>
              <w:jc w:val="center"/>
              <w:rPr>
                <w:b/>
                <w:bCs/>
                <w:sz w:val="24"/>
              </w:rPr>
            </w:pPr>
            <w:r w:rsidRPr="00E06E11">
              <w:rPr>
                <w:b/>
                <w:bCs/>
                <w:sz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2023-2024 годов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</w:tr>
      <w:tr w:rsidR="00E06E11" w:rsidRPr="00E06E11" w:rsidTr="00E06E11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6E11" w:rsidRDefault="00E06E11" w:rsidP="00E06E11">
            <w:pPr>
              <w:jc w:val="right"/>
              <w:rPr>
                <w:b/>
                <w:bCs/>
              </w:rPr>
            </w:pPr>
            <w:r w:rsidRPr="00E06E11">
              <w:rPr>
                <w:b/>
                <w:bCs/>
              </w:rPr>
              <w:t>(с учетом НДС)</w:t>
            </w:r>
          </w:p>
          <w:p w:rsidR="00E06E11" w:rsidRPr="00E06E11" w:rsidRDefault="00E06E11" w:rsidP="00E06E11">
            <w:pPr>
              <w:rPr>
                <w:b/>
                <w:bCs/>
              </w:rPr>
            </w:pP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06E11" w:rsidRPr="00E06E11" w:rsidRDefault="00E06E11" w:rsidP="00E06E11">
            <w:r w:rsidRPr="00E06E11"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hideMark/>
          </w:tcPr>
          <w:p w:rsidR="00E06E11" w:rsidRPr="00E06E11" w:rsidRDefault="00E06E11" w:rsidP="00E06E11">
            <w:r w:rsidRPr="00E06E11">
              <w:t>Наименование учреждения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hideMark/>
          </w:tcPr>
          <w:p w:rsidR="00E06E11" w:rsidRPr="00E06E11" w:rsidRDefault="00E06E11" w:rsidP="00E06E11">
            <w:r w:rsidRPr="00E06E11">
              <w:t>Ед. измерения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  <w:noWrap/>
            <w:hideMark/>
          </w:tcPr>
          <w:p w:rsidR="00E06E11" w:rsidRPr="00E06E11" w:rsidRDefault="00E06E11" w:rsidP="00E06E11">
            <w:r w:rsidRPr="00E06E11">
              <w:t>2023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  <w:noWrap/>
            <w:hideMark/>
          </w:tcPr>
          <w:p w:rsidR="00E06E11" w:rsidRPr="00E06E11" w:rsidRDefault="00E06E11" w:rsidP="00E06E11">
            <w:r w:rsidRPr="00E06E11">
              <w:t>2024 год</w:t>
            </w:r>
          </w:p>
        </w:tc>
      </w:tr>
      <w:tr w:rsidR="00E06E11" w:rsidRPr="00E06E11" w:rsidTr="00E06E11">
        <w:trPr>
          <w:trHeight w:val="630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vMerge/>
            <w:hideMark/>
          </w:tcPr>
          <w:p w:rsidR="00E06E11" w:rsidRPr="00E06E11" w:rsidRDefault="00E06E11"/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полугодие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полугодие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 xml:space="preserve">1 </w:t>
            </w:r>
            <w:proofErr w:type="spellStart"/>
            <w:r w:rsidRPr="00E06E11">
              <w:t>полугодин</w:t>
            </w:r>
            <w:proofErr w:type="spellEnd"/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полугодие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1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Электроэнергия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9.091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9.455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9.455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9.833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кВт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144 753.000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165 948.461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144 753.000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165 948.461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1 316.013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1 569.059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1 368.654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1 631.821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2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Тепловая энергия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11 347.112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11 800.996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11 800.996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12 273.036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Гкал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1 457.217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811.388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1 457.217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811.388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16 535.204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9 575.187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17 196.612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9 958.194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3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Водоснабжение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111.227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120.303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2 020.529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2 331.864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2 020.529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2 331.864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224.737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269.741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233.727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280.531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4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Водоотведение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177.032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177.032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184.113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184.113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3 074.491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3 151.538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3 074.491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3 151.538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544.283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557.923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566.054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580.239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5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Вывоз ЖБО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445.078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445.078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462.882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462.882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32.281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32.281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33.572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33.572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6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Горячее водоснабжение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111.227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120.303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1 140.446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931.770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1 140.446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931.770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126.848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107.784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131.922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112.095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11 347.112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11 477.690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11 477.690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11 936.798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Гкал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64.692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62.522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64.692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62.522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734.067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717.614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742.515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746.318</w:t>
            </w:r>
          </w:p>
        </w:tc>
      </w:tr>
      <w:tr w:rsidR="00E06E11" w:rsidRPr="00E06E11" w:rsidTr="00E06E11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E06E11" w:rsidRPr="00E06E11" w:rsidRDefault="00E06E11" w:rsidP="00E06E11">
            <w:r w:rsidRPr="00E06E11">
              <w:t>Итого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19 481.153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12 797.306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20 239.484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13 309.198</w:t>
            </w:r>
          </w:p>
        </w:tc>
      </w:tr>
    </w:tbl>
    <w:p w:rsidR="006124BB" w:rsidRPr="00577219" w:rsidRDefault="006124BB" w:rsidP="006124BB">
      <w:pPr>
        <w:rPr>
          <w:rFonts w:ascii="Times New Roman" w:eastAsia="Times New Roman" w:hAnsi="Times New Roman"/>
          <w:sz w:val="24"/>
          <w:szCs w:val="24"/>
        </w:rPr>
      </w:pPr>
    </w:p>
    <w:sectPr w:rsidR="006124BB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31" w:rsidRDefault="004F1D31" w:rsidP="002024B6">
      <w:pPr>
        <w:spacing w:after="0" w:line="240" w:lineRule="auto"/>
      </w:pPr>
      <w:r>
        <w:separator/>
      </w:r>
    </w:p>
  </w:endnote>
  <w:endnote w:type="continuationSeparator" w:id="0">
    <w:p w:rsidR="004F1D31" w:rsidRDefault="004F1D3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31" w:rsidRDefault="004F1D31" w:rsidP="002024B6">
      <w:pPr>
        <w:spacing w:after="0" w:line="240" w:lineRule="auto"/>
      </w:pPr>
      <w:r>
        <w:separator/>
      </w:r>
    </w:p>
  </w:footnote>
  <w:footnote w:type="continuationSeparator" w:id="0">
    <w:p w:rsidR="004F1D31" w:rsidRDefault="004F1D31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C" w:rsidRDefault="00C85E7C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0"/>
  </w:num>
  <w:num w:numId="24">
    <w:abstractNumId w:val="10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1A58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375D"/>
    <w:rsid w:val="004939DA"/>
    <w:rsid w:val="00493BB4"/>
    <w:rsid w:val="00495BE5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B1600"/>
    <w:rsid w:val="005C1269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1B76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E4553"/>
    <w:rsid w:val="009E671C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7F27"/>
    <w:rsid w:val="00DD0F94"/>
    <w:rsid w:val="00DD10A5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B2820"/>
    <w:rsid w:val="00EB4901"/>
    <w:rsid w:val="00EB6120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9D93E3-9184-41B9-BEF6-17EE20B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E119-33CC-4F7D-9EE1-E8D2E90C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2021-06-23T23:24:00Z</cp:lastPrinted>
  <dcterms:created xsi:type="dcterms:W3CDTF">2021-07-13T23:55:00Z</dcterms:created>
  <dcterms:modified xsi:type="dcterms:W3CDTF">2021-07-13T23:55:00Z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