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3F" w:rsidRPr="004E36F5" w:rsidRDefault="00BD40CC" w:rsidP="00E33C25">
      <w:pPr>
        <w:pStyle w:val="afff"/>
        <w:jc w:val="center"/>
        <w:rPr>
          <w:b/>
          <w:bCs/>
          <w:sz w:val="24"/>
          <w:szCs w:val="24"/>
        </w:rPr>
      </w:pPr>
      <w:r w:rsidRPr="00EE5A88">
        <w:rPr>
          <w:noProof/>
        </w:rPr>
        <w:drawing>
          <wp:inline distT="0" distB="0" distL="0" distR="0">
            <wp:extent cx="704850" cy="657225"/>
            <wp:effectExtent l="19050" t="19050" r="0" b="9525"/>
            <wp:docPr id="1" name="Рисунок 10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67FA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B477A7" w:rsidRDefault="00B477A7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FA" w:rsidRPr="004E36F5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87F1D" w:rsidRDefault="00326498" w:rsidP="00987F1D">
      <w:pPr>
        <w:pStyle w:val="a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3293" w:rsidRPr="00E659AA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326498" w:rsidRPr="00987F1D" w:rsidRDefault="00326498" w:rsidP="00987F1D">
      <w:pPr>
        <w:pStyle w:val="afff"/>
      </w:pPr>
    </w:p>
    <w:p w:rsidR="00EA170A" w:rsidRPr="00E33C25" w:rsidRDefault="00133ACB" w:rsidP="00EF120B">
      <w:pPr>
        <w:ind w:right="42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утверждении Порядка </w:t>
      </w:r>
      <w:r w:rsidRPr="00133ACB">
        <w:rPr>
          <w:rFonts w:ascii="Times New Roman" w:hAnsi="Times New Roman" w:cs="Times New Roman"/>
          <w:b/>
          <w:bCs/>
        </w:rPr>
        <w:t>предоставления субсидии юридическим лицам и индивидуальным предпринимателям на возмещение транспортных расходов по дост</w:t>
      </w:r>
      <w:r>
        <w:rPr>
          <w:rFonts w:ascii="Times New Roman" w:hAnsi="Times New Roman" w:cs="Times New Roman"/>
          <w:b/>
          <w:bCs/>
        </w:rPr>
        <w:t>авке продовольственных товаров</w:t>
      </w:r>
      <w:r w:rsidR="00EF120B">
        <w:rPr>
          <w:rFonts w:ascii="Times New Roman" w:hAnsi="Times New Roman" w:cs="Times New Roman"/>
          <w:b/>
          <w:bCs/>
        </w:rPr>
        <w:t xml:space="preserve"> </w:t>
      </w:r>
      <w:r w:rsidR="00EF120B" w:rsidRPr="00EF120B">
        <w:rPr>
          <w:rFonts w:ascii="Times New Roman" w:hAnsi="Times New Roman" w:cs="Times New Roman"/>
          <w:b/>
          <w:bCs/>
        </w:rPr>
        <w:t>в городско</w:t>
      </w:r>
      <w:r>
        <w:rPr>
          <w:rFonts w:ascii="Times New Roman" w:hAnsi="Times New Roman" w:cs="Times New Roman"/>
          <w:b/>
          <w:bCs/>
        </w:rPr>
        <w:t>й</w:t>
      </w:r>
      <w:r w:rsidR="00EF120B" w:rsidRPr="00EF120B">
        <w:rPr>
          <w:rFonts w:ascii="Times New Roman" w:hAnsi="Times New Roman" w:cs="Times New Roman"/>
          <w:b/>
          <w:bCs/>
        </w:rPr>
        <w:t xml:space="preserve"> округ «поселок Палана»</w:t>
      </w:r>
    </w:p>
    <w:p w:rsidR="00EA170A" w:rsidRPr="00BE62BB" w:rsidRDefault="00EA170A" w:rsidP="00FB2EED">
      <w:pPr>
        <w:ind w:right="4495" w:firstLine="709"/>
        <w:contextualSpacing/>
        <w:rPr>
          <w:b/>
          <w:bCs/>
          <w:sz w:val="22"/>
          <w:szCs w:val="22"/>
        </w:rPr>
      </w:pPr>
    </w:p>
    <w:p w:rsidR="006E733F" w:rsidRPr="004E36F5" w:rsidRDefault="00EF120B" w:rsidP="00372543">
      <w:pPr>
        <w:pStyle w:val="1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F120B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bCs w:val="0"/>
          <w:color w:val="auto"/>
        </w:rPr>
        <w:t>06.10.</w:t>
      </w:r>
      <w:r w:rsidR="005D4A7C">
        <w:rPr>
          <w:rFonts w:ascii="Times New Roman" w:hAnsi="Times New Roman" w:cs="Times New Roman"/>
          <w:b w:val="0"/>
          <w:bCs w:val="0"/>
          <w:color w:val="auto"/>
        </w:rPr>
        <w:t>2003</w:t>
      </w:r>
      <w:r w:rsidRPr="00EF120B">
        <w:rPr>
          <w:rFonts w:ascii="Times New Roman" w:hAnsi="Times New Roman" w:cs="Times New Roman"/>
          <w:b w:val="0"/>
          <w:bCs w:val="0"/>
          <w:color w:val="auto"/>
        </w:rPr>
        <w:t xml:space="preserve"> № 131-ФЗ «Об общих принципах организации местного самоуправления в Российской Федерации», </w:t>
      </w:r>
      <w:r w:rsidR="005D4A7C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Правительства Камчатского края </w:t>
      </w:r>
      <w:r w:rsidR="009D13F9">
        <w:rPr>
          <w:rFonts w:ascii="Times New Roman" w:hAnsi="Times New Roman" w:cs="Times New Roman"/>
          <w:b w:val="0"/>
          <w:bCs w:val="0"/>
          <w:color w:val="auto"/>
        </w:rPr>
        <w:t>от 29.11.2019 № 503-П «Об утверждении государственной программы Камчатского края «Комплексно</w:t>
      </w:r>
      <w:r w:rsidR="00FE2B5B">
        <w:rPr>
          <w:rFonts w:ascii="Times New Roman" w:hAnsi="Times New Roman" w:cs="Times New Roman"/>
          <w:b w:val="0"/>
          <w:bCs w:val="0"/>
          <w:color w:val="auto"/>
        </w:rPr>
        <w:t xml:space="preserve">е развитие сельских территорий </w:t>
      </w:r>
      <w:r w:rsidR="009D13F9" w:rsidRPr="00225683">
        <w:rPr>
          <w:rFonts w:ascii="Times New Roman" w:hAnsi="Times New Roman" w:cs="Times New Roman"/>
          <w:b w:val="0"/>
          <w:bCs w:val="0"/>
          <w:color w:val="auto"/>
        </w:rPr>
        <w:t>Камчатского края»</w:t>
      </w:r>
      <w:r w:rsidR="00863266" w:rsidRPr="00225683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9D13F9" w:rsidRPr="00225683">
        <w:rPr>
          <w:rFonts w:ascii="Times New Roman" w:hAnsi="Times New Roman" w:cs="Times New Roman"/>
          <w:b w:val="0"/>
          <w:bCs w:val="0"/>
          <w:color w:val="auto"/>
        </w:rPr>
        <w:t xml:space="preserve">в целях реализации мероприятия муниципальной программы </w:t>
      </w:r>
      <w:r w:rsidR="001159D2" w:rsidRPr="001159D2">
        <w:rPr>
          <w:rFonts w:ascii="Times New Roman" w:hAnsi="Times New Roman" w:cs="Times New Roman"/>
          <w:b w:val="0"/>
          <w:bCs w:val="0"/>
          <w:color w:val="auto"/>
        </w:rPr>
        <w:t>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</w:t>
      </w:r>
      <w:r w:rsidR="004959F4" w:rsidRPr="00225683">
        <w:rPr>
          <w:rFonts w:ascii="Times New Roman" w:hAnsi="Times New Roman" w:cs="Times New Roman"/>
          <w:b w:val="0"/>
          <w:bCs w:val="0"/>
          <w:color w:val="auto"/>
        </w:rPr>
        <w:t>,</w:t>
      </w:r>
      <w:r w:rsidR="006E733F" w:rsidRPr="004E36F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6E733F" w:rsidRPr="004E36F5" w:rsidRDefault="006E733F" w:rsidP="00A91963">
      <w:pPr>
        <w:ind w:firstLine="709"/>
      </w:pPr>
    </w:p>
    <w:p w:rsidR="006E733F" w:rsidRPr="004E36F5" w:rsidRDefault="008E7B06" w:rsidP="00A9196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ПОСТАНОВЛЯЕТ</w:t>
      </w:r>
      <w:r w:rsidR="006E733F" w:rsidRPr="004E36F5">
        <w:rPr>
          <w:rFonts w:ascii="Times New Roman" w:hAnsi="Times New Roman" w:cs="Times New Roman"/>
        </w:rPr>
        <w:t>:</w:t>
      </w:r>
    </w:p>
    <w:p w:rsidR="00C54574" w:rsidRPr="004E36F5" w:rsidRDefault="00C54574" w:rsidP="00A91963">
      <w:pPr>
        <w:ind w:firstLine="709"/>
        <w:jc w:val="both"/>
        <w:rPr>
          <w:rFonts w:ascii="Times New Roman" w:hAnsi="Times New Roman" w:cs="Times New Roman"/>
        </w:rPr>
      </w:pPr>
    </w:p>
    <w:p w:rsidR="006B715D" w:rsidRDefault="00C54574" w:rsidP="00B63E1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bookmarkStart w:id="0" w:name="sub_1"/>
      <w:r w:rsidRPr="004E36F5">
        <w:rPr>
          <w:rFonts w:ascii="Times New Roman" w:hAnsi="Times New Roman" w:cs="Times New Roman"/>
        </w:rPr>
        <w:t xml:space="preserve">1. </w:t>
      </w:r>
      <w:bookmarkStart w:id="1" w:name="sub_11"/>
      <w:bookmarkEnd w:id="0"/>
      <w:r w:rsidR="00863266">
        <w:rPr>
          <w:rFonts w:ascii="Times New Roman" w:hAnsi="Times New Roman" w:cs="Times New Roman"/>
        </w:rPr>
        <w:t>У</w:t>
      </w:r>
      <w:r w:rsidR="00863266" w:rsidRPr="00863266">
        <w:rPr>
          <w:rFonts w:ascii="Times New Roman" w:hAnsi="Times New Roman" w:cs="Times New Roman"/>
        </w:rPr>
        <w:t>твер</w:t>
      </w:r>
      <w:r w:rsidR="00863266">
        <w:rPr>
          <w:rFonts w:ascii="Times New Roman" w:hAnsi="Times New Roman" w:cs="Times New Roman"/>
        </w:rPr>
        <w:t>дить Порядок</w:t>
      </w:r>
      <w:r w:rsidR="00863266" w:rsidRPr="00863266">
        <w:rPr>
          <w:rFonts w:ascii="Times New Roman" w:hAnsi="Times New Roman" w:cs="Times New Roman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="00863266">
        <w:rPr>
          <w:rFonts w:ascii="Times New Roman" w:hAnsi="Times New Roman" w:cs="Times New Roman"/>
        </w:rPr>
        <w:t xml:space="preserve"> в соответствии с приложением</w:t>
      </w:r>
      <w:r w:rsidR="003A4A36">
        <w:rPr>
          <w:rFonts w:ascii="Times New Roman" w:hAnsi="Times New Roman" w:cs="Times New Roman"/>
        </w:rPr>
        <w:t xml:space="preserve"> 1</w:t>
      </w:r>
      <w:r w:rsidR="00863266">
        <w:rPr>
          <w:rFonts w:ascii="Times New Roman" w:hAnsi="Times New Roman" w:cs="Times New Roman"/>
        </w:rPr>
        <w:t>.</w:t>
      </w:r>
    </w:p>
    <w:p w:rsidR="005904A9" w:rsidRDefault="005904A9" w:rsidP="00B63E1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Положение </w:t>
      </w:r>
      <w:r w:rsidRPr="005904A9">
        <w:rPr>
          <w:rFonts w:ascii="Times New Roman" w:hAnsi="Times New Roman" w:cs="Times New Roman"/>
        </w:rPr>
        <w:t xml:space="preserve">о комиссии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</w:t>
      </w:r>
      <w:r>
        <w:rPr>
          <w:rFonts w:ascii="Times New Roman" w:hAnsi="Times New Roman" w:cs="Times New Roman"/>
        </w:rPr>
        <w:t>городской округ «поселок Палана» в соответствии с приложение</w:t>
      </w:r>
      <w:r w:rsidR="00C6425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2.</w:t>
      </w:r>
    </w:p>
    <w:p w:rsidR="009F0603" w:rsidRDefault="005904A9" w:rsidP="00FF76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>3</w:t>
      </w:r>
      <w:r w:rsidR="00563531" w:rsidRPr="00563531">
        <w:rPr>
          <w:rFonts w:ascii="Times New Roman" w:hAnsi="Times New Roman" w:cs="Times New Roman"/>
        </w:rPr>
        <w:t xml:space="preserve">. </w:t>
      </w:r>
      <w:r w:rsidR="000D102D" w:rsidRPr="000D102D">
        <w:rPr>
          <w:rFonts w:ascii="Times New Roman" w:hAnsi="Times New Roman" w:cs="Times New Roman"/>
        </w:rPr>
        <w:t>Отделу правовой</w:t>
      </w:r>
      <w:r w:rsidR="000D102D">
        <w:rPr>
          <w:rFonts w:ascii="Times New Roman" w:hAnsi="Times New Roman" w:cs="Times New Roman"/>
        </w:rPr>
        <w:t>,</w:t>
      </w:r>
      <w:r w:rsidR="000D102D" w:rsidRPr="000D102D">
        <w:rPr>
          <w:rFonts w:ascii="Times New Roman" w:hAnsi="Times New Roman" w:cs="Times New Roman"/>
        </w:rPr>
        <w:t xml:space="preserve"> организационно</w:t>
      </w:r>
      <w:r w:rsidR="000D102D">
        <w:rPr>
          <w:rFonts w:ascii="Times New Roman" w:hAnsi="Times New Roman" w:cs="Times New Roman"/>
        </w:rPr>
        <w:t xml:space="preserve"> </w:t>
      </w:r>
      <w:r w:rsidR="000D102D" w:rsidRPr="000D102D">
        <w:rPr>
          <w:rFonts w:ascii="Times New Roman" w:hAnsi="Times New Roman" w:cs="Times New Roman"/>
        </w:rPr>
        <w:t>-</w:t>
      </w:r>
      <w:r w:rsidR="000D102D">
        <w:rPr>
          <w:rFonts w:ascii="Times New Roman" w:hAnsi="Times New Roman" w:cs="Times New Roman"/>
        </w:rPr>
        <w:t xml:space="preserve"> </w:t>
      </w:r>
      <w:r w:rsidR="000D102D" w:rsidRPr="000D102D">
        <w:rPr>
          <w:rFonts w:ascii="Times New Roman" w:hAnsi="Times New Roman" w:cs="Times New Roman"/>
        </w:rPr>
        <w:t>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E70AE" w:rsidRPr="00563531" w:rsidRDefault="005904A9" w:rsidP="00FF76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8"/>
        </w:rPr>
        <w:t>4</w:t>
      </w:r>
      <w:r w:rsidR="008E70AE">
        <w:rPr>
          <w:rFonts w:ascii="Times New Roman" w:hAnsi="Times New Roman"/>
          <w:szCs w:val="28"/>
        </w:rPr>
        <w:t>. Настоящее постановление вступает в силу после дня его официального опубликования (обнародования).</w:t>
      </w:r>
    </w:p>
    <w:p w:rsidR="00D858BF" w:rsidRDefault="005904A9" w:rsidP="004653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3531" w:rsidRPr="00563531">
        <w:rPr>
          <w:rFonts w:ascii="Times New Roman" w:hAnsi="Times New Roman" w:cs="Times New Roman"/>
        </w:rPr>
        <w:t xml:space="preserve">. Контроль </w:t>
      </w:r>
      <w:r w:rsidR="0085649F" w:rsidRPr="0085649F">
        <w:rPr>
          <w:rFonts w:ascii="Times New Roman" w:hAnsi="Times New Roman" w:cs="Times New Roman"/>
        </w:rPr>
        <w:t>исполнения настоящего постановления оставляю за собой</w:t>
      </w:r>
      <w:r w:rsidR="0085649F">
        <w:rPr>
          <w:rFonts w:ascii="Times New Roman" w:hAnsi="Times New Roman" w:cs="Times New Roman"/>
        </w:rPr>
        <w:t>.</w:t>
      </w:r>
    </w:p>
    <w:bookmarkEnd w:id="2"/>
    <w:p w:rsidR="00465330" w:rsidRDefault="00465330" w:rsidP="0000253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0D102D" w:rsidRPr="000D102D" w:rsidRDefault="000D102D" w:rsidP="000D102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bookmarkStart w:id="3" w:name="sub_1000"/>
      <w:r w:rsidRPr="000D102D">
        <w:rPr>
          <w:rFonts w:ascii="Times New Roman" w:hAnsi="Times New Roman" w:cs="Times New Roman"/>
        </w:rPr>
        <w:t xml:space="preserve">Временно исполняющий полномочия Главы </w:t>
      </w:r>
    </w:p>
    <w:p w:rsidR="000D102D" w:rsidRPr="000D102D" w:rsidRDefault="000D102D" w:rsidP="000D102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0D102D">
        <w:rPr>
          <w:rFonts w:ascii="Times New Roman" w:hAnsi="Times New Roman" w:cs="Times New Roman"/>
        </w:rPr>
        <w:t xml:space="preserve">городского округа «поселок </w:t>
      </w:r>
      <w:proofErr w:type="gramStart"/>
      <w:r w:rsidRPr="000D102D">
        <w:rPr>
          <w:rFonts w:ascii="Times New Roman" w:hAnsi="Times New Roman" w:cs="Times New Roman"/>
        </w:rPr>
        <w:t xml:space="preserve">Палана»   </w:t>
      </w:r>
      <w:proofErr w:type="gramEnd"/>
      <w:r w:rsidRPr="000D102D">
        <w:rPr>
          <w:rFonts w:ascii="Times New Roman" w:hAnsi="Times New Roman" w:cs="Times New Roman"/>
        </w:rPr>
        <w:t xml:space="preserve">                                                            </w:t>
      </w:r>
      <w:r w:rsidR="008E70AE">
        <w:rPr>
          <w:rFonts w:ascii="Times New Roman" w:hAnsi="Times New Roman" w:cs="Times New Roman"/>
        </w:rPr>
        <w:t>Е.В. Абрамов</w:t>
      </w:r>
    </w:p>
    <w:bookmarkEnd w:id="3"/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3A1B1C" w:rsidRPr="00105A93" w:rsidTr="00105A93">
        <w:tc>
          <w:tcPr>
            <w:tcW w:w="4643" w:type="dxa"/>
            <w:shd w:val="clear" w:color="auto" w:fill="auto"/>
          </w:tcPr>
          <w:p w:rsidR="003A1B1C" w:rsidRPr="00105A93" w:rsidRDefault="003A1B1C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3A1B1C" w:rsidRPr="00105A93" w:rsidRDefault="003A1B1C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</w:t>
            </w:r>
            <w:r w:rsidR="00691FF6" w:rsidRPr="00105A93">
              <w:rPr>
                <w:rFonts w:ascii="Times New Roman" w:hAnsi="Times New Roman" w:cs="Times New Roman"/>
              </w:rPr>
              <w:t xml:space="preserve"> 1</w:t>
            </w:r>
            <w:r w:rsidRPr="00105A93">
              <w:rPr>
                <w:rFonts w:ascii="Times New Roman" w:hAnsi="Times New Roman" w:cs="Times New Roman"/>
              </w:rPr>
              <w:t xml:space="preserve"> к Постановлению Администрации городского округа «поселок Палана»</w:t>
            </w:r>
          </w:p>
          <w:p w:rsidR="003A1B1C" w:rsidRPr="00105A93" w:rsidRDefault="003A1B1C" w:rsidP="003264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от __</w:t>
            </w:r>
            <w:r w:rsidR="00326498">
              <w:rPr>
                <w:rFonts w:ascii="Times New Roman" w:hAnsi="Times New Roman" w:cs="Times New Roman"/>
              </w:rPr>
              <w:t xml:space="preserve">    </w:t>
            </w:r>
            <w:bookmarkStart w:id="4" w:name="_GoBack"/>
            <w:bookmarkEnd w:id="4"/>
            <w:r w:rsidRPr="00105A93">
              <w:rPr>
                <w:rFonts w:ascii="Times New Roman" w:hAnsi="Times New Roman" w:cs="Times New Roman"/>
              </w:rPr>
              <w:t>№  __________</w:t>
            </w:r>
          </w:p>
        </w:tc>
      </w:tr>
    </w:tbl>
    <w:p w:rsidR="008905A4" w:rsidRDefault="008905A4" w:rsidP="0046533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3A1B1C" w:rsidRDefault="003A1B1C" w:rsidP="0046533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15001" w:rsidRPr="00D15001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D15001">
        <w:rPr>
          <w:rFonts w:ascii="Times New Roman" w:hAnsi="Times New Roman" w:cs="Times New Roman"/>
          <w:b/>
        </w:rPr>
        <w:t>Порядок</w:t>
      </w:r>
    </w:p>
    <w:p w:rsidR="003A1B1C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D15001">
        <w:rPr>
          <w:rFonts w:ascii="Times New Roman" w:hAnsi="Times New Roman" w:cs="Times New Roman"/>
          <w:b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D15001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D15001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15001">
        <w:rPr>
          <w:rFonts w:ascii="Times New Roman" w:hAnsi="Times New Roman" w:cs="Times New Roman"/>
        </w:rPr>
        <w:t xml:space="preserve">1. Общие положения </w:t>
      </w:r>
    </w:p>
    <w:p w:rsidR="0056360E" w:rsidRDefault="0056360E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D1401" w:rsidRDefault="00593F2B" w:rsidP="00593F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593F2B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ий</w:t>
      </w:r>
      <w:r w:rsidRPr="00593F2B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рядок</w:t>
      </w:r>
      <w:r w:rsidRPr="00593F2B">
        <w:rPr>
          <w:rFonts w:ascii="Times New Roman" w:hAnsi="Times New Roman" w:cs="Times New Roman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</w:t>
      </w:r>
      <w:r>
        <w:rPr>
          <w:rFonts w:ascii="Times New Roman" w:hAnsi="Times New Roman" w:cs="Times New Roman"/>
        </w:rPr>
        <w:t>Порядок</w:t>
      </w:r>
      <w:r w:rsidRPr="00593F2B">
        <w:rPr>
          <w:rFonts w:ascii="Times New Roman" w:hAnsi="Times New Roman" w:cs="Times New Roman"/>
        </w:rPr>
        <w:t xml:space="preserve"> и субсидия соответственно) разработан в соответствии с Гражданским кодексом Российской Федерации, Бюджетным кодексом Российской Федерации, </w:t>
      </w:r>
      <w:r w:rsidR="006B4601" w:rsidRPr="006B4601">
        <w:rPr>
          <w:rFonts w:ascii="Times New Roman" w:hAnsi="Times New Roman" w:cs="Times New Roman"/>
        </w:rPr>
        <w:t xml:space="preserve">постановлением Правительства </w:t>
      </w:r>
      <w:r w:rsidR="006B4601" w:rsidRPr="00225683">
        <w:rPr>
          <w:rFonts w:ascii="Times New Roman" w:hAnsi="Times New Roman" w:cs="Times New Roman"/>
        </w:rPr>
        <w:t>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  <w:r w:rsidRPr="00225683">
        <w:rPr>
          <w:rFonts w:ascii="Times New Roman" w:hAnsi="Times New Roman" w:cs="Times New Roman"/>
        </w:rPr>
        <w:t xml:space="preserve">, </w:t>
      </w:r>
      <w:r w:rsidR="004C5B42" w:rsidRPr="00225683">
        <w:rPr>
          <w:rFonts w:ascii="Times New Roman" w:hAnsi="Times New Roman" w:cs="Times New Roman"/>
        </w:rPr>
        <w:t xml:space="preserve">в целях реализации мероприятия муниципальной программы </w:t>
      </w:r>
      <w:r w:rsidR="00ED1401" w:rsidRPr="00B90FD2">
        <w:rPr>
          <w:rFonts w:ascii="Times New Roman" w:hAnsi="Times New Roman" w:cs="Times New Roman"/>
        </w:rPr>
        <w:t>«Развитие малого и среднего предпринимательства на территории городского округа «</w:t>
      </w:r>
      <w:r w:rsidR="00ED1401" w:rsidRPr="001159D2">
        <w:rPr>
          <w:rFonts w:ascii="Times New Roman" w:hAnsi="Times New Roman" w:cs="Times New Roman"/>
        </w:rPr>
        <w:t>поселок Палана»</w:t>
      </w:r>
      <w:r w:rsidR="004C5B42" w:rsidRPr="001159D2">
        <w:rPr>
          <w:rFonts w:ascii="Times New Roman" w:hAnsi="Times New Roman" w:cs="Times New Roman"/>
        </w:rPr>
        <w:t>, утвержденной</w:t>
      </w:r>
      <w:r w:rsidR="004C5B42" w:rsidRPr="00737BFD">
        <w:rPr>
          <w:rFonts w:ascii="Times New Roman" w:hAnsi="Times New Roman" w:cs="Times New Roman"/>
        </w:rPr>
        <w:t xml:space="preserve"> постановлением Администрации городского округа «поселок Палана» от </w:t>
      </w:r>
      <w:r w:rsidR="00ED1401" w:rsidRPr="00737BFD">
        <w:rPr>
          <w:rFonts w:ascii="Times New Roman" w:hAnsi="Times New Roman" w:cs="Times New Roman"/>
        </w:rPr>
        <w:t>30.01.2014 № 21</w:t>
      </w:r>
      <w:r w:rsidR="00ED1401" w:rsidRPr="00225683">
        <w:rPr>
          <w:rFonts w:ascii="Times New Roman" w:hAnsi="Times New Roman" w:cs="Times New Roman"/>
        </w:rPr>
        <w:t xml:space="preserve"> </w:t>
      </w:r>
      <w:r w:rsidR="00B409C2" w:rsidRPr="00225683">
        <w:rPr>
          <w:rFonts w:ascii="Times New Roman" w:hAnsi="Times New Roman" w:cs="Times New Roman"/>
        </w:rPr>
        <w:t>(далее – Программа</w:t>
      </w:r>
      <w:r w:rsidR="00737BFD">
        <w:rPr>
          <w:rFonts w:ascii="Times New Roman" w:hAnsi="Times New Roman" w:cs="Times New Roman"/>
        </w:rPr>
        <w:t>).</w:t>
      </w:r>
    </w:p>
    <w:p w:rsidR="004C5B42" w:rsidRPr="00225683" w:rsidRDefault="00737BFD" w:rsidP="00593F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C5B42" w:rsidRPr="00225683">
        <w:rPr>
          <w:rFonts w:ascii="Times New Roman" w:hAnsi="Times New Roman" w:cs="Times New Roman"/>
        </w:rPr>
        <w:t>.2. Настоящий Порядок определяет цели и основные условия предоставления субсидии из бюджета городского округа «поселок Палана»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:rsidR="00002CD1" w:rsidRPr="00225683" w:rsidRDefault="00002CD1" w:rsidP="00593F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225683">
        <w:rPr>
          <w:rFonts w:ascii="Times New Roman" w:hAnsi="Times New Roman" w:cs="Times New Roman"/>
        </w:rPr>
        <w:t xml:space="preserve">1.3. Целью предоставления субсидии является обеспечение населения городского округа «поселок Палана» </w:t>
      </w:r>
      <w:r w:rsidR="00413FF4" w:rsidRPr="00225683">
        <w:rPr>
          <w:rFonts w:ascii="Times New Roman" w:hAnsi="Times New Roman" w:cs="Times New Roman"/>
        </w:rPr>
        <w:t xml:space="preserve">(далее – городской округ) </w:t>
      </w:r>
      <w:r w:rsidRPr="00225683">
        <w:rPr>
          <w:rFonts w:ascii="Times New Roman" w:hAnsi="Times New Roman" w:cs="Times New Roman"/>
        </w:rPr>
        <w:t xml:space="preserve">продовольственными товарами по доступным ценам за счет возмещения транспортных расходов по их доставке в </w:t>
      </w:r>
      <w:r w:rsidR="00413FF4" w:rsidRPr="00225683">
        <w:rPr>
          <w:rFonts w:ascii="Times New Roman" w:hAnsi="Times New Roman" w:cs="Times New Roman"/>
        </w:rPr>
        <w:t>городской округ</w:t>
      </w:r>
      <w:r w:rsidR="001159D2">
        <w:rPr>
          <w:rFonts w:ascii="Times New Roman" w:hAnsi="Times New Roman" w:cs="Times New Roman"/>
        </w:rPr>
        <w:t xml:space="preserve">, </w:t>
      </w:r>
      <w:r w:rsidR="001159D2" w:rsidRPr="00050FB2">
        <w:rPr>
          <w:rFonts w:ascii="Times New Roman" w:hAnsi="Times New Roman" w:cs="Times New Roman"/>
        </w:rPr>
        <w:t>поддержка и развитие субъектов малого и среднего предпринимательства на территории городского округа «поселок Палана»</w:t>
      </w:r>
      <w:r w:rsidRPr="00050FB2">
        <w:rPr>
          <w:rFonts w:ascii="Times New Roman" w:hAnsi="Times New Roman" w:cs="Times New Roman"/>
        </w:rPr>
        <w:t>.</w:t>
      </w:r>
    </w:p>
    <w:p w:rsidR="00413FF4" w:rsidRPr="00225683" w:rsidRDefault="00413FF4" w:rsidP="00413FF4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60DF">
        <w:rPr>
          <w:rFonts w:ascii="Times New Roman" w:hAnsi="Times New Roman" w:cs="Times New Roman"/>
        </w:rPr>
        <w:t xml:space="preserve">1.4. Ответственным исполнителем является </w:t>
      </w:r>
      <w:r w:rsidR="0072442A" w:rsidRPr="009E60DF">
        <w:rPr>
          <w:rFonts w:ascii="Times New Roman" w:hAnsi="Times New Roman" w:cs="Times New Roman"/>
        </w:rPr>
        <w:t>Отдел экономики и доходов Финансового управления администрации городского округа «поселок Палана»</w:t>
      </w:r>
      <w:r w:rsidR="00135CB5" w:rsidRPr="009E60DF">
        <w:rPr>
          <w:rFonts w:ascii="Times New Roman" w:hAnsi="Times New Roman" w:cs="Times New Roman"/>
        </w:rPr>
        <w:t xml:space="preserve"> (далее - ответственный исполнитель</w:t>
      </w:r>
      <w:proofErr w:type="gramStart"/>
      <w:r w:rsidR="00135CB5" w:rsidRPr="009E60DF">
        <w:rPr>
          <w:rFonts w:ascii="Times New Roman" w:hAnsi="Times New Roman" w:cs="Times New Roman"/>
        </w:rPr>
        <w:t>)</w:t>
      </w:r>
      <w:r w:rsidRPr="009E60DF">
        <w:rPr>
          <w:rFonts w:ascii="Times New Roman" w:hAnsi="Times New Roman" w:cs="Times New Roman"/>
        </w:rPr>
        <w:t xml:space="preserve">, </w:t>
      </w:r>
      <w:r w:rsidR="00D6178C" w:rsidRPr="009E60DF">
        <w:rPr>
          <w:rFonts w:ascii="Times New Roman" w:hAnsi="Times New Roman" w:cs="Times New Roman"/>
        </w:rPr>
        <w:t xml:space="preserve"> соисполнителями</w:t>
      </w:r>
      <w:proofErr w:type="gramEnd"/>
      <w:r w:rsidR="00D6178C" w:rsidRPr="009E60DF">
        <w:rPr>
          <w:rFonts w:ascii="Times New Roman" w:hAnsi="Times New Roman" w:cs="Times New Roman"/>
        </w:rPr>
        <w:t xml:space="preserve">  являются  Администрация городского округа «поселок Палана» и Комитет по управлению муниципальным имуществом городского округа «поселок Палана», в части полномочий установленных настоящим Порядком</w:t>
      </w:r>
      <w:r w:rsidRPr="009E60DF">
        <w:rPr>
          <w:rFonts w:ascii="Times New Roman" w:hAnsi="Times New Roman" w:cs="Times New Roman"/>
        </w:rPr>
        <w:t>.</w:t>
      </w:r>
      <w:r w:rsidR="00A04160" w:rsidRPr="00225683">
        <w:rPr>
          <w:rFonts w:ascii="Times New Roman" w:hAnsi="Times New Roman" w:cs="Times New Roman"/>
        </w:rPr>
        <w:t xml:space="preserve"> </w:t>
      </w:r>
    </w:p>
    <w:p w:rsidR="00A04160" w:rsidRPr="00225683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225683">
        <w:rPr>
          <w:rFonts w:ascii="Times New Roman" w:hAnsi="Times New Roman" w:cs="Times New Roman"/>
        </w:rPr>
        <w:t xml:space="preserve">1.5. </w:t>
      </w:r>
      <w:r w:rsidR="009E0155">
        <w:rPr>
          <w:rFonts w:ascii="Times New Roman" w:hAnsi="Times New Roman" w:cs="Times New Roman"/>
        </w:rPr>
        <w:t xml:space="preserve">Отдел экономики и доходов Финансового </w:t>
      </w:r>
      <w:proofErr w:type="gramStart"/>
      <w:r w:rsidR="009E0155">
        <w:rPr>
          <w:rFonts w:ascii="Times New Roman" w:hAnsi="Times New Roman" w:cs="Times New Roman"/>
        </w:rPr>
        <w:t>управления  администрации</w:t>
      </w:r>
      <w:proofErr w:type="gramEnd"/>
      <w:r w:rsidR="009E0155">
        <w:rPr>
          <w:rFonts w:ascii="Times New Roman" w:hAnsi="Times New Roman" w:cs="Times New Roman"/>
        </w:rPr>
        <w:t xml:space="preserve"> городского округа «поселок Палана»</w:t>
      </w:r>
      <w:r w:rsidRPr="00225683">
        <w:rPr>
          <w:rFonts w:ascii="Times New Roman" w:hAnsi="Times New Roman" w:cs="Times New Roman"/>
        </w:rPr>
        <w:t xml:space="preserve"> выполня</w:t>
      </w:r>
      <w:r w:rsidR="009E0155">
        <w:rPr>
          <w:rFonts w:ascii="Times New Roman" w:hAnsi="Times New Roman" w:cs="Times New Roman"/>
        </w:rPr>
        <w:t>е</w:t>
      </w:r>
      <w:r w:rsidRPr="00225683">
        <w:rPr>
          <w:rFonts w:ascii="Times New Roman" w:hAnsi="Times New Roman" w:cs="Times New Roman"/>
        </w:rPr>
        <w:t>т следующие основные функции:</w:t>
      </w:r>
    </w:p>
    <w:p w:rsidR="00A04160" w:rsidRPr="00050FB2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60DF">
        <w:rPr>
          <w:rFonts w:ascii="Times New Roman" w:hAnsi="Times New Roman" w:cs="Times New Roman"/>
        </w:rPr>
        <w:t xml:space="preserve">1) </w:t>
      </w:r>
      <w:r w:rsidRPr="00050FB2">
        <w:rPr>
          <w:rFonts w:ascii="Times New Roman" w:hAnsi="Times New Roman" w:cs="Times New Roman"/>
        </w:rPr>
        <w:t>определя</w:t>
      </w:r>
      <w:r w:rsidR="00B455EA" w:rsidRPr="00050FB2">
        <w:rPr>
          <w:rFonts w:ascii="Times New Roman" w:hAnsi="Times New Roman" w:cs="Times New Roman"/>
        </w:rPr>
        <w:t>ет</w:t>
      </w:r>
      <w:r w:rsidRPr="00050FB2">
        <w:rPr>
          <w:rFonts w:ascii="Times New Roman" w:hAnsi="Times New Roman" w:cs="Times New Roman"/>
        </w:rPr>
        <w:t xml:space="preserve"> объем муниципальной поддержки в пределах средств, предусмотренных на эти цели в бюджете </w:t>
      </w:r>
      <w:r w:rsidR="00B409C2" w:rsidRPr="00050FB2">
        <w:rPr>
          <w:rFonts w:ascii="Times New Roman" w:hAnsi="Times New Roman" w:cs="Times New Roman"/>
        </w:rPr>
        <w:t>городского округа</w:t>
      </w:r>
      <w:r w:rsidRPr="00050FB2">
        <w:rPr>
          <w:rFonts w:ascii="Times New Roman" w:hAnsi="Times New Roman" w:cs="Times New Roman"/>
        </w:rPr>
        <w:t>, на реализацию мероприяти</w:t>
      </w:r>
      <w:r w:rsidR="00CE335A" w:rsidRPr="00050FB2">
        <w:rPr>
          <w:rFonts w:ascii="Times New Roman" w:hAnsi="Times New Roman" w:cs="Times New Roman"/>
        </w:rPr>
        <w:t>я</w:t>
      </w:r>
      <w:r w:rsidRPr="00050FB2">
        <w:rPr>
          <w:rFonts w:ascii="Times New Roman" w:hAnsi="Times New Roman" w:cs="Times New Roman"/>
        </w:rPr>
        <w:t xml:space="preserve"> Программы;</w:t>
      </w:r>
    </w:p>
    <w:p w:rsidR="009E0155" w:rsidRPr="00050FB2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 xml:space="preserve">2) </w:t>
      </w:r>
      <w:r w:rsidR="009E0155" w:rsidRPr="00050FB2">
        <w:rPr>
          <w:rFonts w:ascii="Times New Roman" w:hAnsi="Times New Roman" w:cs="Times New Roman"/>
        </w:rPr>
        <w:t>оказывает информационно-консультативную помощь по вопросам требований к реализации товаров и вопросам предоставления муниципальной поддержки;</w:t>
      </w:r>
      <w:r w:rsidRPr="00050FB2">
        <w:rPr>
          <w:rFonts w:ascii="Times New Roman" w:hAnsi="Times New Roman" w:cs="Times New Roman"/>
        </w:rPr>
        <w:t xml:space="preserve"> </w:t>
      </w:r>
    </w:p>
    <w:p w:rsidR="009E0155" w:rsidRPr="00050FB2" w:rsidRDefault="00B455EA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 xml:space="preserve">3) </w:t>
      </w:r>
      <w:r w:rsidR="009E0155" w:rsidRPr="00050FB2">
        <w:rPr>
          <w:rFonts w:ascii="Times New Roman" w:hAnsi="Times New Roman" w:cs="Times New Roman"/>
        </w:rPr>
        <w:t>ежегодно</w:t>
      </w:r>
      <w:r w:rsidR="00C10FBD" w:rsidRPr="00050FB2">
        <w:rPr>
          <w:rFonts w:ascii="Times New Roman" w:hAnsi="Times New Roman" w:cs="Times New Roman"/>
        </w:rPr>
        <w:t>, путем письменного уведомления ответственного исполнителя Программы,</w:t>
      </w:r>
      <w:r w:rsidR="009E0155" w:rsidRPr="00050FB2">
        <w:rPr>
          <w:rFonts w:ascii="Times New Roman" w:hAnsi="Times New Roman" w:cs="Times New Roman"/>
        </w:rPr>
        <w:t xml:space="preserve"> </w:t>
      </w:r>
      <w:r w:rsidR="003172C7" w:rsidRPr="00050FB2">
        <w:rPr>
          <w:rFonts w:ascii="Times New Roman" w:hAnsi="Times New Roman" w:cs="Times New Roman"/>
        </w:rPr>
        <w:t>доводит информацию о</w:t>
      </w:r>
      <w:r w:rsidR="009E0155" w:rsidRPr="00050FB2">
        <w:rPr>
          <w:rFonts w:ascii="Times New Roman" w:hAnsi="Times New Roman" w:cs="Times New Roman"/>
        </w:rPr>
        <w:t xml:space="preserve"> начал</w:t>
      </w:r>
      <w:r w:rsidR="003172C7" w:rsidRPr="00050FB2">
        <w:rPr>
          <w:rFonts w:ascii="Times New Roman" w:hAnsi="Times New Roman" w:cs="Times New Roman"/>
        </w:rPr>
        <w:t>е</w:t>
      </w:r>
      <w:r w:rsidR="009E0155" w:rsidRPr="00050FB2">
        <w:rPr>
          <w:rFonts w:ascii="Times New Roman" w:hAnsi="Times New Roman" w:cs="Times New Roman"/>
        </w:rPr>
        <w:t xml:space="preserve"> приема д</w:t>
      </w:r>
      <w:r w:rsidR="00153D46" w:rsidRPr="00050FB2">
        <w:rPr>
          <w:rFonts w:ascii="Times New Roman" w:hAnsi="Times New Roman" w:cs="Times New Roman"/>
        </w:rPr>
        <w:t>окументов на получение субсидии</w:t>
      </w:r>
      <w:r w:rsidR="009E0155" w:rsidRPr="00050FB2">
        <w:rPr>
          <w:rFonts w:ascii="Times New Roman" w:hAnsi="Times New Roman" w:cs="Times New Roman"/>
        </w:rPr>
        <w:t>;</w:t>
      </w:r>
    </w:p>
    <w:p w:rsidR="001159D2" w:rsidRPr="001159D2" w:rsidRDefault="0014561A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4</w:t>
      </w:r>
      <w:r w:rsidR="001159D2" w:rsidRPr="00050FB2">
        <w:rPr>
          <w:rFonts w:ascii="Times New Roman" w:hAnsi="Times New Roman" w:cs="Times New Roman"/>
        </w:rPr>
        <w:t>) организует заключение соглашений о предоставлении субсидий с получателями субсидий, обязательными положениями которого являются: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lastRenderedPageBreak/>
        <w:t>а) целевое назначение и размер субсидии;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б) значения показателей результативности использования субсидии и обязательство об их достижении;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</w:t>
      </w:r>
      <w:r w:rsidR="0069497F">
        <w:rPr>
          <w:rFonts w:ascii="Times New Roman" w:hAnsi="Times New Roman" w:cs="Times New Roman"/>
        </w:rPr>
        <w:t>,</w:t>
      </w:r>
      <w:r w:rsidRPr="001159D2">
        <w:rPr>
          <w:rFonts w:ascii="Times New Roman" w:hAnsi="Times New Roman" w:cs="Times New Roman"/>
        </w:rPr>
        <w:t xml:space="preserve"> по форме и в сроки, установленные соглашением о предоставлении субсидии;</w:t>
      </w:r>
    </w:p>
    <w:p w:rsid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г) согласие получателей субсидий на осуществление ответственными исполнителями, органами муниципального финансового контроля городского округа проверок соблюдения целей, условий и порядка предоставления муниципальной поддержки;</w:t>
      </w:r>
    </w:p>
    <w:p w:rsidR="009E0155" w:rsidRPr="00050FB2" w:rsidRDefault="0014561A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5</w:t>
      </w:r>
      <w:r w:rsidR="009E0155" w:rsidRPr="00050FB2">
        <w:rPr>
          <w:rFonts w:ascii="Times New Roman" w:hAnsi="Times New Roman" w:cs="Times New Roman"/>
        </w:rPr>
        <w:t>) осуществляет мероприятия по внесению сведений о соглашениях в соответствующую информационную систему (при необходимости);</w:t>
      </w:r>
    </w:p>
    <w:p w:rsidR="001159D2" w:rsidRPr="00050FB2" w:rsidRDefault="0014561A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6</w:t>
      </w:r>
      <w:r w:rsidR="001159D2" w:rsidRPr="00050FB2">
        <w:rPr>
          <w:rFonts w:ascii="Times New Roman" w:hAnsi="Times New Roman" w:cs="Times New Roman"/>
        </w:rPr>
        <w:t>) передает Соглашени</w:t>
      </w:r>
      <w:r w:rsidRPr="00050FB2">
        <w:rPr>
          <w:rFonts w:ascii="Times New Roman" w:hAnsi="Times New Roman" w:cs="Times New Roman"/>
        </w:rPr>
        <w:t>я</w:t>
      </w:r>
      <w:r w:rsidR="001159D2" w:rsidRPr="00050FB2">
        <w:rPr>
          <w:rFonts w:ascii="Times New Roman" w:hAnsi="Times New Roman" w:cs="Times New Roman"/>
        </w:rPr>
        <w:t xml:space="preserve"> и распоряжени</w:t>
      </w:r>
      <w:r w:rsidRPr="00050FB2">
        <w:rPr>
          <w:rFonts w:ascii="Times New Roman" w:hAnsi="Times New Roman" w:cs="Times New Roman"/>
        </w:rPr>
        <w:t>е</w:t>
      </w:r>
      <w:r w:rsidR="001159D2" w:rsidRPr="00050FB2">
        <w:rPr>
          <w:rFonts w:ascii="Times New Roman" w:hAnsi="Times New Roman" w:cs="Times New Roman"/>
        </w:rPr>
        <w:t xml:space="preserve"> о перечислении средств субсидии Получателю</w:t>
      </w:r>
      <w:r w:rsidRPr="00050FB2">
        <w:rPr>
          <w:rFonts w:ascii="Times New Roman" w:hAnsi="Times New Roman" w:cs="Times New Roman"/>
        </w:rPr>
        <w:t xml:space="preserve"> (Получателям)</w:t>
      </w:r>
      <w:r w:rsidR="001159D2" w:rsidRPr="00050FB2">
        <w:rPr>
          <w:rFonts w:ascii="Times New Roman" w:hAnsi="Times New Roman" w:cs="Times New Roman"/>
        </w:rPr>
        <w:t xml:space="preserve"> субсидии в Администрацию городского округа «поселок Палана» </w:t>
      </w:r>
    </w:p>
    <w:p w:rsidR="009E0155" w:rsidRPr="00050FB2" w:rsidRDefault="0014561A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7</w:t>
      </w:r>
      <w:r w:rsidR="009E0155" w:rsidRPr="00050FB2">
        <w:rPr>
          <w:rFonts w:ascii="Times New Roman" w:hAnsi="Times New Roman" w:cs="Times New Roman"/>
        </w:rPr>
        <w:t>) от имени Администрации принимает и проверяет отчеты получателей субсидий;</w:t>
      </w:r>
    </w:p>
    <w:p w:rsidR="009E0155" w:rsidRPr="00050FB2" w:rsidRDefault="0014561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8</w:t>
      </w:r>
      <w:r w:rsidR="009E0155" w:rsidRPr="00050FB2">
        <w:rPr>
          <w:rFonts w:ascii="Times New Roman" w:hAnsi="Times New Roman" w:cs="Times New Roman"/>
        </w:rPr>
        <w:t>) запрашивает и получает информацию и отчетность, относящуюся к выполнению Соглашения о предоставлении субсидии;</w:t>
      </w:r>
    </w:p>
    <w:p w:rsidR="009E0155" w:rsidRPr="00050FB2" w:rsidRDefault="0014561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9)</w:t>
      </w:r>
      <w:r w:rsidR="009E0155" w:rsidRPr="00050FB2">
        <w:rPr>
          <w:rFonts w:ascii="Times New Roman" w:hAnsi="Times New Roman" w:cs="Times New Roman"/>
        </w:rPr>
        <w:t xml:space="preserve"> проводит мониторинг соблюдения условий Соглашения о предоставлении субсидии;</w:t>
      </w:r>
    </w:p>
    <w:p w:rsidR="009E0155" w:rsidRPr="00D87D97" w:rsidRDefault="0014561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10) в соответствии</w:t>
      </w:r>
      <w:r>
        <w:rPr>
          <w:rFonts w:ascii="Times New Roman" w:hAnsi="Times New Roman" w:cs="Times New Roman"/>
        </w:rPr>
        <w:t xml:space="preserve"> с заключенным соглашением </w:t>
      </w:r>
      <w:r w:rsidR="009E0155" w:rsidRPr="009E0155">
        <w:rPr>
          <w:rFonts w:ascii="Times New Roman" w:hAnsi="Times New Roman" w:cs="Times New Roman"/>
        </w:rPr>
        <w:t>проводит по каждому торговому объекту получателя субсидии</w:t>
      </w:r>
      <w:r w:rsidR="009E0155" w:rsidRPr="00D87D97">
        <w:rPr>
          <w:rFonts w:ascii="Times New Roman" w:hAnsi="Times New Roman" w:cs="Times New Roman"/>
        </w:rPr>
        <w:t xml:space="preserve"> </w:t>
      </w:r>
      <w:r w:rsidR="009E0155" w:rsidRPr="009E0155">
        <w:rPr>
          <w:rFonts w:ascii="Times New Roman" w:hAnsi="Times New Roman" w:cs="Times New Roman"/>
        </w:rPr>
        <w:t xml:space="preserve">ежемесячный </w:t>
      </w:r>
      <w:r w:rsidR="009E0155" w:rsidRPr="00D87D97">
        <w:rPr>
          <w:rFonts w:ascii="Times New Roman" w:hAnsi="Times New Roman" w:cs="Times New Roman"/>
        </w:rPr>
        <w:t xml:space="preserve">мониторинг цен, объемов реализации </w:t>
      </w:r>
      <w:r w:rsidR="009E0155">
        <w:rPr>
          <w:rFonts w:ascii="Times New Roman" w:hAnsi="Times New Roman" w:cs="Times New Roman"/>
        </w:rPr>
        <w:t xml:space="preserve">субсидируемых </w:t>
      </w:r>
      <w:r w:rsidR="009E0155" w:rsidRPr="00D87D97">
        <w:rPr>
          <w:rFonts w:ascii="Times New Roman" w:hAnsi="Times New Roman" w:cs="Times New Roman"/>
        </w:rPr>
        <w:t>продовольственных товаров</w:t>
      </w:r>
      <w:r w:rsidR="009E0155">
        <w:rPr>
          <w:rFonts w:ascii="Times New Roman" w:hAnsi="Times New Roman" w:cs="Times New Roman"/>
        </w:rPr>
        <w:t xml:space="preserve"> (</w:t>
      </w:r>
      <w:r w:rsidR="009E0155" w:rsidRPr="009E0155">
        <w:rPr>
          <w:rFonts w:ascii="Times New Roman" w:hAnsi="Times New Roman" w:cs="Times New Roman"/>
        </w:rPr>
        <w:t>сняти</w:t>
      </w:r>
      <w:r w:rsidR="009E0155">
        <w:rPr>
          <w:rFonts w:ascii="Times New Roman" w:hAnsi="Times New Roman" w:cs="Times New Roman"/>
        </w:rPr>
        <w:t>е</w:t>
      </w:r>
      <w:r w:rsidR="009E0155" w:rsidRPr="009E0155">
        <w:rPr>
          <w:rFonts w:ascii="Times New Roman" w:hAnsi="Times New Roman" w:cs="Times New Roman"/>
        </w:rPr>
        <w:t xml:space="preserve"> фактических остатков субсидированных продовольственных товаров</w:t>
      </w:r>
      <w:r w:rsidR="009E0155">
        <w:rPr>
          <w:rFonts w:ascii="Times New Roman" w:hAnsi="Times New Roman" w:cs="Times New Roman"/>
        </w:rPr>
        <w:t>)</w:t>
      </w:r>
      <w:r w:rsidR="009E0155" w:rsidRPr="009E0155">
        <w:rPr>
          <w:rFonts w:ascii="Times New Roman" w:hAnsi="Times New Roman" w:cs="Times New Roman"/>
        </w:rPr>
        <w:t>, анализ торговой надбавки при осуществлении торговой деятельности</w:t>
      </w:r>
      <w:r w:rsidR="009E0155">
        <w:rPr>
          <w:rFonts w:ascii="Times New Roman" w:hAnsi="Times New Roman" w:cs="Times New Roman"/>
        </w:rPr>
        <w:t>;</w:t>
      </w:r>
    </w:p>
    <w:p w:rsidR="009E0155" w:rsidRPr="009E0155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highlight w:val="yellow"/>
        </w:rPr>
      </w:pPr>
      <w:r w:rsidRPr="009E015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9E01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Администрация городского округа «поселок Палана»</w:t>
      </w:r>
      <w:r w:rsidRPr="009E0155">
        <w:rPr>
          <w:rFonts w:ascii="Times New Roman" w:hAnsi="Times New Roman" w:cs="Times New Roman"/>
        </w:rPr>
        <w:t xml:space="preserve"> выполняет следующие основные функции:</w:t>
      </w:r>
    </w:p>
    <w:p w:rsidR="009E0155" w:rsidRPr="009E0155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 xml:space="preserve">1) </w:t>
      </w:r>
      <w:r w:rsidR="009E60DF">
        <w:rPr>
          <w:rFonts w:ascii="Times New Roman" w:hAnsi="Times New Roman" w:cs="Times New Roman"/>
        </w:rPr>
        <w:t>у</w:t>
      </w:r>
      <w:r w:rsidRPr="009E0155">
        <w:rPr>
          <w:rFonts w:ascii="Times New Roman" w:hAnsi="Times New Roman" w:cs="Times New Roman"/>
        </w:rPr>
        <w:t xml:space="preserve">тверждает распоряжением Администрации городского округа «поселок Палана» </w:t>
      </w:r>
      <w:r w:rsidR="009E60DF">
        <w:rPr>
          <w:rFonts w:ascii="Times New Roman" w:hAnsi="Times New Roman" w:cs="Times New Roman"/>
        </w:rPr>
        <w:t>состав</w:t>
      </w:r>
      <w:r w:rsidRPr="009E0155">
        <w:rPr>
          <w:rFonts w:ascii="Times New Roman" w:hAnsi="Times New Roman" w:cs="Times New Roman"/>
        </w:rPr>
        <w:t xml:space="preserve"> комиссии по предоставлению субсидии;</w:t>
      </w:r>
    </w:p>
    <w:p w:rsidR="009E0155" w:rsidRPr="00A04160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>2) на основании заключенного соглашения о предоставлении субсидии осуществляют перечисление средств субсидии получателям субсидий;</w:t>
      </w:r>
    </w:p>
    <w:p w:rsidR="009E0155" w:rsidRDefault="009E015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9E01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Комитет по </w:t>
      </w:r>
      <w:proofErr w:type="gramStart"/>
      <w:r>
        <w:rPr>
          <w:rFonts w:ascii="Times New Roman" w:hAnsi="Times New Roman" w:cs="Times New Roman"/>
        </w:rPr>
        <w:t>управлению  муниципальным</w:t>
      </w:r>
      <w:proofErr w:type="gramEnd"/>
      <w:r>
        <w:rPr>
          <w:rFonts w:ascii="Times New Roman" w:hAnsi="Times New Roman" w:cs="Times New Roman"/>
        </w:rPr>
        <w:t xml:space="preserve"> имуществом городского округа «поселок Палана» </w:t>
      </w:r>
      <w:r w:rsidRPr="009E0155">
        <w:rPr>
          <w:rFonts w:ascii="Times New Roman" w:hAnsi="Times New Roman" w:cs="Times New Roman"/>
        </w:rPr>
        <w:t>выполняет следующие основные функции:</w:t>
      </w:r>
    </w:p>
    <w:p w:rsidR="00A04160" w:rsidRDefault="009E015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 xml:space="preserve">1) оказывает информационно-консультационную поддержку </w:t>
      </w:r>
      <w:r w:rsidR="00A04160" w:rsidRPr="009E0155">
        <w:rPr>
          <w:rFonts w:ascii="Times New Roman" w:hAnsi="Times New Roman" w:cs="Times New Roman"/>
        </w:rPr>
        <w:t xml:space="preserve">по вопросам </w:t>
      </w:r>
      <w:r w:rsidRPr="009E0155">
        <w:rPr>
          <w:rFonts w:ascii="Times New Roman" w:hAnsi="Times New Roman" w:cs="Times New Roman"/>
        </w:rPr>
        <w:t xml:space="preserve">порядка и </w:t>
      </w:r>
      <w:proofErr w:type="gramStart"/>
      <w:r w:rsidRPr="009E0155">
        <w:rPr>
          <w:rFonts w:ascii="Times New Roman" w:hAnsi="Times New Roman" w:cs="Times New Roman"/>
        </w:rPr>
        <w:t xml:space="preserve">процедуры  </w:t>
      </w:r>
      <w:r w:rsidR="00A04160" w:rsidRPr="009E0155">
        <w:rPr>
          <w:rFonts w:ascii="Times New Roman" w:hAnsi="Times New Roman" w:cs="Times New Roman"/>
        </w:rPr>
        <w:t>предоставления</w:t>
      </w:r>
      <w:proofErr w:type="gramEnd"/>
      <w:r w:rsidR="00A04160" w:rsidRPr="009E0155">
        <w:rPr>
          <w:rFonts w:ascii="Times New Roman" w:hAnsi="Times New Roman" w:cs="Times New Roman"/>
        </w:rPr>
        <w:t xml:space="preserve"> субсидий;</w:t>
      </w:r>
    </w:p>
    <w:p w:rsidR="009E0155" w:rsidRPr="009E0155" w:rsidRDefault="009E015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уведомляет о начале процедуры приема документов на получение субсидии;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>3) принима</w:t>
      </w:r>
      <w:r w:rsidR="009E0155" w:rsidRPr="009E0155">
        <w:rPr>
          <w:rFonts w:ascii="Times New Roman" w:hAnsi="Times New Roman" w:cs="Times New Roman"/>
        </w:rPr>
        <w:t>е</w:t>
      </w:r>
      <w:r w:rsidR="00C00885" w:rsidRPr="009E0155">
        <w:rPr>
          <w:rFonts w:ascii="Times New Roman" w:hAnsi="Times New Roman" w:cs="Times New Roman"/>
        </w:rPr>
        <w:t>т</w:t>
      </w:r>
      <w:r w:rsidRPr="009E0155">
        <w:rPr>
          <w:rFonts w:ascii="Times New Roman" w:hAnsi="Times New Roman" w:cs="Times New Roman"/>
        </w:rPr>
        <w:t xml:space="preserve"> заявления от заявителей на получение субсиди</w:t>
      </w:r>
      <w:r w:rsidR="00915422" w:rsidRPr="009E0155">
        <w:rPr>
          <w:rFonts w:ascii="Times New Roman" w:hAnsi="Times New Roman" w:cs="Times New Roman"/>
        </w:rPr>
        <w:t>й</w:t>
      </w:r>
      <w:r w:rsidRPr="009E0155">
        <w:rPr>
          <w:rFonts w:ascii="Times New Roman" w:hAnsi="Times New Roman" w:cs="Times New Roman"/>
        </w:rPr>
        <w:t xml:space="preserve"> и прилагаемые к ним документы в соответствии с настоящим </w:t>
      </w:r>
      <w:r w:rsidR="00C00885" w:rsidRPr="009E0155">
        <w:rPr>
          <w:rFonts w:ascii="Times New Roman" w:hAnsi="Times New Roman" w:cs="Times New Roman"/>
        </w:rPr>
        <w:t>Порядком</w:t>
      </w:r>
      <w:r w:rsidRPr="009E0155">
        <w:rPr>
          <w:rFonts w:ascii="Times New Roman" w:hAnsi="Times New Roman" w:cs="Times New Roman"/>
        </w:rPr>
        <w:t>;</w:t>
      </w:r>
    </w:p>
    <w:p w:rsidR="009E0155" w:rsidRDefault="00EB10A4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>4) организу</w:t>
      </w:r>
      <w:r w:rsidR="009E0155" w:rsidRPr="009E0155">
        <w:rPr>
          <w:rFonts w:ascii="Times New Roman" w:hAnsi="Times New Roman" w:cs="Times New Roman"/>
        </w:rPr>
        <w:t>е</w:t>
      </w:r>
      <w:r w:rsidRPr="009E0155">
        <w:rPr>
          <w:rFonts w:ascii="Times New Roman" w:hAnsi="Times New Roman" w:cs="Times New Roman"/>
        </w:rPr>
        <w:t>т</w:t>
      </w:r>
      <w:r w:rsidR="00A04160" w:rsidRPr="009E0155">
        <w:rPr>
          <w:rFonts w:ascii="Times New Roman" w:hAnsi="Times New Roman" w:cs="Times New Roman"/>
        </w:rPr>
        <w:t xml:space="preserve"> работу комиссии по предоставлению субсидии (далее – комиссия), </w:t>
      </w:r>
    </w:p>
    <w:p w:rsidR="009E0155" w:rsidRPr="009E0155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E015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получает в порядке межведомственного взаимодействия </w:t>
      </w:r>
      <w:r w:rsidRPr="009E0155">
        <w:rPr>
          <w:rFonts w:ascii="Times New Roman" w:hAnsi="Times New Roman" w:cs="Times New Roman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</w:rPr>
        <w:t xml:space="preserve"> в отношении претендентов на получение субсидии</w:t>
      </w:r>
      <w:r w:rsidRPr="009E0155">
        <w:rPr>
          <w:rFonts w:ascii="Times New Roman" w:hAnsi="Times New Roman" w:cs="Times New Roman"/>
        </w:rPr>
        <w:t>;</w:t>
      </w:r>
    </w:p>
    <w:p w:rsidR="009E0155" w:rsidRPr="009E0155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E0155">
        <w:rPr>
          <w:rFonts w:ascii="Times New Roman" w:hAnsi="Times New Roman" w:cs="Times New Roman"/>
        </w:rPr>
        <w:t>) получает в порядке межведомственного взаимодействия справку налогового органа об исполнении налогоплательщиком обязанности по уплате налогов, сборов, пеней, штрафов</w:t>
      </w:r>
      <w:r w:rsidRPr="009E0155">
        <w:t xml:space="preserve"> </w:t>
      </w:r>
      <w:r w:rsidRPr="009E0155">
        <w:rPr>
          <w:rFonts w:ascii="Times New Roman" w:hAnsi="Times New Roman" w:cs="Times New Roman"/>
        </w:rPr>
        <w:t xml:space="preserve">в отношении претендентов на получение </w:t>
      </w:r>
      <w:proofErr w:type="gramStart"/>
      <w:r w:rsidRPr="009E0155">
        <w:rPr>
          <w:rFonts w:ascii="Times New Roman" w:hAnsi="Times New Roman" w:cs="Times New Roman"/>
        </w:rPr>
        <w:t>субсидии;.</w:t>
      </w:r>
      <w:proofErr w:type="gramEnd"/>
    </w:p>
    <w:p w:rsidR="00A04160" w:rsidRPr="009E0155" w:rsidRDefault="009E015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04160" w:rsidRPr="009E0155">
        <w:rPr>
          <w:rFonts w:ascii="Times New Roman" w:hAnsi="Times New Roman" w:cs="Times New Roman"/>
        </w:rPr>
        <w:t>) уведомля</w:t>
      </w:r>
      <w:r w:rsidRPr="009E0155">
        <w:rPr>
          <w:rFonts w:ascii="Times New Roman" w:hAnsi="Times New Roman" w:cs="Times New Roman"/>
        </w:rPr>
        <w:t>е</w:t>
      </w:r>
      <w:r w:rsidR="002A4C33" w:rsidRPr="009E0155">
        <w:rPr>
          <w:rFonts w:ascii="Times New Roman" w:hAnsi="Times New Roman" w:cs="Times New Roman"/>
        </w:rPr>
        <w:t>т</w:t>
      </w:r>
      <w:r w:rsidR="00A04160" w:rsidRPr="009E0155">
        <w:rPr>
          <w:rFonts w:ascii="Times New Roman" w:hAnsi="Times New Roman" w:cs="Times New Roman"/>
        </w:rPr>
        <w:t xml:space="preserve"> заявителей о результатах рассмотрения заявлений на получение субсидии;</w:t>
      </w:r>
    </w:p>
    <w:p w:rsidR="009E0155" w:rsidRPr="00050FB2" w:rsidRDefault="00050FB2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8</w:t>
      </w:r>
      <w:r w:rsidR="009E0155" w:rsidRPr="00050FB2">
        <w:rPr>
          <w:rFonts w:ascii="Times New Roman" w:hAnsi="Times New Roman" w:cs="Times New Roman"/>
        </w:rPr>
        <w:t xml:space="preserve">) передает </w:t>
      </w:r>
      <w:r w:rsidR="001159D2" w:rsidRPr="00050FB2">
        <w:rPr>
          <w:rFonts w:ascii="Times New Roman" w:hAnsi="Times New Roman" w:cs="Times New Roman"/>
        </w:rPr>
        <w:t>решение комиссии по предоставлению субсидии в</w:t>
      </w:r>
      <w:r w:rsidR="009E0155" w:rsidRPr="00050FB2">
        <w:rPr>
          <w:rFonts w:ascii="Times New Roman" w:hAnsi="Times New Roman" w:cs="Times New Roman"/>
        </w:rPr>
        <w:t xml:space="preserve"> Отдел экономики и </w:t>
      </w:r>
      <w:r w:rsidR="007B745F" w:rsidRPr="00050FB2">
        <w:rPr>
          <w:rFonts w:ascii="Times New Roman" w:hAnsi="Times New Roman" w:cs="Times New Roman"/>
        </w:rPr>
        <w:t xml:space="preserve">доходов Финансового управления </w:t>
      </w:r>
      <w:r w:rsidR="009E0155" w:rsidRPr="00050FB2">
        <w:rPr>
          <w:rFonts w:ascii="Times New Roman" w:hAnsi="Times New Roman" w:cs="Times New Roman"/>
        </w:rPr>
        <w:t>администрации городского округа «поселок Палана»</w:t>
      </w:r>
      <w:r w:rsidR="001159D2" w:rsidRPr="00050FB2">
        <w:rPr>
          <w:rFonts w:ascii="Times New Roman" w:hAnsi="Times New Roman" w:cs="Times New Roman"/>
        </w:rPr>
        <w:t xml:space="preserve">, </w:t>
      </w:r>
      <w:r w:rsidR="007B745F" w:rsidRPr="00050FB2">
        <w:rPr>
          <w:rFonts w:ascii="Times New Roman" w:hAnsi="Times New Roman" w:cs="Times New Roman"/>
        </w:rPr>
        <w:t>для дальнейшего заключения соглашения с получателями субсидии;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lastRenderedPageBreak/>
        <w:t>1.</w:t>
      </w:r>
      <w:r w:rsidR="009E0155" w:rsidRPr="00050FB2">
        <w:rPr>
          <w:rFonts w:ascii="Times New Roman" w:hAnsi="Times New Roman" w:cs="Times New Roman"/>
        </w:rPr>
        <w:t>8</w:t>
      </w:r>
      <w:r w:rsidRPr="00050FB2">
        <w:rPr>
          <w:rFonts w:ascii="Times New Roman" w:hAnsi="Times New Roman" w:cs="Times New Roman"/>
        </w:rPr>
        <w:t xml:space="preserve">. Субсидия предоставляется </w:t>
      </w:r>
      <w:r w:rsidR="000C1533" w:rsidRPr="00050FB2">
        <w:rPr>
          <w:rFonts w:ascii="Times New Roman" w:hAnsi="Times New Roman" w:cs="Times New Roman"/>
        </w:rPr>
        <w:t>А</w:t>
      </w:r>
      <w:r w:rsidRPr="00050FB2">
        <w:rPr>
          <w:rFonts w:ascii="Times New Roman" w:hAnsi="Times New Roman" w:cs="Times New Roman"/>
        </w:rPr>
        <w:t>дминистрацией в пределах средств</w:t>
      </w:r>
      <w:r w:rsidRPr="00A04160">
        <w:rPr>
          <w:rFonts w:ascii="Times New Roman" w:hAnsi="Times New Roman" w:cs="Times New Roman"/>
        </w:rPr>
        <w:t xml:space="preserve">, предусмотренных на эти цели в бюджете </w:t>
      </w:r>
      <w:r w:rsidR="000C1533">
        <w:rPr>
          <w:rFonts w:ascii="Times New Roman" w:hAnsi="Times New Roman" w:cs="Times New Roman"/>
        </w:rPr>
        <w:t xml:space="preserve">городского округа </w:t>
      </w:r>
      <w:r w:rsidRPr="00A04160">
        <w:rPr>
          <w:rFonts w:ascii="Times New Roman" w:hAnsi="Times New Roman" w:cs="Times New Roman"/>
        </w:rPr>
        <w:t>на текущий финансовый год.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1</w:t>
      </w:r>
      <w:r w:rsidR="009E0155">
        <w:rPr>
          <w:rFonts w:ascii="Times New Roman" w:hAnsi="Times New Roman" w:cs="Times New Roman"/>
        </w:rPr>
        <w:t>.9</w:t>
      </w:r>
      <w:r w:rsidRPr="00A04160">
        <w:rPr>
          <w:rFonts w:ascii="Times New Roman" w:hAnsi="Times New Roman" w:cs="Times New Roman"/>
        </w:rPr>
        <w:t xml:space="preserve">. Субсидия предоставляется юридическим лицам и индивидуальным предпринимателям, осуществляющим </w:t>
      </w:r>
      <w:r w:rsidRPr="002E04AB">
        <w:rPr>
          <w:rFonts w:ascii="Times New Roman" w:hAnsi="Times New Roman" w:cs="Times New Roman"/>
        </w:rPr>
        <w:t>доставку</w:t>
      </w:r>
      <w:r w:rsidR="002E04AB" w:rsidRPr="002E04AB">
        <w:rPr>
          <w:rFonts w:ascii="Times New Roman" w:hAnsi="Times New Roman" w:cs="Times New Roman"/>
        </w:rPr>
        <w:t xml:space="preserve"> социально значимых продовольственных товаров первой необходимости</w:t>
      </w:r>
      <w:r w:rsidRPr="002E04AB">
        <w:rPr>
          <w:rFonts w:ascii="Times New Roman" w:hAnsi="Times New Roman" w:cs="Times New Roman"/>
        </w:rPr>
        <w:t>, указанных</w:t>
      </w:r>
      <w:r w:rsidRPr="00A04160">
        <w:rPr>
          <w:rFonts w:ascii="Times New Roman" w:hAnsi="Times New Roman" w:cs="Times New Roman"/>
        </w:rPr>
        <w:t xml:space="preserve"> в приложении № 1 к настоящему </w:t>
      </w:r>
      <w:r w:rsidR="00EF29CF">
        <w:rPr>
          <w:rFonts w:ascii="Times New Roman" w:hAnsi="Times New Roman" w:cs="Times New Roman"/>
        </w:rPr>
        <w:t>Порядку</w:t>
      </w:r>
      <w:r w:rsidRPr="00A04160">
        <w:rPr>
          <w:rFonts w:ascii="Times New Roman" w:hAnsi="Times New Roman" w:cs="Times New Roman"/>
        </w:rPr>
        <w:t xml:space="preserve"> в </w:t>
      </w:r>
      <w:r w:rsidR="00EF29CF">
        <w:rPr>
          <w:rFonts w:ascii="Times New Roman" w:hAnsi="Times New Roman" w:cs="Times New Roman"/>
        </w:rPr>
        <w:t>городской округ</w:t>
      </w:r>
      <w:r w:rsidR="00A4421A">
        <w:rPr>
          <w:rFonts w:ascii="Times New Roman" w:hAnsi="Times New Roman" w:cs="Times New Roman"/>
        </w:rPr>
        <w:t>,</w:t>
      </w:r>
      <w:r w:rsidRPr="00A04160">
        <w:rPr>
          <w:rFonts w:ascii="Times New Roman" w:hAnsi="Times New Roman" w:cs="Times New Roman"/>
        </w:rPr>
        <w:t xml:space="preserve"> и осуществляющих розничную продажу </w:t>
      </w:r>
      <w:r w:rsidR="00BC0C52">
        <w:rPr>
          <w:rFonts w:ascii="Times New Roman" w:hAnsi="Times New Roman" w:cs="Times New Roman"/>
        </w:rPr>
        <w:t>субсидируемых</w:t>
      </w:r>
      <w:r w:rsidR="002930E5">
        <w:rPr>
          <w:rFonts w:ascii="Times New Roman" w:hAnsi="Times New Roman" w:cs="Times New Roman"/>
        </w:rPr>
        <w:t xml:space="preserve"> </w:t>
      </w:r>
      <w:r w:rsidRPr="00A04160">
        <w:rPr>
          <w:rFonts w:ascii="Times New Roman" w:hAnsi="Times New Roman" w:cs="Times New Roman"/>
        </w:rPr>
        <w:t xml:space="preserve">товаров на территории </w:t>
      </w:r>
      <w:r w:rsidR="00EF29CF">
        <w:rPr>
          <w:rFonts w:ascii="Times New Roman" w:hAnsi="Times New Roman" w:cs="Times New Roman"/>
        </w:rPr>
        <w:t>городского округа</w:t>
      </w:r>
      <w:r w:rsidRPr="00A04160">
        <w:rPr>
          <w:rFonts w:ascii="Times New Roman" w:hAnsi="Times New Roman" w:cs="Times New Roman"/>
        </w:rPr>
        <w:t xml:space="preserve">. 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1.</w:t>
      </w:r>
      <w:r w:rsidR="009E0155">
        <w:rPr>
          <w:rFonts w:ascii="Times New Roman" w:hAnsi="Times New Roman" w:cs="Times New Roman"/>
        </w:rPr>
        <w:t>10</w:t>
      </w:r>
      <w:r w:rsidRPr="00A04160">
        <w:rPr>
          <w:rFonts w:ascii="Times New Roman" w:hAnsi="Times New Roman" w:cs="Times New Roman"/>
        </w:rPr>
        <w:t>. Критериями отбора получателей субсиди</w:t>
      </w:r>
      <w:r w:rsidR="00BC0C52">
        <w:rPr>
          <w:rFonts w:ascii="Times New Roman" w:hAnsi="Times New Roman" w:cs="Times New Roman"/>
        </w:rPr>
        <w:t>й</w:t>
      </w:r>
      <w:r w:rsidRPr="00A04160">
        <w:rPr>
          <w:rFonts w:ascii="Times New Roman" w:hAnsi="Times New Roman" w:cs="Times New Roman"/>
        </w:rPr>
        <w:t xml:space="preserve"> для предоставления субсидии являются: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:rsidR="00BA5AC8" w:rsidRDefault="00BA5AC8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BA5AC8" w:rsidRDefault="00BA5AC8" w:rsidP="003A5A1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Условия и порядок предоставления субсидии</w:t>
      </w:r>
    </w:p>
    <w:p w:rsidR="0056360E" w:rsidRDefault="0056360E" w:rsidP="003A5A1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3A5A11" w:rsidRPr="003A5A11" w:rsidRDefault="003A5A11" w:rsidP="003F6D6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2.1. Субсидии предоставляются юридическим лицам, индивидуальным предпринимателям при следующих условиях:</w:t>
      </w:r>
    </w:p>
    <w:p w:rsidR="003A5A11" w:rsidRPr="003A5A11" w:rsidRDefault="003A5A11" w:rsidP="003F6D6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1) заключения получателем субсидии с </w:t>
      </w:r>
      <w:r w:rsidR="003F6D69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дминистрацией соглашения о предоставлении субсидии, согласно приложению</w:t>
      </w:r>
      <w:r w:rsidR="003F6D69">
        <w:rPr>
          <w:rFonts w:ascii="Times New Roman" w:hAnsi="Times New Roman" w:cs="Times New Roman"/>
        </w:rPr>
        <w:t xml:space="preserve"> </w:t>
      </w:r>
      <w:r w:rsidRPr="003A5A11">
        <w:rPr>
          <w:rFonts w:ascii="Times New Roman" w:hAnsi="Times New Roman" w:cs="Times New Roman"/>
        </w:rPr>
        <w:t xml:space="preserve">№ </w:t>
      </w:r>
      <w:r w:rsidR="00464A0B">
        <w:rPr>
          <w:rFonts w:ascii="Times New Roman" w:hAnsi="Times New Roman" w:cs="Times New Roman"/>
        </w:rPr>
        <w:t>5</w:t>
      </w:r>
      <w:r w:rsidRPr="003A5A11">
        <w:rPr>
          <w:rFonts w:ascii="Times New Roman" w:hAnsi="Times New Roman" w:cs="Times New Roman"/>
        </w:rPr>
        <w:t xml:space="preserve"> </w:t>
      </w:r>
      <w:r w:rsidR="003F6D69">
        <w:rPr>
          <w:rFonts w:ascii="Times New Roman" w:hAnsi="Times New Roman" w:cs="Times New Roman"/>
        </w:rPr>
        <w:t xml:space="preserve">к </w:t>
      </w:r>
      <w:r w:rsidRPr="003A5A11">
        <w:rPr>
          <w:rFonts w:ascii="Times New Roman" w:hAnsi="Times New Roman" w:cs="Times New Roman"/>
        </w:rPr>
        <w:t>настоящ</w:t>
      </w:r>
      <w:r w:rsidR="003F6D69">
        <w:rPr>
          <w:rFonts w:ascii="Times New Roman" w:hAnsi="Times New Roman" w:cs="Times New Roman"/>
        </w:rPr>
        <w:t>ему</w:t>
      </w:r>
      <w:r w:rsidRPr="003A5A11">
        <w:rPr>
          <w:rFonts w:ascii="Times New Roman" w:hAnsi="Times New Roman" w:cs="Times New Roman"/>
        </w:rPr>
        <w:t xml:space="preserve"> </w:t>
      </w:r>
      <w:r w:rsidR="003F6D69">
        <w:rPr>
          <w:rFonts w:ascii="Times New Roman" w:hAnsi="Times New Roman" w:cs="Times New Roman"/>
        </w:rPr>
        <w:t>Порядку</w:t>
      </w:r>
      <w:r w:rsidRPr="003A5A11">
        <w:rPr>
          <w:rFonts w:ascii="Times New Roman" w:hAnsi="Times New Roman" w:cs="Times New Roman"/>
        </w:rPr>
        <w:t xml:space="preserve">; </w:t>
      </w:r>
    </w:p>
    <w:p w:rsidR="003A5A11" w:rsidRPr="003A5A11" w:rsidRDefault="003A5A11" w:rsidP="00F828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2) исключения транспортных расходов в размере </w:t>
      </w:r>
      <w:r w:rsidR="008059DA" w:rsidRPr="003A5A11">
        <w:rPr>
          <w:rFonts w:ascii="Times New Roman" w:hAnsi="Times New Roman" w:cs="Times New Roman"/>
        </w:rPr>
        <w:t>предоставл</w:t>
      </w:r>
      <w:r w:rsidR="008059DA">
        <w:rPr>
          <w:rFonts w:ascii="Times New Roman" w:hAnsi="Times New Roman" w:cs="Times New Roman"/>
        </w:rPr>
        <w:t>енной</w:t>
      </w:r>
      <w:r w:rsidRPr="003A5A11">
        <w:rPr>
          <w:rFonts w:ascii="Times New Roman" w:hAnsi="Times New Roman" w:cs="Times New Roman"/>
        </w:rPr>
        <w:t xml:space="preserve"> субсидии из розничной цены </w:t>
      </w:r>
      <w:r w:rsidR="00BC0C52">
        <w:rPr>
          <w:rFonts w:ascii="Times New Roman" w:hAnsi="Times New Roman" w:cs="Times New Roman"/>
        </w:rPr>
        <w:t xml:space="preserve">субсидируемого </w:t>
      </w:r>
      <w:r w:rsidRPr="003A5A11">
        <w:rPr>
          <w:rFonts w:ascii="Times New Roman" w:hAnsi="Times New Roman" w:cs="Times New Roman"/>
        </w:rPr>
        <w:t>товара</w:t>
      </w:r>
      <w:r w:rsidR="00133009">
        <w:rPr>
          <w:rFonts w:ascii="Times New Roman" w:hAnsi="Times New Roman" w:cs="Times New Roman"/>
        </w:rPr>
        <w:t xml:space="preserve">, </w:t>
      </w:r>
      <w:r w:rsidR="008A1D40">
        <w:rPr>
          <w:rFonts w:ascii="Times New Roman" w:hAnsi="Times New Roman" w:cs="Times New Roman"/>
        </w:rPr>
        <w:t xml:space="preserve">доставленного и </w:t>
      </w:r>
      <w:r w:rsidR="00133009">
        <w:rPr>
          <w:rFonts w:ascii="Times New Roman" w:hAnsi="Times New Roman" w:cs="Times New Roman"/>
        </w:rPr>
        <w:t xml:space="preserve">реализуемого получателем субсидии в торговом </w:t>
      </w:r>
      <w:r w:rsidR="005E17B3">
        <w:rPr>
          <w:rFonts w:ascii="Times New Roman" w:hAnsi="Times New Roman" w:cs="Times New Roman"/>
        </w:rPr>
        <w:t>объекте</w:t>
      </w:r>
      <w:r w:rsidR="008A1D40">
        <w:rPr>
          <w:rFonts w:ascii="Times New Roman" w:hAnsi="Times New Roman" w:cs="Times New Roman"/>
        </w:rPr>
        <w:t>,</w:t>
      </w:r>
      <w:r w:rsidR="005E17B3">
        <w:rPr>
          <w:rFonts w:ascii="Times New Roman" w:hAnsi="Times New Roman" w:cs="Times New Roman"/>
        </w:rPr>
        <w:t xml:space="preserve"> </w:t>
      </w:r>
      <w:r w:rsidR="00133009">
        <w:rPr>
          <w:rFonts w:ascii="Times New Roman" w:hAnsi="Times New Roman" w:cs="Times New Roman"/>
        </w:rPr>
        <w:t>расположенно</w:t>
      </w:r>
      <w:r w:rsidR="005E17B3">
        <w:rPr>
          <w:rFonts w:ascii="Times New Roman" w:hAnsi="Times New Roman" w:cs="Times New Roman"/>
        </w:rPr>
        <w:t>м</w:t>
      </w:r>
      <w:r w:rsidRPr="003A5A11">
        <w:rPr>
          <w:rFonts w:ascii="Times New Roman" w:hAnsi="Times New Roman" w:cs="Times New Roman"/>
        </w:rPr>
        <w:t xml:space="preserve"> на территории </w:t>
      </w:r>
      <w:r w:rsidR="00F828F1">
        <w:rPr>
          <w:rFonts w:ascii="Times New Roman" w:hAnsi="Times New Roman" w:cs="Times New Roman"/>
        </w:rPr>
        <w:t>городского округа</w:t>
      </w:r>
      <w:r w:rsidRPr="003A5A11">
        <w:rPr>
          <w:rFonts w:ascii="Times New Roman" w:hAnsi="Times New Roman" w:cs="Times New Roman"/>
        </w:rPr>
        <w:t>.</w:t>
      </w:r>
    </w:p>
    <w:p w:rsidR="003A5A11" w:rsidRPr="003A5A11" w:rsidRDefault="003A5A11" w:rsidP="00F828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2.2. Для получения субсидии заявитель представляет в </w:t>
      </w:r>
      <w:r w:rsidR="009E0155">
        <w:rPr>
          <w:rFonts w:ascii="Times New Roman" w:hAnsi="Times New Roman" w:cs="Times New Roman"/>
        </w:rPr>
        <w:t>Комитет по управлению муниципальным имуществом городского округа «поселок Палана»</w:t>
      </w:r>
      <w:r w:rsidR="00730348">
        <w:rPr>
          <w:rFonts w:ascii="Times New Roman" w:hAnsi="Times New Roman" w:cs="Times New Roman"/>
        </w:rPr>
        <w:t xml:space="preserve">, </w:t>
      </w:r>
      <w:r w:rsidRPr="003A5A11">
        <w:rPr>
          <w:rFonts w:ascii="Times New Roman" w:hAnsi="Times New Roman" w:cs="Times New Roman"/>
        </w:rPr>
        <w:t>следующие документы:</w:t>
      </w:r>
    </w:p>
    <w:p w:rsidR="003A5A11" w:rsidRPr="003A5A11" w:rsidRDefault="003A5A11" w:rsidP="007303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1) заявление о перечислении субсидии в свободной форме,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:rsidR="003A5A11" w:rsidRPr="003A5A11" w:rsidRDefault="003A5A11" w:rsidP="007303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2) гарантийное письмо заявителя за подписью руководителя юридического лица, индивидуального предпринимателя, содержащее информацию:</w:t>
      </w:r>
    </w:p>
    <w:p w:rsidR="003A5A11" w:rsidRPr="003A5A11" w:rsidRDefault="003A5A11" w:rsidP="0024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а) об отсутствии процедур банкротства, ликвидации, приостановления деятельности в административном порядке в отношении заявителя в соответствии с действующим законодательством Российской Федерации;</w:t>
      </w:r>
    </w:p>
    <w:p w:rsidR="003A5A11" w:rsidRPr="003A5A11" w:rsidRDefault="003A5A11" w:rsidP="0024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б) об отсутствии у заявителя на дату подачи заявления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3A5A11" w:rsidRPr="003A5A11" w:rsidRDefault="003A5A11" w:rsidP="0024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3) справку-расчет о причитающейся субсидии из средств бюджета </w:t>
      </w:r>
      <w:r w:rsidR="00241D58">
        <w:rPr>
          <w:rFonts w:ascii="Times New Roman" w:hAnsi="Times New Roman" w:cs="Times New Roman"/>
        </w:rPr>
        <w:t xml:space="preserve">городского </w:t>
      </w:r>
      <w:proofErr w:type="gramStart"/>
      <w:r w:rsidR="00241D58">
        <w:rPr>
          <w:rFonts w:ascii="Times New Roman" w:hAnsi="Times New Roman" w:cs="Times New Roman"/>
        </w:rPr>
        <w:t xml:space="preserve">округа </w:t>
      </w:r>
      <w:r w:rsidRPr="003A5A11">
        <w:rPr>
          <w:rFonts w:ascii="Times New Roman" w:hAnsi="Times New Roman" w:cs="Times New Roman"/>
        </w:rPr>
        <w:t xml:space="preserve"> на</w:t>
      </w:r>
      <w:proofErr w:type="gramEnd"/>
      <w:r w:rsidRPr="003A5A11">
        <w:rPr>
          <w:rFonts w:ascii="Times New Roman" w:hAnsi="Times New Roman" w:cs="Times New Roman"/>
        </w:rPr>
        <w:t xml:space="preserve"> возмещение транспортных расходов по доставке продовольственных товаров в </w:t>
      </w:r>
      <w:r w:rsidR="00241D58">
        <w:rPr>
          <w:rFonts w:ascii="Times New Roman" w:hAnsi="Times New Roman" w:cs="Times New Roman"/>
        </w:rPr>
        <w:t>городской округ</w:t>
      </w:r>
      <w:r w:rsidRPr="003A5A11">
        <w:rPr>
          <w:rFonts w:ascii="Times New Roman" w:hAnsi="Times New Roman" w:cs="Times New Roman"/>
        </w:rPr>
        <w:t xml:space="preserve"> по форме согласно приложению № 2 к настоящему </w:t>
      </w:r>
      <w:r w:rsidR="00241D58">
        <w:rPr>
          <w:rFonts w:ascii="Times New Roman" w:hAnsi="Times New Roman" w:cs="Times New Roman"/>
        </w:rPr>
        <w:t>Порядку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24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4) расчет розничных цен на продовольственные товары, </w:t>
      </w:r>
      <w:r w:rsidR="00241D58">
        <w:rPr>
          <w:rFonts w:ascii="Times New Roman" w:hAnsi="Times New Roman" w:cs="Times New Roman"/>
        </w:rPr>
        <w:t>реализуемые в торговом объекте на территории городского округа</w:t>
      </w:r>
      <w:r w:rsidRPr="003A5A11">
        <w:rPr>
          <w:rFonts w:ascii="Times New Roman" w:hAnsi="Times New Roman" w:cs="Times New Roman"/>
        </w:rPr>
        <w:t xml:space="preserve">, по форме согласно приложению № 3 к настоящему </w:t>
      </w:r>
      <w:r w:rsidR="00241D58">
        <w:rPr>
          <w:rFonts w:ascii="Times New Roman" w:hAnsi="Times New Roman" w:cs="Times New Roman"/>
        </w:rPr>
        <w:t>Порядку</w:t>
      </w:r>
      <w:r w:rsidRPr="003A5A11">
        <w:rPr>
          <w:rFonts w:ascii="Times New Roman" w:hAnsi="Times New Roman" w:cs="Times New Roman"/>
        </w:rPr>
        <w:t xml:space="preserve">; </w:t>
      </w:r>
    </w:p>
    <w:p w:rsidR="003A5A11" w:rsidRPr="003A5A11" w:rsidRDefault="003A5A11" w:rsidP="0073649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5) копии документов, подтверждающих факт приобретения </w:t>
      </w:r>
      <w:r w:rsidR="00E7030D" w:rsidRPr="003A5A11">
        <w:rPr>
          <w:rFonts w:ascii="Times New Roman" w:hAnsi="Times New Roman" w:cs="Times New Roman"/>
        </w:rPr>
        <w:t xml:space="preserve">продовольственных товаров </w:t>
      </w:r>
      <w:r w:rsidRPr="003A5A11">
        <w:rPr>
          <w:rFonts w:ascii="Times New Roman" w:hAnsi="Times New Roman" w:cs="Times New Roman"/>
        </w:rPr>
        <w:t>и оплату транспортных расходов получателем субсидии;</w:t>
      </w:r>
    </w:p>
    <w:p w:rsidR="003A5A11" w:rsidRPr="003A5A11" w:rsidRDefault="003A5A11" w:rsidP="0073649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6) банковские реквизиты получателя субсидии;</w:t>
      </w:r>
    </w:p>
    <w:p w:rsidR="003A5A11" w:rsidRPr="003A5A11" w:rsidRDefault="003A5A11" w:rsidP="004D3E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случае доставки товаров в </w:t>
      </w:r>
      <w:r w:rsidR="003F521C">
        <w:rPr>
          <w:rFonts w:ascii="Times New Roman" w:hAnsi="Times New Roman" w:cs="Times New Roman"/>
        </w:rPr>
        <w:t>городской округ</w:t>
      </w:r>
      <w:r w:rsidRPr="003A5A11">
        <w:rPr>
          <w:rFonts w:ascii="Times New Roman" w:hAnsi="Times New Roman" w:cs="Times New Roman"/>
        </w:rPr>
        <w:t xml:space="preserve"> перевозчиками в навигацион</w:t>
      </w:r>
      <w:r w:rsidR="00C0199F">
        <w:rPr>
          <w:rFonts w:ascii="Times New Roman" w:hAnsi="Times New Roman" w:cs="Times New Roman"/>
        </w:rPr>
        <w:t>ный период заявители пред</w:t>
      </w:r>
      <w:r w:rsidRPr="003A5A11">
        <w:rPr>
          <w:rFonts w:ascii="Times New Roman" w:hAnsi="Times New Roman" w:cs="Times New Roman"/>
        </w:rPr>
        <w:t>ставляют:</w:t>
      </w:r>
    </w:p>
    <w:p w:rsidR="003A5A11" w:rsidRPr="003A5A11" w:rsidRDefault="003A5A11" w:rsidP="003F52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lastRenderedPageBreak/>
        <w:t xml:space="preserve">- копии договоров, заключенных получателем субсидии с юридическими, физическими лицами, индивидуальными предпринимателями, осуществляющими доставку товаров в </w:t>
      </w:r>
      <w:r w:rsidR="00293C23">
        <w:rPr>
          <w:rFonts w:ascii="Times New Roman" w:hAnsi="Times New Roman" w:cs="Times New Roman"/>
        </w:rPr>
        <w:t>городской округ</w:t>
      </w:r>
      <w:r w:rsidRPr="003A5A11">
        <w:rPr>
          <w:rFonts w:ascii="Times New Roman" w:hAnsi="Times New Roman" w:cs="Times New Roman"/>
        </w:rPr>
        <w:t xml:space="preserve"> (далее – перевозчики), с указанием конечных пунктов их доставки;</w:t>
      </w:r>
    </w:p>
    <w:p w:rsidR="003A5A11" w:rsidRPr="003A5A11" w:rsidRDefault="003A5A11" w:rsidP="00293C2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- копии платежных документов, подтверждающих оплату транспортных расходов по доставке продовольственных товаров </w:t>
      </w:r>
      <w:r w:rsidR="00186015">
        <w:rPr>
          <w:rFonts w:ascii="Times New Roman" w:hAnsi="Times New Roman" w:cs="Times New Roman"/>
        </w:rPr>
        <w:t>от места приобретения до места его реализации (торгового объекта) в городском округе</w:t>
      </w:r>
      <w:r w:rsidRPr="00186015">
        <w:rPr>
          <w:rFonts w:ascii="Times New Roman" w:hAnsi="Times New Roman" w:cs="Times New Roman"/>
        </w:rPr>
        <w:t>.</w:t>
      </w:r>
    </w:p>
    <w:p w:rsidR="003A5A11" w:rsidRPr="003A5A11" w:rsidRDefault="003A5A11" w:rsidP="002C514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В случае доставки товаров</w:t>
      </w:r>
      <w:r w:rsidR="002C514D">
        <w:rPr>
          <w:rFonts w:ascii="Times New Roman" w:hAnsi="Times New Roman" w:cs="Times New Roman"/>
        </w:rPr>
        <w:t xml:space="preserve"> по</w:t>
      </w:r>
      <w:r w:rsidRPr="003A5A11">
        <w:rPr>
          <w:rFonts w:ascii="Times New Roman" w:hAnsi="Times New Roman" w:cs="Times New Roman"/>
        </w:rPr>
        <w:t xml:space="preserve"> </w:t>
      </w:r>
      <w:r w:rsidR="002C514D">
        <w:rPr>
          <w:rFonts w:ascii="Times New Roman" w:hAnsi="Times New Roman" w:cs="Times New Roman"/>
        </w:rPr>
        <w:t>автозимнику</w:t>
      </w:r>
      <w:r w:rsidR="002C514D" w:rsidRPr="002C514D">
        <w:rPr>
          <w:rFonts w:ascii="Times New Roman" w:hAnsi="Times New Roman" w:cs="Times New Roman"/>
        </w:rPr>
        <w:t xml:space="preserve"> продленного действия </w:t>
      </w:r>
      <w:proofErr w:type="spellStart"/>
      <w:r w:rsidR="002C514D" w:rsidRPr="002C514D">
        <w:rPr>
          <w:rFonts w:ascii="Times New Roman" w:hAnsi="Times New Roman" w:cs="Times New Roman"/>
        </w:rPr>
        <w:t>Анавгай</w:t>
      </w:r>
      <w:proofErr w:type="spellEnd"/>
      <w:r w:rsidR="002C514D" w:rsidRPr="002C514D">
        <w:rPr>
          <w:rFonts w:ascii="Times New Roman" w:hAnsi="Times New Roman" w:cs="Times New Roman"/>
        </w:rPr>
        <w:t xml:space="preserve"> -  Палана</w:t>
      </w:r>
      <w:r w:rsidRPr="003A5A11">
        <w:rPr>
          <w:rFonts w:ascii="Times New Roman" w:hAnsi="Times New Roman" w:cs="Times New Roman"/>
        </w:rPr>
        <w:t>,</w:t>
      </w:r>
      <w:r w:rsidR="00E50523">
        <w:rPr>
          <w:rFonts w:ascii="Times New Roman" w:hAnsi="Times New Roman" w:cs="Times New Roman"/>
        </w:rPr>
        <w:t xml:space="preserve"> техникой высокой </w:t>
      </w:r>
      <w:proofErr w:type="gramStart"/>
      <w:r w:rsidR="00E50523">
        <w:rPr>
          <w:rFonts w:ascii="Times New Roman" w:hAnsi="Times New Roman" w:cs="Times New Roman"/>
        </w:rPr>
        <w:t xml:space="preserve">проходимостью, </w:t>
      </w:r>
      <w:r w:rsidRPr="003A5A11">
        <w:rPr>
          <w:rFonts w:ascii="Times New Roman" w:hAnsi="Times New Roman" w:cs="Times New Roman"/>
        </w:rPr>
        <w:t xml:space="preserve"> в</w:t>
      </w:r>
      <w:proofErr w:type="gramEnd"/>
      <w:r w:rsidRPr="003A5A11">
        <w:rPr>
          <w:rFonts w:ascii="Times New Roman" w:hAnsi="Times New Roman" w:cs="Times New Roman"/>
        </w:rPr>
        <w:t xml:space="preserve"> том числе собственным транспортом, без оформления документов заявители предоставляют:</w:t>
      </w:r>
      <w:r w:rsidR="002C514D">
        <w:rPr>
          <w:rFonts w:ascii="Times New Roman" w:hAnsi="Times New Roman" w:cs="Times New Roman"/>
        </w:rPr>
        <w:t xml:space="preserve"> </w:t>
      </w:r>
    </w:p>
    <w:p w:rsidR="003A5A11" w:rsidRPr="003A5A11" w:rsidRDefault="003A5A11" w:rsidP="00760D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документы, подтверждающие наличие или аренду автотранспорта;</w:t>
      </w:r>
    </w:p>
    <w:p w:rsidR="003A5A11" w:rsidRPr="003A5A11" w:rsidRDefault="003A5A11" w:rsidP="00760D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копии договоров, заключенных получателем субсидии с перевозчиком, с указанием конечных пунктов их доставки;</w:t>
      </w:r>
    </w:p>
    <w:p w:rsidR="003A5A11" w:rsidRPr="003A5A11" w:rsidRDefault="003A5A11" w:rsidP="00520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- копии документов, подтверждающих прием продовольственных товаров перевозчиком для доставки в </w:t>
      </w:r>
      <w:r w:rsidR="005209FB">
        <w:rPr>
          <w:rFonts w:ascii="Times New Roman" w:hAnsi="Times New Roman" w:cs="Times New Roman"/>
        </w:rPr>
        <w:t>городской округ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520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- копии документов, подтверждающих факт получения товара получателем субсидии от перевозчика в </w:t>
      </w:r>
      <w:r w:rsidR="005209FB">
        <w:rPr>
          <w:rFonts w:ascii="Times New Roman" w:hAnsi="Times New Roman" w:cs="Times New Roman"/>
        </w:rPr>
        <w:t>городск</w:t>
      </w:r>
      <w:r w:rsidR="00D408D2">
        <w:rPr>
          <w:rFonts w:ascii="Times New Roman" w:hAnsi="Times New Roman" w:cs="Times New Roman"/>
        </w:rPr>
        <w:t>ом</w:t>
      </w:r>
      <w:r w:rsidR="005209FB">
        <w:rPr>
          <w:rFonts w:ascii="Times New Roman" w:hAnsi="Times New Roman" w:cs="Times New Roman"/>
        </w:rPr>
        <w:t xml:space="preserve"> округ</w:t>
      </w:r>
      <w:r w:rsidR="00D408D2">
        <w:rPr>
          <w:rFonts w:ascii="Times New Roman" w:hAnsi="Times New Roman" w:cs="Times New Roman"/>
        </w:rPr>
        <w:t>е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9B511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копии платежных документов, подтверждающих оплату транспортных расходов по доставке продовольственных товаров</w:t>
      </w:r>
      <w:r w:rsidR="00A81A46">
        <w:rPr>
          <w:rFonts w:ascii="Times New Roman" w:hAnsi="Times New Roman" w:cs="Times New Roman"/>
        </w:rPr>
        <w:t xml:space="preserve"> от места </w:t>
      </w:r>
      <w:proofErr w:type="gramStart"/>
      <w:r w:rsidR="00A81A46">
        <w:rPr>
          <w:rFonts w:ascii="Times New Roman" w:hAnsi="Times New Roman" w:cs="Times New Roman"/>
        </w:rPr>
        <w:t>приобретения  до</w:t>
      </w:r>
      <w:proofErr w:type="gramEnd"/>
      <w:r w:rsidR="00A81A46">
        <w:rPr>
          <w:rFonts w:ascii="Times New Roman" w:hAnsi="Times New Roman" w:cs="Times New Roman"/>
        </w:rPr>
        <w:t xml:space="preserve"> места его реализации (торгового объекта)</w:t>
      </w:r>
      <w:r w:rsidRPr="003A5A11">
        <w:rPr>
          <w:rFonts w:ascii="Times New Roman" w:hAnsi="Times New Roman" w:cs="Times New Roman"/>
        </w:rPr>
        <w:t xml:space="preserve"> в </w:t>
      </w:r>
      <w:r w:rsidR="009B5119">
        <w:rPr>
          <w:rFonts w:ascii="Times New Roman" w:hAnsi="Times New Roman" w:cs="Times New Roman"/>
        </w:rPr>
        <w:t>городско</w:t>
      </w:r>
      <w:r w:rsidR="00A81A46">
        <w:rPr>
          <w:rFonts w:ascii="Times New Roman" w:hAnsi="Times New Roman" w:cs="Times New Roman"/>
        </w:rPr>
        <w:t xml:space="preserve">м </w:t>
      </w:r>
      <w:r w:rsidR="009B5119">
        <w:rPr>
          <w:rFonts w:ascii="Times New Roman" w:hAnsi="Times New Roman" w:cs="Times New Roman"/>
        </w:rPr>
        <w:t>округ</w:t>
      </w:r>
      <w:r w:rsidR="00A81A46">
        <w:rPr>
          <w:rFonts w:ascii="Times New Roman" w:hAnsi="Times New Roman" w:cs="Times New Roman"/>
        </w:rPr>
        <w:t>е</w:t>
      </w:r>
      <w:r w:rsidRPr="003A5A11">
        <w:rPr>
          <w:rFonts w:ascii="Times New Roman" w:hAnsi="Times New Roman" w:cs="Times New Roman"/>
        </w:rPr>
        <w:t xml:space="preserve">. </w:t>
      </w:r>
    </w:p>
    <w:p w:rsidR="003A5A11" w:rsidRPr="003A5A11" w:rsidRDefault="003A5A11" w:rsidP="00CE5C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CE5C99">
        <w:rPr>
          <w:rFonts w:ascii="Times New Roman" w:hAnsi="Times New Roman" w:cs="Times New Roman"/>
        </w:rPr>
        <w:t>3</w:t>
      </w:r>
      <w:r w:rsidRPr="003A5A11">
        <w:rPr>
          <w:rFonts w:ascii="Times New Roman" w:hAnsi="Times New Roman" w:cs="Times New Roman"/>
        </w:rPr>
        <w:t>. В день получения заявления и документов, указанных в пунктах 2.2</w:t>
      </w:r>
      <w:r w:rsidR="00E50523">
        <w:rPr>
          <w:rFonts w:ascii="Times New Roman" w:hAnsi="Times New Roman" w:cs="Times New Roman"/>
        </w:rPr>
        <w:t>.</w:t>
      </w:r>
      <w:r w:rsidRPr="003A5A11">
        <w:rPr>
          <w:rFonts w:ascii="Times New Roman" w:hAnsi="Times New Roman" w:cs="Times New Roman"/>
        </w:rPr>
        <w:t xml:space="preserve"> настоящего </w:t>
      </w:r>
      <w:r w:rsidR="00CE5C9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 xml:space="preserve">, </w:t>
      </w:r>
      <w:r w:rsidR="009E60DF">
        <w:rPr>
          <w:rFonts w:ascii="Times New Roman" w:hAnsi="Times New Roman" w:cs="Times New Roman"/>
        </w:rPr>
        <w:t>Комитет по управлению муниципальным имуществом городского округа «поселок Палана»</w:t>
      </w:r>
      <w:r w:rsidRPr="003A5A11">
        <w:rPr>
          <w:rFonts w:ascii="Times New Roman" w:hAnsi="Times New Roman" w:cs="Times New Roman"/>
        </w:rPr>
        <w:t xml:space="preserve"> регистрирует заявление о получении субсидии с описью представленных документов</w:t>
      </w:r>
      <w:r w:rsidR="00CE5C99">
        <w:rPr>
          <w:rFonts w:ascii="Times New Roman" w:hAnsi="Times New Roman" w:cs="Times New Roman"/>
        </w:rPr>
        <w:t xml:space="preserve"> (</w:t>
      </w:r>
      <w:r w:rsidRPr="003A5A11">
        <w:rPr>
          <w:rFonts w:ascii="Times New Roman" w:hAnsi="Times New Roman" w:cs="Times New Roman"/>
        </w:rPr>
        <w:t xml:space="preserve">проставляет дату и время </w:t>
      </w:r>
      <w:r w:rsidR="00CE5C99">
        <w:rPr>
          <w:rFonts w:ascii="Times New Roman" w:hAnsi="Times New Roman" w:cs="Times New Roman"/>
        </w:rPr>
        <w:t>получения документов, подпись)</w:t>
      </w:r>
      <w:r w:rsidRPr="003A5A11">
        <w:rPr>
          <w:rFonts w:ascii="Times New Roman" w:hAnsi="Times New Roman" w:cs="Times New Roman"/>
        </w:rPr>
        <w:t xml:space="preserve">. 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6C1260">
        <w:rPr>
          <w:rFonts w:ascii="Times New Roman" w:hAnsi="Times New Roman" w:cs="Times New Roman"/>
        </w:rPr>
        <w:t>4</w:t>
      </w:r>
      <w:r w:rsidRPr="003A5A11">
        <w:rPr>
          <w:rFonts w:ascii="Times New Roman" w:hAnsi="Times New Roman" w:cs="Times New Roman"/>
        </w:rPr>
        <w:t xml:space="preserve">. Комиссия, в срок не </w:t>
      </w:r>
      <w:r w:rsidRPr="00050FB2">
        <w:rPr>
          <w:rFonts w:ascii="Times New Roman" w:hAnsi="Times New Roman" w:cs="Times New Roman"/>
        </w:rPr>
        <w:t>более</w:t>
      </w:r>
      <w:r w:rsidR="001159D2" w:rsidRPr="00050FB2">
        <w:rPr>
          <w:rFonts w:ascii="Times New Roman" w:hAnsi="Times New Roman" w:cs="Times New Roman"/>
        </w:rPr>
        <w:t xml:space="preserve"> </w:t>
      </w:r>
      <w:proofErr w:type="gramStart"/>
      <w:r w:rsidR="001159D2" w:rsidRPr="00050FB2">
        <w:rPr>
          <w:rFonts w:ascii="Times New Roman" w:hAnsi="Times New Roman" w:cs="Times New Roman"/>
        </w:rPr>
        <w:t xml:space="preserve">10 </w:t>
      </w:r>
      <w:r w:rsidRPr="00050FB2">
        <w:rPr>
          <w:rFonts w:ascii="Times New Roman" w:hAnsi="Times New Roman" w:cs="Times New Roman"/>
        </w:rPr>
        <w:t xml:space="preserve"> рабочих</w:t>
      </w:r>
      <w:proofErr w:type="gramEnd"/>
      <w:r w:rsidRPr="003A5A11">
        <w:rPr>
          <w:rFonts w:ascii="Times New Roman" w:hAnsi="Times New Roman" w:cs="Times New Roman"/>
        </w:rPr>
        <w:t xml:space="preserve"> дней со дня регистрации заявления о получении субсидии, рассматривает документы, указанные в пункте 2.2. настоящего </w:t>
      </w:r>
      <w:r w:rsidR="00EB1E74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и принимает одно из следующих решений: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 предоставлении субсидии заявителю;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 направлении документов на доработку заявителю;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об отказе в предоставлении субсидии заявителю.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Решение комиссии оформляется протоколом заседания комиссии.</w:t>
      </w:r>
      <w:r w:rsidR="00EB1E74">
        <w:rPr>
          <w:rFonts w:ascii="Times New Roman" w:hAnsi="Times New Roman" w:cs="Times New Roman"/>
        </w:rPr>
        <w:t xml:space="preserve"> </w:t>
      </w:r>
      <w:r w:rsidRPr="003A5A11">
        <w:rPr>
          <w:rFonts w:ascii="Times New Roman" w:hAnsi="Times New Roman" w:cs="Times New Roman"/>
        </w:rPr>
        <w:t xml:space="preserve">Протокол заседания комиссии является основанием для подготовки соглашения о предоставлении субсидии и распоряжения </w:t>
      </w:r>
      <w:r w:rsidR="00EB1E74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дминистрации о перечислении субсидии получателю. </w:t>
      </w:r>
    </w:p>
    <w:p w:rsidR="009E0155" w:rsidRDefault="003A5A11" w:rsidP="00C25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</w:rPr>
      </w:pPr>
      <w:r w:rsidRPr="003A5A11">
        <w:rPr>
          <w:rFonts w:ascii="Times New Roman" w:hAnsi="Times New Roman" w:cs="Times New Roman"/>
        </w:rPr>
        <w:t>2.</w:t>
      </w:r>
      <w:r w:rsidR="006C1260">
        <w:rPr>
          <w:rFonts w:ascii="Times New Roman" w:hAnsi="Times New Roman" w:cs="Times New Roman"/>
        </w:rPr>
        <w:t>5</w:t>
      </w:r>
      <w:r w:rsidRPr="003A5A11">
        <w:rPr>
          <w:rFonts w:ascii="Times New Roman" w:hAnsi="Times New Roman" w:cs="Times New Roman"/>
        </w:rPr>
        <w:t xml:space="preserve">. В случае соответствия представленных документов, указанных в пункте 2.2. настоящего </w:t>
      </w:r>
      <w:r w:rsidR="006C1260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на основании решения протокола заседания комиссии о предоставлении субсидии</w:t>
      </w:r>
      <w:r w:rsidR="00E50523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6C1260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дминистрация в течение </w:t>
      </w:r>
      <w:r w:rsidR="00C25345">
        <w:rPr>
          <w:rFonts w:ascii="Times New Roman" w:hAnsi="Times New Roman" w:cs="Times New Roman"/>
        </w:rPr>
        <w:t xml:space="preserve">10 </w:t>
      </w:r>
      <w:r w:rsidRPr="003A5A11">
        <w:rPr>
          <w:rFonts w:ascii="Times New Roman" w:hAnsi="Times New Roman" w:cs="Times New Roman"/>
        </w:rPr>
        <w:t xml:space="preserve">рабочих дней со дня принятия указанного решения заключает соглашение с получателем субсидии о предоставлении субсидии. </w:t>
      </w:r>
      <w:r w:rsidR="00C25345">
        <w:rPr>
          <w:rFonts w:ascii="Times New Roman" w:hAnsi="Times New Roman" w:cs="Times New Roman"/>
        </w:rPr>
        <w:t>О</w:t>
      </w:r>
      <w:r w:rsidR="00C25345" w:rsidRPr="003A5A11">
        <w:rPr>
          <w:rFonts w:ascii="Times New Roman" w:hAnsi="Times New Roman" w:cs="Times New Roman"/>
        </w:rPr>
        <w:t>снованием для перечисле</w:t>
      </w:r>
      <w:r w:rsidR="00C25345">
        <w:rPr>
          <w:rFonts w:ascii="Times New Roman" w:hAnsi="Times New Roman" w:cs="Times New Roman"/>
        </w:rPr>
        <w:t xml:space="preserve">ния субсидии </w:t>
      </w:r>
      <w:proofErr w:type="gramStart"/>
      <w:r w:rsidR="00C25345">
        <w:rPr>
          <w:rFonts w:ascii="Times New Roman" w:hAnsi="Times New Roman" w:cs="Times New Roman"/>
        </w:rPr>
        <w:t>получателю  является</w:t>
      </w:r>
      <w:proofErr w:type="gramEnd"/>
      <w:r w:rsidR="00C25345">
        <w:rPr>
          <w:rFonts w:ascii="Times New Roman" w:hAnsi="Times New Roman" w:cs="Times New Roman"/>
        </w:rPr>
        <w:t xml:space="preserve"> соответствующее распоряжение Администрации</w:t>
      </w:r>
      <w:r w:rsidR="00C25345" w:rsidRPr="003A5A11">
        <w:rPr>
          <w:rFonts w:ascii="Times New Roman" w:hAnsi="Times New Roman" w:cs="Times New Roman"/>
        </w:rPr>
        <w:t>.</w:t>
      </w:r>
      <w:r w:rsidR="00C25345">
        <w:rPr>
          <w:rFonts w:ascii="Times New Roman" w:hAnsi="Times New Roman" w:cs="Times New Roman"/>
        </w:rPr>
        <w:t xml:space="preserve">  </w:t>
      </w:r>
    </w:p>
    <w:p w:rsidR="00C25345" w:rsidRPr="003A5A11" w:rsidRDefault="003A5A11" w:rsidP="00C25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В течение 10 рабочих дней со дня заключения соглашения с получателем субсидии о предоставлении субсидии</w:t>
      </w:r>
      <w:r w:rsidR="00E50523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распорядительным актом </w:t>
      </w:r>
      <w:r w:rsidR="0042396C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дминистрации субсидия перечисляется с лицевого счета </w:t>
      </w:r>
      <w:r w:rsidR="0042396C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дминистрации на расчетный счет получателя субсидии.</w:t>
      </w:r>
      <w:r w:rsidR="00C25345" w:rsidRPr="00C25345">
        <w:rPr>
          <w:rFonts w:ascii="Times New Roman" w:hAnsi="Times New Roman" w:cs="Times New Roman"/>
        </w:rPr>
        <w:t xml:space="preserve"> </w:t>
      </w:r>
    </w:p>
    <w:p w:rsidR="003A5A11" w:rsidRPr="003A5A11" w:rsidRDefault="00C25345" w:rsidP="00C21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3A5A11" w:rsidRPr="003A5A11">
        <w:rPr>
          <w:rFonts w:ascii="Times New Roman" w:hAnsi="Times New Roman" w:cs="Times New Roman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lastRenderedPageBreak/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A5A11" w:rsidRPr="003A5A11" w:rsidRDefault="00E50523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A5A11" w:rsidRPr="003A5A11">
        <w:rPr>
          <w:rFonts w:ascii="Times New Roman" w:hAnsi="Times New Roman" w:cs="Times New Roman"/>
        </w:rPr>
        <w:t xml:space="preserve"> получатели субсидий не должны получать средства </w:t>
      </w:r>
      <w:r w:rsidR="003A5A11" w:rsidRPr="00185C10">
        <w:rPr>
          <w:rFonts w:ascii="Times New Roman" w:hAnsi="Times New Roman" w:cs="Times New Roman"/>
        </w:rPr>
        <w:t>из</w:t>
      </w:r>
      <w:r w:rsidR="00AE21F4" w:rsidRPr="00185C10">
        <w:rPr>
          <w:rFonts w:ascii="Times New Roman" w:hAnsi="Times New Roman" w:cs="Times New Roman"/>
        </w:rPr>
        <w:t xml:space="preserve"> бюджета Камчатского края, а также из</w:t>
      </w:r>
      <w:r w:rsidR="003A5A11" w:rsidRPr="00185C10">
        <w:rPr>
          <w:rFonts w:ascii="Times New Roman" w:hAnsi="Times New Roman" w:cs="Times New Roman"/>
        </w:rPr>
        <w:t xml:space="preserve"> бюджета </w:t>
      </w:r>
      <w:r w:rsidR="00AE21F4" w:rsidRPr="00185C10">
        <w:rPr>
          <w:rFonts w:ascii="Times New Roman" w:hAnsi="Times New Roman" w:cs="Times New Roman"/>
        </w:rPr>
        <w:t xml:space="preserve">городского округа </w:t>
      </w:r>
      <w:r w:rsidR="003A5A11" w:rsidRPr="00185C10">
        <w:rPr>
          <w:rFonts w:ascii="Times New Roman" w:hAnsi="Times New Roman" w:cs="Times New Roman"/>
        </w:rPr>
        <w:t>в соответствии с</w:t>
      </w:r>
      <w:r w:rsidR="003A5A11" w:rsidRPr="003A5A11">
        <w:rPr>
          <w:rFonts w:ascii="Times New Roman" w:hAnsi="Times New Roman" w:cs="Times New Roman"/>
        </w:rPr>
        <w:t xml:space="preserve"> иными муниципальными правовыми актами на цели, указанные в пункте 1.3. настоящего </w:t>
      </w:r>
      <w:r w:rsidR="00EE068B">
        <w:rPr>
          <w:rFonts w:ascii="Times New Roman" w:hAnsi="Times New Roman" w:cs="Times New Roman"/>
        </w:rPr>
        <w:t>Порядка</w:t>
      </w:r>
      <w:r w:rsidR="003A5A11" w:rsidRPr="003A5A11">
        <w:rPr>
          <w:rFonts w:ascii="Times New Roman" w:hAnsi="Times New Roman" w:cs="Times New Roman"/>
        </w:rPr>
        <w:t xml:space="preserve">.  </w:t>
      </w:r>
    </w:p>
    <w:p w:rsidR="003A5A11" w:rsidRPr="003A5A11" w:rsidRDefault="003A5A11" w:rsidP="0010572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571C2B">
        <w:rPr>
          <w:rFonts w:ascii="Times New Roman" w:hAnsi="Times New Roman" w:cs="Times New Roman"/>
        </w:rPr>
        <w:t>7</w:t>
      </w:r>
      <w:r w:rsidRPr="003A5A11">
        <w:rPr>
          <w:rFonts w:ascii="Times New Roman" w:hAnsi="Times New Roman" w:cs="Times New Roman"/>
        </w:rPr>
        <w:t xml:space="preserve">. В случае несоответствия представленных документов, указанных в пункте 2.2. настоящего </w:t>
      </w:r>
      <w:r w:rsidR="0010572A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и (или) непредставления их в полном объеме</w:t>
      </w:r>
      <w:r w:rsidR="007B2F09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комиссия возвращает представленные документы на доработку </w:t>
      </w:r>
      <w:r w:rsidR="00A44E40">
        <w:rPr>
          <w:rFonts w:ascii="Times New Roman" w:hAnsi="Times New Roman" w:cs="Times New Roman"/>
        </w:rPr>
        <w:t>заявителю</w:t>
      </w:r>
      <w:r w:rsidRPr="003A5A11">
        <w:rPr>
          <w:rFonts w:ascii="Times New Roman" w:hAnsi="Times New Roman" w:cs="Times New Roman"/>
        </w:rPr>
        <w:t xml:space="preserve"> или лицу, действующе</w:t>
      </w:r>
      <w:r w:rsidR="00A44E40">
        <w:rPr>
          <w:rFonts w:ascii="Times New Roman" w:hAnsi="Times New Roman" w:cs="Times New Roman"/>
        </w:rPr>
        <w:t>му на основании доверенности</w:t>
      </w:r>
      <w:r w:rsidR="00046942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7B2F09">
        <w:rPr>
          <w:rFonts w:ascii="Times New Roman" w:hAnsi="Times New Roman" w:cs="Times New Roman"/>
        </w:rPr>
        <w:t>лично</w:t>
      </w:r>
      <w:r w:rsidR="00A44E40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с отметкой о вручении или заказным письмом. Указанные решением комиссии недостатки должны быть устранены </w:t>
      </w:r>
      <w:r w:rsidR="00A44E40">
        <w:rPr>
          <w:rFonts w:ascii="Times New Roman" w:hAnsi="Times New Roman" w:cs="Times New Roman"/>
        </w:rPr>
        <w:t>заявителем</w:t>
      </w:r>
      <w:r w:rsidRPr="003A5A11">
        <w:rPr>
          <w:rFonts w:ascii="Times New Roman" w:hAnsi="Times New Roman" w:cs="Times New Roman"/>
        </w:rPr>
        <w:t xml:space="preserve"> в течение 10 рабочих дней со дня получения документов.  </w:t>
      </w:r>
    </w:p>
    <w:p w:rsidR="003A5A11" w:rsidRPr="003A5A11" w:rsidRDefault="003A5A11" w:rsidP="007B2F0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случае </w:t>
      </w:r>
      <w:r w:rsidR="00D86E9B" w:rsidRPr="003A5A11">
        <w:rPr>
          <w:rFonts w:ascii="Times New Roman" w:hAnsi="Times New Roman" w:cs="Times New Roman"/>
        </w:rPr>
        <w:t>непред</w:t>
      </w:r>
      <w:r w:rsidR="00D86E9B">
        <w:rPr>
          <w:rFonts w:ascii="Times New Roman" w:hAnsi="Times New Roman" w:cs="Times New Roman"/>
        </w:rPr>
        <w:t>с</w:t>
      </w:r>
      <w:r w:rsidR="00D86E9B" w:rsidRPr="003A5A11">
        <w:rPr>
          <w:rFonts w:ascii="Times New Roman" w:hAnsi="Times New Roman" w:cs="Times New Roman"/>
        </w:rPr>
        <w:t>тавления</w:t>
      </w:r>
      <w:r w:rsidRPr="003A5A11">
        <w:rPr>
          <w:rFonts w:ascii="Times New Roman" w:hAnsi="Times New Roman" w:cs="Times New Roman"/>
        </w:rPr>
        <w:t xml:space="preserve"> после доработки документов, указанных в пункте 2.2. настоящего </w:t>
      </w:r>
      <w:r w:rsidR="007B2F0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комиссия, в срок не более 10 рабочих дней со дня истечения срока для устранения получателем субсидии недостатков</w:t>
      </w:r>
      <w:r w:rsidR="00046942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</w:t>
      </w:r>
    </w:p>
    <w:p w:rsidR="003A5A11" w:rsidRPr="003A5A11" w:rsidRDefault="003A5A11" w:rsidP="007B2F0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случае соответствия документов, представленных получателем субсидии после доработки, указанных в пункте 2.2. настоящего </w:t>
      </w:r>
      <w:r w:rsidR="007B2F0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</w:t>
      </w:r>
      <w:r w:rsidR="00D86E9B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0F0F11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дминистрация в течение 10 рабочих дней со дня принятия указанного решения заключает соглашение с заявителем о предоставлении субсидии. В течение 10 рабочих дней со дня заключения соглашения с заявителем о предоставлении субсидии</w:t>
      </w:r>
      <w:r w:rsidR="00D86E9B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распорядительным актом </w:t>
      </w:r>
      <w:r w:rsidR="000F0F11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дминистрации субсидия перечисляется с лицевого счета </w:t>
      </w:r>
      <w:r w:rsidR="000F0F11">
        <w:rPr>
          <w:rFonts w:ascii="Times New Roman" w:hAnsi="Times New Roman" w:cs="Times New Roman"/>
        </w:rPr>
        <w:t>Ад</w:t>
      </w:r>
      <w:r w:rsidRPr="003A5A11">
        <w:rPr>
          <w:rFonts w:ascii="Times New Roman" w:hAnsi="Times New Roman" w:cs="Times New Roman"/>
        </w:rPr>
        <w:t>министрации на расчетный счет получателя субсидии.</w:t>
      </w:r>
    </w:p>
    <w:p w:rsidR="003A5A11" w:rsidRPr="003A5A11" w:rsidRDefault="003A5A11" w:rsidP="000F0F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571C2B">
        <w:rPr>
          <w:rFonts w:ascii="Times New Roman" w:hAnsi="Times New Roman" w:cs="Times New Roman"/>
        </w:rPr>
        <w:t>8</w:t>
      </w:r>
      <w:r w:rsidRPr="003A5A11">
        <w:rPr>
          <w:rFonts w:ascii="Times New Roman" w:hAnsi="Times New Roman" w:cs="Times New Roman"/>
        </w:rPr>
        <w:t xml:space="preserve">. </w:t>
      </w:r>
      <w:r w:rsidR="00571C2B">
        <w:rPr>
          <w:rFonts w:ascii="Times New Roman" w:hAnsi="Times New Roman" w:cs="Times New Roman"/>
        </w:rPr>
        <w:t>В</w:t>
      </w:r>
      <w:r w:rsidRPr="003A5A11">
        <w:rPr>
          <w:rFonts w:ascii="Times New Roman" w:hAnsi="Times New Roman" w:cs="Times New Roman"/>
        </w:rPr>
        <w:t xml:space="preserve"> предоставлении субсидии</w:t>
      </w:r>
      <w:r w:rsidR="00571C2B" w:rsidRPr="00571C2B">
        <w:rPr>
          <w:rFonts w:ascii="Times New Roman" w:hAnsi="Times New Roman" w:cs="Times New Roman"/>
        </w:rPr>
        <w:t xml:space="preserve"> </w:t>
      </w:r>
      <w:r w:rsidR="00571C2B">
        <w:rPr>
          <w:rFonts w:ascii="Times New Roman" w:hAnsi="Times New Roman" w:cs="Times New Roman"/>
        </w:rPr>
        <w:t>з</w:t>
      </w:r>
      <w:r w:rsidR="00571C2B" w:rsidRPr="003A5A11">
        <w:rPr>
          <w:rFonts w:ascii="Times New Roman" w:hAnsi="Times New Roman" w:cs="Times New Roman"/>
        </w:rPr>
        <w:t>аявителю</w:t>
      </w:r>
      <w:r w:rsidRPr="003A5A11">
        <w:rPr>
          <w:rFonts w:ascii="Times New Roman" w:hAnsi="Times New Roman" w:cs="Times New Roman"/>
        </w:rPr>
        <w:t xml:space="preserve"> </w:t>
      </w:r>
      <w:r w:rsidR="00571C2B">
        <w:rPr>
          <w:rFonts w:ascii="Times New Roman" w:hAnsi="Times New Roman" w:cs="Times New Roman"/>
        </w:rPr>
        <w:t>может быть отказано,</w:t>
      </w:r>
      <w:r w:rsidRPr="003A5A11">
        <w:rPr>
          <w:rFonts w:ascii="Times New Roman" w:hAnsi="Times New Roman" w:cs="Times New Roman"/>
        </w:rPr>
        <w:t xml:space="preserve"> в случаях:</w:t>
      </w:r>
    </w:p>
    <w:p w:rsidR="003A5A11" w:rsidRPr="003A5A11" w:rsidRDefault="003A5A11" w:rsidP="003241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1) заявитель не отвечает требованиям, указанным в пунктах 1.7.</w:t>
      </w:r>
      <w:r w:rsidR="00571C2B">
        <w:rPr>
          <w:rFonts w:ascii="Times New Roman" w:hAnsi="Times New Roman" w:cs="Times New Roman"/>
        </w:rPr>
        <w:t xml:space="preserve">, </w:t>
      </w:r>
      <w:r w:rsidRPr="003A5A11">
        <w:rPr>
          <w:rFonts w:ascii="Times New Roman" w:hAnsi="Times New Roman" w:cs="Times New Roman"/>
        </w:rPr>
        <w:t>2.</w:t>
      </w:r>
      <w:r w:rsidR="00EA6948">
        <w:rPr>
          <w:rFonts w:ascii="Times New Roman" w:hAnsi="Times New Roman" w:cs="Times New Roman"/>
        </w:rPr>
        <w:t>5</w:t>
      </w:r>
      <w:r w:rsidRPr="003A5A11">
        <w:rPr>
          <w:rFonts w:ascii="Times New Roman" w:hAnsi="Times New Roman" w:cs="Times New Roman"/>
        </w:rPr>
        <w:t>.</w:t>
      </w:r>
      <w:r w:rsidR="00571C2B">
        <w:rPr>
          <w:rFonts w:ascii="Times New Roman" w:hAnsi="Times New Roman" w:cs="Times New Roman"/>
        </w:rPr>
        <w:t>, 2.6.</w:t>
      </w:r>
      <w:r w:rsidRPr="003A5A11">
        <w:rPr>
          <w:rFonts w:ascii="Times New Roman" w:hAnsi="Times New Roman" w:cs="Times New Roman"/>
        </w:rPr>
        <w:t xml:space="preserve"> настоящего </w:t>
      </w:r>
      <w:r w:rsidR="00EA6948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3241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2) не представлены документы, определенные настоящим </w:t>
      </w:r>
      <w:r w:rsidR="005E07AB">
        <w:rPr>
          <w:rFonts w:ascii="Times New Roman" w:hAnsi="Times New Roman" w:cs="Times New Roman"/>
        </w:rPr>
        <w:t>Порядком</w:t>
      </w:r>
      <w:r w:rsidRPr="003A5A11">
        <w:rPr>
          <w:rFonts w:ascii="Times New Roman" w:hAnsi="Times New Roman" w:cs="Times New Roman"/>
        </w:rPr>
        <w:t>, или представлены недостоверные сведения и документы;</w:t>
      </w:r>
    </w:p>
    <w:p w:rsidR="003A5A11" w:rsidRPr="003A5A11" w:rsidRDefault="003A5A11" w:rsidP="005E07A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3) отсутствует финансирование мероприятия Программы в связи с полным распределением бюджетных ассигнований;</w:t>
      </w:r>
    </w:p>
    <w:p w:rsidR="003A5A11" w:rsidRPr="003A5A11" w:rsidRDefault="003A5A11" w:rsidP="005E07A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4) истёк срок предоставления документов, установленн</w:t>
      </w:r>
      <w:r w:rsidR="002C2F38">
        <w:rPr>
          <w:rFonts w:ascii="Times New Roman" w:hAnsi="Times New Roman" w:cs="Times New Roman"/>
        </w:rPr>
        <w:t>ый</w:t>
      </w:r>
      <w:r w:rsidRPr="003A5A11">
        <w:rPr>
          <w:rFonts w:ascii="Times New Roman" w:hAnsi="Times New Roman" w:cs="Times New Roman"/>
        </w:rPr>
        <w:t xml:space="preserve"> в пункте 2.2. настоящего </w:t>
      </w:r>
      <w:r w:rsidR="005E07AB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.</w:t>
      </w:r>
    </w:p>
    <w:p w:rsidR="003A5A11" w:rsidRPr="003A5A11" w:rsidRDefault="003A5A11" w:rsidP="003A5A1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3A5A11" w:rsidRDefault="003A5A11" w:rsidP="008E3DA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3. Требования к отчетности, предоставляемой получателями субсидии</w:t>
      </w:r>
    </w:p>
    <w:p w:rsidR="008E3DA3" w:rsidRPr="003A5A11" w:rsidRDefault="008E3DA3" w:rsidP="008E3DA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3A5A11" w:rsidRDefault="003A5A11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3.1. Требования к отчетности, предоставляемой получателями субсиди</w:t>
      </w:r>
      <w:r w:rsidR="00046942">
        <w:rPr>
          <w:rFonts w:ascii="Times New Roman" w:hAnsi="Times New Roman" w:cs="Times New Roman"/>
        </w:rPr>
        <w:t>й</w:t>
      </w:r>
      <w:r w:rsidRPr="003A5A11">
        <w:rPr>
          <w:rFonts w:ascii="Times New Roman" w:hAnsi="Times New Roman" w:cs="Times New Roman"/>
        </w:rPr>
        <w:t>, устанавливаются в соглашении о предоставлении субсидии.</w:t>
      </w:r>
    </w:p>
    <w:p w:rsidR="0056360E" w:rsidRDefault="0056360E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Default="0056360E" w:rsidP="0056360E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 Контроль </w:t>
      </w:r>
      <w:r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целевым расходованием субсидии</w:t>
      </w:r>
    </w:p>
    <w:p w:rsidR="0056360E" w:rsidRPr="0056360E" w:rsidRDefault="0056360E" w:rsidP="0056360E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lastRenderedPageBreak/>
        <w:t xml:space="preserve">4.1. Контроль </w:t>
      </w:r>
      <w:r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целевым использованием субсидий осуществляет</w:t>
      </w:r>
      <w:r>
        <w:rPr>
          <w:rFonts w:ascii="Times New Roman" w:hAnsi="Times New Roman" w:cs="Times New Roman"/>
        </w:rPr>
        <w:t>ся</w:t>
      </w:r>
      <w:r w:rsidRPr="0056360E">
        <w:rPr>
          <w:rFonts w:ascii="Times New Roman" w:hAnsi="Times New Roman" w:cs="Times New Roman"/>
        </w:rPr>
        <w:t xml:space="preserve"> </w:t>
      </w:r>
      <w:proofErr w:type="gramStart"/>
      <w:r w:rsidRPr="009E0155">
        <w:rPr>
          <w:rFonts w:ascii="Times New Roman" w:hAnsi="Times New Roman" w:cs="Times New Roman"/>
        </w:rPr>
        <w:t>ответственным</w:t>
      </w:r>
      <w:r w:rsidR="00571C2B" w:rsidRPr="009E0155">
        <w:rPr>
          <w:rFonts w:ascii="Times New Roman" w:hAnsi="Times New Roman" w:cs="Times New Roman"/>
        </w:rPr>
        <w:t xml:space="preserve"> 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571C2B" w:rsidRPr="009E0155">
        <w:rPr>
          <w:rFonts w:ascii="Times New Roman" w:hAnsi="Times New Roman" w:cs="Times New Roman"/>
        </w:rPr>
        <w:t>ем</w:t>
      </w:r>
      <w:proofErr w:type="gramEnd"/>
      <w:r w:rsidRPr="009E0155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В целях контроля </w:t>
      </w:r>
      <w:r w:rsidR="00AF0727"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формированием получателями субсиди</w:t>
      </w:r>
      <w:r w:rsidR="002E04AB">
        <w:rPr>
          <w:rFonts w:ascii="Times New Roman" w:hAnsi="Times New Roman" w:cs="Times New Roman"/>
        </w:rPr>
        <w:t>й</w:t>
      </w:r>
      <w:r w:rsidRPr="0056360E">
        <w:rPr>
          <w:rFonts w:ascii="Times New Roman" w:hAnsi="Times New Roman" w:cs="Times New Roman"/>
        </w:rPr>
        <w:t xml:space="preserve"> цен на продовольственные товары без учета транспортных расходов, возмещаемых за счет субсидий</w:t>
      </w:r>
      <w:r w:rsidRPr="009E0155">
        <w:rPr>
          <w:rFonts w:ascii="Times New Roman" w:hAnsi="Times New Roman" w:cs="Times New Roman"/>
        </w:rPr>
        <w:t>, ответственн</w:t>
      </w:r>
      <w:r w:rsidR="00A5601D" w:rsidRPr="009E0155">
        <w:rPr>
          <w:rFonts w:ascii="Times New Roman" w:hAnsi="Times New Roman" w:cs="Times New Roman"/>
        </w:rPr>
        <w:t>ы</w:t>
      </w:r>
      <w:r w:rsidR="009E0155" w:rsidRPr="009E0155">
        <w:rPr>
          <w:rFonts w:ascii="Times New Roman" w:hAnsi="Times New Roman" w:cs="Times New Roman"/>
        </w:rPr>
        <w:t>й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9E0155" w:rsidRPr="009E0155">
        <w:rPr>
          <w:rFonts w:ascii="Times New Roman" w:hAnsi="Times New Roman" w:cs="Times New Roman"/>
        </w:rPr>
        <w:t>ь</w:t>
      </w:r>
      <w:r w:rsidRPr="0056360E">
        <w:rPr>
          <w:rFonts w:ascii="Times New Roman" w:hAnsi="Times New Roman" w:cs="Times New Roman"/>
        </w:rPr>
        <w:t xml:space="preserve"> ежемесячно </w:t>
      </w:r>
      <w:r w:rsidR="00A5601D">
        <w:rPr>
          <w:rFonts w:ascii="Times New Roman" w:hAnsi="Times New Roman" w:cs="Times New Roman"/>
        </w:rPr>
        <w:t>составля</w:t>
      </w:r>
      <w:r w:rsidR="009E0155">
        <w:rPr>
          <w:rFonts w:ascii="Times New Roman" w:hAnsi="Times New Roman" w:cs="Times New Roman"/>
        </w:rPr>
        <w:t>е</w:t>
      </w:r>
      <w:r w:rsidR="00A5601D">
        <w:rPr>
          <w:rFonts w:ascii="Times New Roman" w:hAnsi="Times New Roman" w:cs="Times New Roman"/>
        </w:rPr>
        <w:t>т</w:t>
      </w:r>
      <w:r w:rsidRPr="0056360E">
        <w:rPr>
          <w:rFonts w:ascii="Times New Roman" w:hAnsi="Times New Roman" w:cs="Times New Roman"/>
        </w:rPr>
        <w:t xml:space="preserve"> справки о ценах на продовольственные товары по каждому торговому объекту получателя субсидии, на которые предоставлена субсидия по форме в </w:t>
      </w:r>
      <w:r w:rsidRPr="00185C10">
        <w:rPr>
          <w:rFonts w:ascii="Times New Roman" w:hAnsi="Times New Roman" w:cs="Times New Roman"/>
        </w:rPr>
        <w:t>соответствии с приложением</w:t>
      </w:r>
      <w:r w:rsidRPr="0056360E">
        <w:rPr>
          <w:rFonts w:ascii="Times New Roman" w:hAnsi="Times New Roman" w:cs="Times New Roman"/>
        </w:rPr>
        <w:t xml:space="preserve"> № 4 к настоящему </w:t>
      </w:r>
      <w:r w:rsidR="00A5601D">
        <w:rPr>
          <w:rFonts w:ascii="Times New Roman" w:hAnsi="Times New Roman" w:cs="Times New Roman"/>
        </w:rPr>
        <w:t>Порядку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</w:t>
      </w:r>
      <w:r w:rsidR="00AF0727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4.2. В случае нарушения условий предоставления субсидии, установленных разделом 4. настоящего </w:t>
      </w:r>
      <w:r w:rsidR="004F12E8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и (или) необоснованного получения субсидии в результате представления в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дминистрацию недостоверных сведений, указанных в документах</w:t>
      </w:r>
      <w:r w:rsidR="002E04AB">
        <w:rPr>
          <w:rFonts w:ascii="Times New Roman" w:hAnsi="Times New Roman" w:cs="Times New Roman"/>
        </w:rPr>
        <w:t>,</w:t>
      </w:r>
      <w:r w:rsidRPr="0056360E">
        <w:rPr>
          <w:rFonts w:ascii="Times New Roman" w:hAnsi="Times New Roman" w:cs="Times New Roman"/>
        </w:rPr>
        <w:t xml:space="preserve"> представленных в соответствии с пунктом 2.2.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субсидия подлежит возврату в бюджет </w:t>
      </w:r>
      <w:r w:rsidR="00DC640E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а)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дминистрация в течение 10 дней со дня установления фактов, указанных в пунктах 4.1. и 4.2.</w:t>
      </w:r>
      <w:r w:rsidR="00DC640E">
        <w:rPr>
          <w:rFonts w:ascii="Times New Roman" w:hAnsi="Times New Roman" w:cs="Times New Roman"/>
        </w:rPr>
        <w:t xml:space="preserve"> </w:t>
      </w:r>
      <w:r w:rsidRPr="0056360E">
        <w:rPr>
          <w:rFonts w:ascii="Times New Roman" w:hAnsi="Times New Roman" w:cs="Times New Roman"/>
        </w:rPr>
        <w:t xml:space="preserve">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>, направляет в адрес получателя субсидии уведомление о возврате предоставленной субсидии.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в) в случае не перечисления получателем субсидии в бюджет </w:t>
      </w:r>
      <w:r w:rsidR="00DC640E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 xml:space="preserve"> субсидии, указанной в требовании о возврате, в срок, установленный п. 4.3.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указанные средства взыскиваются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дминистрацией в судебном порядке.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4.5. Администрация в лице </w:t>
      </w:r>
      <w:r w:rsidRPr="009E0155">
        <w:rPr>
          <w:rFonts w:ascii="Times New Roman" w:hAnsi="Times New Roman" w:cs="Times New Roman"/>
        </w:rPr>
        <w:t>ответственн</w:t>
      </w:r>
      <w:r w:rsidR="009E0155" w:rsidRPr="009E0155">
        <w:rPr>
          <w:rFonts w:ascii="Times New Roman" w:hAnsi="Times New Roman" w:cs="Times New Roman"/>
        </w:rPr>
        <w:t>ого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9E0155" w:rsidRPr="009E0155">
        <w:rPr>
          <w:rFonts w:ascii="Times New Roman" w:hAnsi="Times New Roman" w:cs="Times New Roman"/>
        </w:rPr>
        <w:t>я</w:t>
      </w:r>
      <w:r w:rsidRPr="009E0155">
        <w:rPr>
          <w:rFonts w:ascii="Times New Roman" w:hAnsi="Times New Roman" w:cs="Times New Roman"/>
        </w:rPr>
        <w:t xml:space="preserve">, </w:t>
      </w:r>
      <w:r w:rsidR="00046942" w:rsidRPr="009E0155">
        <w:rPr>
          <w:rFonts w:ascii="Times New Roman" w:hAnsi="Times New Roman" w:cs="Times New Roman"/>
        </w:rPr>
        <w:t>органа</w:t>
      </w:r>
      <w:r w:rsidR="00046942">
        <w:rPr>
          <w:rFonts w:ascii="Times New Roman" w:hAnsi="Times New Roman" w:cs="Times New Roman"/>
        </w:rPr>
        <w:t xml:space="preserve"> </w:t>
      </w:r>
      <w:r w:rsidR="00046942" w:rsidRPr="00A04160">
        <w:rPr>
          <w:rFonts w:ascii="Times New Roman" w:hAnsi="Times New Roman" w:cs="Times New Roman"/>
        </w:rPr>
        <w:t xml:space="preserve">муниципального финансового контроля </w:t>
      </w:r>
      <w:r w:rsidR="00046942">
        <w:rPr>
          <w:rFonts w:ascii="Times New Roman" w:hAnsi="Times New Roman" w:cs="Times New Roman"/>
        </w:rPr>
        <w:t>городского округа</w:t>
      </w:r>
      <w:r w:rsidR="00DC640E">
        <w:rPr>
          <w:rFonts w:ascii="Times New Roman" w:hAnsi="Times New Roman" w:cs="Times New Roman"/>
        </w:rPr>
        <w:t xml:space="preserve"> «поселок Палана»</w:t>
      </w:r>
      <w:r w:rsidRPr="0056360E">
        <w:rPr>
          <w:rFonts w:ascii="Times New Roman" w:hAnsi="Times New Roman" w:cs="Times New Roman"/>
        </w:rPr>
        <w:t>, осуществля</w:t>
      </w:r>
      <w:r w:rsidR="004F12E8">
        <w:rPr>
          <w:rFonts w:ascii="Times New Roman" w:hAnsi="Times New Roman" w:cs="Times New Roman"/>
        </w:rPr>
        <w:t xml:space="preserve">ют </w:t>
      </w:r>
      <w:r w:rsidRPr="0056360E">
        <w:rPr>
          <w:rFonts w:ascii="Times New Roman" w:hAnsi="Times New Roman" w:cs="Times New Roman"/>
        </w:rPr>
        <w:t>проверку соблюдения получателями субсиди</w:t>
      </w:r>
      <w:r w:rsidR="00F661A6">
        <w:rPr>
          <w:rFonts w:ascii="Times New Roman" w:hAnsi="Times New Roman" w:cs="Times New Roman"/>
        </w:rPr>
        <w:t>й</w:t>
      </w:r>
      <w:r w:rsidRPr="0056360E">
        <w:rPr>
          <w:rFonts w:ascii="Times New Roman" w:hAnsi="Times New Roman" w:cs="Times New Roman"/>
        </w:rPr>
        <w:t xml:space="preserve"> условий и целей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6A0C28" w:rsidRPr="0056360E" w:rsidRDefault="006A0C28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A7712B" w:rsidRPr="00105A93" w:rsidTr="00105A93">
        <w:tc>
          <w:tcPr>
            <w:tcW w:w="4643" w:type="dxa"/>
            <w:shd w:val="clear" w:color="auto" w:fill="auto"/>
          </w:tcPr>
          <w:p w:rsidR="00A7712B" w:rsidRPr="00105A93" w:rsidRDefault="00A7712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A7712B" w:rsidRPr="00105A93" w:rsidRDefault="00A7712B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1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B3159F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B3159F" w:rsidRPr="00B3159F" w:rsidRDefault="00B3159F" w:rsidP="00B3159F">
      <w:pPr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B3159F">
        <w:rPr>
          <w:rFonts w:ascii="Times New Roman" w:hAnsi="Times New Roman" w:cs="Times New Roman"/>
        </w:rPr>
        <w:t xml:space="preserve">ПЕРЕЧЕНЬ </w:t>
      </w:r>
    </w:p>
    <w:p w:rsidR="00B3159F" w:rsidRPr="00B3159F" w:rsidRDefault="002E04AB" w:rsidP="00B3159F">
      <w:pPr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6A0C28">
        <w:rPr>
          <w:rFonts w:ascii="Times New Roman" w:hAnsi="Times New Roman" w:cs="Times New Roman"/>
        </w:rPr>
        <w:t xml:space="preserve">социально значимых </w:t>
      </w:r>
      <w:r w:rsidR="00B3159F" w:rsidRPr="006A0C28">
        <w:rPr>
          <w:rFonts w:ascii="Times New Roman" w:hAnsi="Times New Roman" w:cs="Times New Roman"/>
        </w:rPr>
        <w:t>продовольственных товаров</w:t>
      </w:r>
      <w:r w:rsidR="00924CB4" w:rsidRPr="006A0C28">
        <w:rPr>
          <w:rFonts w:ascii="Times New Roman" w:hAnsi="Times New Roman" w:cs="Times New Roman"/>
        </w:rPr>
        <w:t xml:space="preserve"> первой необходимости </w:t>
      </w:r>
      <w:r w:rsidR="00B3159F" w:rsidRPr="006A0C28">
        <w:rPr>
          <w:rFonts w:ascii="Times New Roman" w:hAnsi="Times New Roman" w:cs="Times New Roman"/>
        </w:rPr>
        <w:t>*</w:t>
      </w:r>
    </w:p>
    <w:p w:rsidR="00B3159F" w:rsidRPr="00B3159F" w:rsidRDefault="00B3159F" w:rsidP="00B3159F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467"/>
      </w:tblGrid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№ </w:t>
            </w:r>
            <w:r w:rsidRPr="000F1993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Вид продукции (товара)</w:t>
            </w:r>
          </w:p>
        </w:tc>
      </w:tr>
      <w:tr w:rsidR="00C4024D" w:rsidRPr="000F1993" w:rsidTr="00105A93">
        <w:tc>
          <w:tcPr>
            <w:tcW w:w="594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8611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Свинина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2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Мясо куриное</w:t>
            </w:r>
            <w:r w:rsidR="00B3159F" w:rsidRPr="000F1993">
              <w:rPr>
                <w:rFonts w:ascii="Times New Roman" w:eastAsia="Calibri" w:hAnsi="Times New Roman" w:cs="Times New Roman"/>
              </w:rPr>
              <w:t xml:space="preserve"> (</w:t>
            </w:r>
            <w:r w:rsidRPr="000F1993">
              <w:rPr>
                <w:rFonts w:ascii="Times New Roman" w:eastAsia="Calibri" w:hAnsi="Times New Roman" w:cs="Times New Roman"/>
              </w:rPr>
              <w:t>в том числе куры</w:t>
            </w:r>
            <w:r w:rsidR="00B3159F" w:rsidRPr="000F199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3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Масло  подсолнечное 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4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Сахар</w:t>
            </w:r>
            <w:r w:rsidR="00C4024D" w:rsidRPr="000F1993">
              <w:rPr>
                <w:rFonts w:ascii="Times New Roman" w:eastAsia="Calibri" w:hAnsi="Times New Roman" w:cs="Times New Roman"/>
              </w:rPr>
              <w:t xml:space="preserve"> - песок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Рис шлифованный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Пшено</w:t>
            </w:r>
          </w:p>
        </w:tc>
      </w:tr>
      <w:tr w:rsidR="00C4024D" w:rsidRPr="000F1993" w:rsidTr="00105A93">
        <w:tc>
          <w:tcPr>
            <w:tcW w:w="594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Крупа гречневая</w:t>
            </w:r>
            <w:r w:rsidR="003A56AD" w:rsidRPr="000F1993">
              <w:rPr>
                <w:rFonts w:ascii="Times New Roman" w:eastAsia="Calibri" w:hAnsi="Times New Roman" w:cs="Times New Roman"/>
              </w:rPr>
              <w:t xml:space="preserve"> - ядрица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E108B9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8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3A56A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Мука пшеничная</w:t>
            </w:r>
            <w:r w:rsidR="00B3159F" w:rsidRPr="000F19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B3159F" w:rsidRDefault="00B3159F" w:rsidP="00B3159F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:rsidR="00B3159F" w:rsidRPr="00B3159F" w:rsidRDefault="00B3159F" w:rsidP="00B3159F">
      <w:pPr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 w:rsidRPr="006A0C28">
        <w:rPr>
          <w:rFonts w:ascii="Times New Roman" w:hAnsi="Times New Roman" w:cs="Times New Roman"/>
        </w:rPr>
        <w:t xml:space="preserve">*Перечень </w:t>
      </w:r>
      <w:r w:rsidR="006A0C28" w:rsidRPr="006A0C28">
        <w:rPr>
          <w:rFonts w:ascii="Times New Roman" w:hAnsi="Times New Roman" w:cs="Times New Roman"/>
        </w:rPr>
        <w:t xml:space="preserve">социально значимых продовольственных товаров первой необходимости </w:t>
      </w:r>
      <w:r w:rsidRPr="006A0C28">
        <w:rPr>
          <w:rFonts w:ascii="Times New Roman" w:hAnsi="Times New Roman" w:cs="Times New Roman"/>
        </w:rPr>
        <w:t xml:space="preserve">определен </w:t>
      </w:r>
      <w:r w:rsidR="006A0C28" w:rsidRPr="006A0C28">
        <w:rPr>
          <w:rFonts w:ascii="Times New Roman" w:hAnsi="Times New Roman" w:cs="Times New Roman"/>
        </w:rPr>
        <w:t>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</w:p>
    <w:p w:rsidR="0056360E" w:rsidRPr="00B3159F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464A0B" w:rsidRPr="00D15001" w:rsidRDefault="00464A0B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464A0B" w:rsidRPr="00105A93" w:rsidTr="00105A93">
        <w:tc>
          <w:tcPr>
            <w:tcW w:w="4643" w:type="dxa"/>
            <w:shd w:val="clear" w:color="auto" w:fill="auto"/>
          </w:tcPr>
          <w:p w:rsidR="00464A0B" w:rsidRPr="00105A93" w:rsidRDefault="00464A0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464A0B" w:rsidRPr="00105A93" w:rsidRDefault="00464A0B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2A2C26" w:rsidRPr="00105A93">
              <w:rPr>
                <w:rFonts w:ascii="Times New Roman" w:hAnsi="Times New Roman" w:cs="Times New Roman"/>
              </w:rPr>
              <w:t>2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6360E" w:rsidRDefault="0056360E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A2C26" w:rsidRPr="002A2C26" w:rsidRDefault="002A2C26" w:rsidP="002A2C26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A2C26">
        <w:rPr>
          <w:rFonts w:ascii="Times New Roman" w:hAnsi="Times New Roman" w:cs="Times New Roman"/>
          <w:sz w:val="26"/>
          <w:szCs w:val="26"/>
          <w:u w:val="single"/>
        </w:rPr>
        <w:t>Форма</w:t>
      </w:r>
    </w:p>
    <w:p w:rsidR="002A2C26" w:rsidRPr="002A2C26" w:rsidRDefault="002A2C26" w:rsidP="002A2C26">
      <w:p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СПРАВКА-РАСЧЕТ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о причитающейся субсидии из средств бюджета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2A2C26">
        <w:rPr>
          <w:rFonts w:ascii="Times New Roman" w:hAnsi="Times New Roman" w:cs="Times New Roman"/>
        </w:rPr>
        <w:t xml:space="preserve"> 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на возмещение транспортных расходов по доставке продовольственных </w:t>
      </w:r>
    </w:p>
    <w:p w:rsidR="002A2C26" w:rsidRPr="002A2C26" w:rsidRDefault="002A2C26" w:rsidP="002A2C26">
      <w:pPr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товаров </w:t>
      </w:r>
      <w:proofErr w:type="gramStart"/>
      <w:r w:rsidRPr="002A2C26">
        <w:rPr>
          <w:rFonts w:ascii="Times New Roman" w:hAnsi="Times New Roman" w:cs="Times New Roman"/>
        </w:rPr>
        <w:t xml:space="preserve">в  </w:t>
      </w:r>
      <w:r>
        <w:rPr>
          <w:rFonts w:ascii="Times New Roman" w:hAnsi="Times New Roman" w:cs="Times New Roman"/>
        </w:rPr>
        <w:t>городской</w:t>
      </w:r>
      <w:proofErr w:type="gramEnd"/>
      <w:r>
        <w:rPr>
          <w:rFonts w:ascii="Times New Roman" w:hAnsi="Times New Roman" w:cs="Times New Roman"/>
        </w:rPr>
        <w:t xml:space="preserve"> округ «поселок Палана»</w:t>
      </w:r>
    </w:p>
    <w:p w:rsidR="002A2C26" w:rsidRPr="002A2C26" w:rsidRDefault="002A2C26" w:rsidP="002A2C26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___________________________________________________________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ind w:left="680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2A2C26" w:rsidRPr="002A2C26" w:rsidRDefault="002A2C26" w:rsidP="002A2C26">
      <w:pPr>
        <w:autoSpaceDE/>
        <w:autoSpaceDN/>
        <w:adjustRightInd/>
        <w:spacing w:after="200" w:line="240" w:lineRule="exact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1276"/>
        <w:gridCol w:w="1843"/>
        <w:gridCol w:w="1418"/>
        <w:gridCol w:w="1559"/>
        <w:gridCol w:w="1559"/>
      </w:tblGrid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5F05AE" w:rsidP="002D35C8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</w:t>
            </w:r>
            <w:r w:rsidR="00A726D6" w:rsidRPr="002A2C2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отправки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товара, пункта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(килограммов)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tabs>
                <w:tab w:val="left" w:pos="297"/>
              </w:tabs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оплаченных транспортных расходов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F661A6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Сумма причитающ</w:t>
            </w:r>
            <w:r w:rsidR="00F661A6">
              <w:rPr>
                <w:rFonts w:ascii="Times New Roman" w:hAnsi="Times New Roman" w:cs="Times New Roman"/>
                <w:sz w:val="20"/>
                <w:szCs w:val="20"/>
              </w:rPr>
              <w:t>ейс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F661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2A2C26" w:rsidRPr="002A2C26" w:rsidTr="000A6BF9">
        <w:tc>
          <w:tcPr>
            <w:tcW w:w="4460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508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ind w:left="-113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ind w:left="-113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spacing w:after="200" w:line="276" w:lineRule="auto"/>
        <w:ind w:left="4366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2A2C26" w:rsidRPr="002A2C26" w:rsidTr="000A6BF9">
        <w:tc>
          <w:tcPr>
            <w:tcW w:w="4460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Главный бухгалтер</w:t>
            </w:r>
            <w:r w:rsidRPr="002A2C26">
              <w:rPr>
                <w:rFonts w:ascii="Times New Roman" w:hAnsi="Times New Roman" w:cs="Times New Roman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"____" ______________ 20___ г.</w:t>
      </w: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</w:t>
      </w:r>
    </w:p>
    <w:p w:rsidR="002A2C26" w:rsidRPr="002A2C26" w:rsidRDefault="002A2C26" w:rsidP="002A2C26">
      <w:pPr>
        <w:widowControl/>
        <w:autoSpaceDE/>
        <w:autoSpaceDN/>
        <w:adjustRightInd/>
        <w:spacing w:before="40" w:line="200" w:lineRule="exact"/>
        <w:ind w:left="714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(телефон)</w:t>
      </w:r>
    </w:p>
    <w:p w:rsidR="002A2C26" w:rsidRPr="002A2C26" w:rsidRDefault="002A2C26" w:rsidP="002A2C26">
      <w:pPr>
        <w:autoSpaceDE/>
        <w:autoSpaceDN/>
        <w:adjustRightInd/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C70B84" w:rsidRDefault="00C70B8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  <w:sectPr w:rsidR="00C70B84" w:rsidSect="000278AB">
          <w:footerReference w:type="even" r:id="rId9"/>
          <w:footerReference w:type="default" r:id="rId10"/>
          <w:pgSz w:w="11905" w:h="16837"/>
          <w:pgMar w:top="1134" w:right="850" w:bottom="993" w:left="1985" w:header="720" w:footer="720" w:gutter="0"/>
          <w:pgNumType w:start="8"/>
          <w:cols w:space="720"/>
          <w:noEndnote/>
          <w:docGrid w:linePitch="326"/>
        </w:sectPr>
      </w:pPr>
    </w:p>
    <w:p w:rsidR="001E0243" w:rsidRPr="00D15001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1E0243" w:rsidRPr="00105A93" w:rsidTr="00C70B84">
        <w:tc>
          <w:tcPr>
            <w:tcW w:w="10598" w:type="dxa"/>
            <w:shd w:val="clear" w:color="auto" w:fill="auto"/>
          </w:tcPr>
          <w:p w:rsidR="001E0243" w:rsidRPr="00105A93" w:rsidRDefault="001E0243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E0243" w:rsidRPr="00105A93" w:rsidRDefault="001E0243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3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34CF8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autoSpaceDE/>
        <w:autoSpaceDN/>
        <w:adjustRightInd/>
        <w:spacing w:line="240" w:lineRule="exact"/>
        <w:rPr>
          <w:rFonts w:ascii="Times New Roman" w:hAnsi="Times New Roman" w:cs="Times New Roman"/>
          <w:u w:val="single"/>
        </w:rPr>
      </w:pPr>
      <w:r w:rsidRPr="00AF7FE2">
        <w:rPr>
          <w:rFonts w:ascii="Times New Roman" w:hAnsi="Times New Roman" w:cs="Times New Roman"/>
          <w:u w:val="single"/>
        </w:rPr>
        <w:t>Форма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РАСЧЕТ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розничных цен на продовольственные товары,</w:t>
      </w:r>
    </w:p>
    <w:p w:rsidR="00AF7FE2" w:rsidRPr="00AF7FE2" w:rsidRDefault="00B2438E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реализуемы</w:t>
      </w:r>
      <w:r w:rsidR="00F07C9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торгов</w:t>
      </w:r>
      <w:r w:rsidR="002F7AEF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объект</w:t>
      </w:r>
      <w:r w:rsidR="002F7AEF">
        <w:rPr>
          <w:rFonts w:ascii="Times New Roman" w:hAnsi="Times New Roman" w:cs="Times New Roman"/>
        </w:rPr>
        <w:t>е на территории</w:t>
      </w:r>
      <w:r>
        <w:rPr>
          <w:rFonts w:ascii="Times New Roman" w:hAnsi="Times New Roman" w:cs="Times New Roman"/>
        </w:rPr>
        <w:t xml:space="preserve"> городского округа «поселок Палана»</w:t>
      </w:r>
      <w:r w:rsidR="00AF7FE2" w:rsidRPr="00AF7FE2">
        <w:rPr>
          <w:rFonts w:ascii="Times New Roman" w:hAnsi="Times New Roman" w:cs="Times New Roman"/>
        </w:rPr>
        <w:t xml:space="preserve"> 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u w:val="single"/>
        </w:rPr>
      </w:pPr>
      <w:r w:rsidRPr="00AF7FE2">
        <w:rPr>
          <w:rFonts w:ascii="Times New Roman" w:hAnsi="Times New Roman" w:cs="Times New Roman"/>
          <w:u w:val="single"/>
        </w:rPr>
        <w:t>___</w:t>
      </w:r>
      <w:r w:rsidRPr="00AF7FE2">
        <w:rPr>
          <w:rFonts w:ascii="Times New Roman" w:hAnsi="Times New Roman" w:cs="Times New Roman"/>
          <w:spacing w:val="-6"/>
          <w:u w:val="single"/>
        </w:rPr>
        <w:t>______________</w:t>
      </w:r>
      <w:r w:rsidRPr="00AF7FE2">
        <w:rPr>
          <w:rFonts w:ascii="Times New Roman" w:hAnsi="Times New Roman" w:cs="Times New Roman"/>
          <w:u w:val="single"/>
        </w:rPr>
        <w:t>_______________________________________________</w:t>
      </w:r>
    </w:p>
    <w:p w:rsidR="00AF7FE2" w:rsidRPr="00AF7FE2" w:rsidRDefault="00AF7FE2" w:rsidP="00AF7FE2">
      <w:pPr>
        <w:autoSpaceDE/>
        <w:autoSpaceDN/>
        <w:adjustRightInd/>
        <w:ind w:left="170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(наименование юридического лица, Ф.И.О. индивидуального предпринимателя,</w:t>
      </w:r>
    </w:p>
    <w:p w:rsidR="00AF7FE2" w:rsidRPr="00AF7FE2" w:rsidRDefault="00AF7FE2" w:rsidP="00AF7FE2">
      <w:pPr>
        <w:autoSpaceDE/>
        <w:autoSpaceDN/>
        <w:adjustRightInd/>
        <w:ind w:firstLine="340"/>
        <w:jc w:val="both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________________________________________________________________</w:t>
      </w:r>
    </w:p>
    <w:p w:rsidR="00AF7FE2" w:rsidRPr="00AF7FE2" w:rsidRDefault="00AF7FE2" w:rsidP="00AF7FE2">
      <w:pPr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адрес объекта розничной торговли)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8"/>
        <w:gridCol w:w="1417"/>
        <w:gridCol w:w="1417"/>
        <w:gridCol w:w="1417"/>
        <w:gridCol w:w="1418"/>
        <w:gridCol w:w="1418"/>
        <w:gridCol w:w="1418"/>
        <w:gridCol w:w="1417"/>
        <w:gridCol w:w="1418"/>
      </w:tblGrid>
      <w:tr w:rsidR="00011A16" w:rsidRPr="00AF7FE2" w:rsidTr="007719BC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Наименование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товара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607AC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Количество доставленных товаров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(килограммов)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607AC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Розничная цена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учетом субсидии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C44ACD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Розничная цена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без учета субсидии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</w:t>
            </w:r>
          </w:p>
        </w:tc>
      </w:tr>
      <w:tr w:rsidR="00011A16" w:rsidRPr="00AF7FE2" w:rsidTr="007719BC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537B23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транспортные расходы </w:t>
            </w:r>
            <w:r w:rsidRPr="00537B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Торговая надбавка (рублей за килограмм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 процентов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транспортные расходы </w:t>
            </w:r>
            <w:r w:rsidRPr="00537B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Торговая надбавка (рублей за килограмм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 процентов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</w:tr>
      <w:tr w:rsidR="00C44ACD" w:rsidRPr="00AF7FE2" w:rsidTr="007719BC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ACD" w:rsidRPr="00AF7FE2" w:rsidTr="007719B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ACD" w:rsidRPr="00AF7FE2" w:rsidTr="007719B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FE2" w:rsidRPr="00AF7FE2" w:rsidRDefault="00AF7FE2" w:rsidP="00AF7FE2">
      <w:p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AF7FE2" w:rsidRPr="00AF7FE2" w:rsidTr="000A6BF9">
        <w:tc>
          <w:tcPr>
            <w:tcW w:w="4361" w:type="dxa"/>
            <w:shd w:val="clear" w:color="auto" w:fill="auto"/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F7FE2">
              <w:rPr>
                <w:rFonts w:ascii="Times New Roman" w:hAnsi="Times New Roman" w:cs="Times New Roman"/>
                <w:spacing w:val="-4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7FE2" w:rsidRPr="00AF7FE2" w:rsidTr="000A6BF9">
        <w:tc>
          <w:tcPr>
            <w:tcW w:w="4361" w:type="dxa"/>
            <w:shd w:val="clear" w:color="auto" w:fill="auto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F7F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F7FE2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AF7FE2" w:rsidRPr="00AF7FE2" w:rsidRDefault="00AF7FE2" w:rsidP="00AF7FE2">
      <w:pPr>
        <w:spacing w:line="240" w:lineRule="exact"/>
        <w:ind w:firstLine="4167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spacing w:line="240" w:lineRule="exact"/>
        <w:ind w:firstLine="4167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МП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</w:p>
    <w:p w:rsidR="00C34CF8" w:rsidRDefault="00AF7FE2" w:rsidP="00C70B84">
      <w:pPr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"____" ____________ 20___ г.</w:t>
      </w:r>
    </w:p>
    <w:p w:rsidR="00C70B84" w:rsidRDefault="00C70B8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  <w:sectPr w:rsidR="00C70B84" w:rsidSect="00C70B84">
          <w:pgSz w:w="16837" w:h="11905" w:orient="landscape"/>
          <w:pgMar w:top="1276" w:right="1134" w:bottom="851" w:left="992" w:header="720" w:footer="720" w:gutter="0"/>
          <w:pgNumType w:start="8"/>
          <w:cols w:space="720"/>
          <w:noEndnote/>
          <w:docGrid w:linePitch="326"/>
        </w:sectPr>
      </w:pPr>
    </w:p>
    <w:p w:rsidR="00C34CF8" w:rsidRPr="00D15001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C34CF8" w:rsidRPr="00105A93" w:rsidTr="00105A93">
        <w:tc>
          <w:tcPr>
            <w:tcW w:w="4643" w:type="dxa"/>
            <w:shd w:val="clear" w:color="auto" w:fill="auto"/>
          </w:tcPr>
          <w:p w:rsidR="00C34CF8" w:rsidRPr="00105A93" w:rsidRDefault="00C34CF8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C34CF8" w:rsidRPr="00105A93" w:rsidRDefault="00C34CF8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5D55D7" w:rsidRPr="00105A93">
              <w:rPr>
                <w:rFonts w:ascii="Times New Roman" w:hAnsi="Times New Roman" w:cs="Times New Roman"/>
              </w:rPr>
              <w:t>4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34CF8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u w:val="single"/>
        </w:rPr>
      </w:pPr>
      <w:r w:rsidRPr="005D55D7">
        <w:rPr>
          <w:rFonts w:ascii="Times New Roman" w:hAnsi="Times New Roman" w:cs="Times New Roman"/>
          <w:u w:val="single"/>
        </w:rPr>
        <w:t>Форма</w:t>
      </w:r>
    </w:p>
    <w:p w:rsidR="005D55D7" w:rsidRPr="005D55D7" w:rsidRDefault="005D55D7" w:rsidP="005D55D7">
      <w:pPr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СПРАВКА</w:t>
      </w:r>
    </w:p>
    <w:p w:rsidR="005D55D7" w:rsidRPr="005D55D7" w:rsidRDefault="005D55D7" w:rsidP="005D55D7">
      <w:pPr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о ценах на продовольственные товары </w:t>
      </w:r>
    </w:p>
    <w:p w:rsidR="005D55D7" w:rsidRPr="005D55D7" w:rsidRDefault="005D55D7" w:rsidP="005D55D7">
      <w:pPr>
        <w:widowControl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за ______________ 20__ года</w:t>
      </w:r>
    </w:p>
    <w:p w:rsidR="005D55D7" w:rsidRPr="005D55D7" w:rsidRDefault="005D55D7" w:rsidP="005D55D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939" w:rsidRPr="002A2C26" w:rsidRDefault="007D2939" w:rsidP="007D293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___________________________________________________________</w:t>
      </w:r>
    </w:p>
    <w:p w:rsidR="007D2939" w:rsidRPr="002A2C26" w:rsidRDefault="007D2939" w:rsidP="007D2939">
      <w:pPr>
        <w:autoSpaceDE/>
        <w:autoSpaceDN/>
        <w:adjustRightInd/>
        <w:spacing w:line="240" w:lineRule="exact"/>
        <w:ind w:left="680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276"/>
        <w:gridCol w:w="1559"/>
        <w:gridCol w:w="1986"/>
      </w:tblGrid>
      <w:tr w:rsidR="005D55D7" w:rsidRPr="005D55D7" w:rsidTr="000A6BF9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объекта розничной </w:t>
            </w:r>
          </w:p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FF415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FF415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8F2DB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8F2DB2" w:rsidRPr="00FF4151">
              <w:rPr>
                <w:rFonts w:ascii="Times New Roman" w:hAnsi="Times New Roman" w:cs="Times New Roman"/>
                <w:sz w:val="20"/>
                <w:szCs w:val="20"/>
              </w:rPr>
              <w:t>реализации в торговом объекте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Остатки товара на момент </w:t>
            </w:r>
          </w:p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проверки (кг)</w:t>
            </w: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3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p w:rsidR="005D55D7" w:rsidRPr="005D55D7" w:rsidRDefault="005D55D7" w:rsidP="00FC4F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&lt;*&gt; Указываются продовольственные товары, на доставку которых предоставляются субсидии из бюджета </w:t>
      </w:r>
      <w:r w:rsidR="00A259AE">
        <w:rPr>
          <w:rFonts w:ascii="Times New Roman" w:hAnsi="Times New Roman" w:cs="Times New Roman"/>
        </w:rPr>
        <w:t>городского округа</w:t>
      </w:r>
      <w:r w:rsidRPr="005D55D7">
        <w:rPr>
          <w:rFonts w:ascii="Times New Roman" w:hAnsi="Times New Roman" w:cs="Times New Roman"/>
        </w:rPr>
        <w:t>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  <w:sz w:val="28"/>
          <w:szCs w:val="28"/>
        </w:rPr>
        <w:br/>
      </w:r>
      <w:r w:rsidRPr="005D55D7">
        <w:rPr>
          <w:rFonts w:ascii="Times New Roman" w:hAnsi="Times New Roman" w:cs="Times New Roman"/>
        </w:rPr>
        <w:t xml:space="preserve">Ответственное лицо 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___</w:t>
      </w:r>
      <w:r w:rsidR="00FC4F5A">
        <w:rPr>
          <w:rFonts w:ascii="Times New Roman" w:hAnsi="Times New Roman" w:cs="Times New Roman"/>
        </w:rPr>
        <w:t>_</w:t>
      </w:r>
      <w:r w:rsidRPr="005D55D7">
        <w:rPr>
          <w:rFonts w:ascii="Times New Roman" w:hAnsi="Times New Roman" w:cs="Times New Roman"/>
        </w:rPr>
        <w:t>_____</w:t>
      </w:r>
      <w:r w:rsidR="00FC4F5A">
        <w:rPr>
          <w:rFonts w:ascii="Times New Roman" w:hAnsi="Times New Roman" w:cs="Times New Roman"/>
        </w:rPr>
        <w:t>_</w:t>
      </w:r>
      <w:r w:rsidRPr="005D55D7">
        <w:rPr>
          <w:rFonts w:ascii="Times New Roman" w:hAnsi="Times New Roman" w:cs="Times New Roman"/>
        </w:rPr>
        <w:t xml:space="preserve">_   </w:t>
      </w:r>
      <w:r w:rsidR="00FC4F5A">
        <w:rPr>
          <w:rFonts w:ascii="Times New Roman" w:hAnsi="Times New Roman" w:cs="Times New Roman"/>
        </w:rPr>
        <w:t xml:space="preserve"> </w:t>
      </w:r>
      <w:r w:rsidRPr="005D55D7">
        <w:rPr>
          <w:rFonts w:ascii="Times New Roman" w:hAnsi="Times New Roman" w:cs="Times New Roman"/>
        </w:rPr>
        <w:t xml:space="preserve">___________ </w:t>
      </w:r>
      <w:r w:rsidR="00FC4F5A">
        <w:rPr>
          <w:rFonts w:ascii="Times New Roman" w:hAnsi="Times New Roman" w:cs="Times New Roman"/>
        </w:rPr>
        <w:t xml:space="preserve">   </w:t>
      </w:r>
      <w:r w:rsidRPr="005D55D7">
        <w:rPr>
          <w:rFonts w:ascii="Times New Roman" w:hAnsi="Times New Roman" w:cs="Times New Roman"/>
        </w:rPr>
        <w:t>_________________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(</w:t>
      </w:r>
      <w:proofErr w:type="gramStart"/>
      <w:r w:rsidRPr="005D55D7">
        <w:rPr>
          <w:rFonts w:ascii="Times New Roman" w:hAnsi="Times New Roman" w:cs="Times New Roman"/>
        </w:rPr>
        <w:t xml:space="preserve">должность)   </w:t>
      </w:r>
      <w:proofErr w:type="gramEnd"/>
      <w:r w:rsidRPr="005D55D7">
        <w:rPr>
          <w:rFonts w:ascii="Times New Roman" w:hAnsi="Times New Roman" w:cs="Times New Roman"/>
        </w:rPr>
        <w:t xml:space="preserve">     (подпись)               (Ф.И.О.)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 М.П.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jc w:val="both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«____» _____________ 20___ г.</w:t>
      </w: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5D55D7" w:rsidRPr="00105A93" w:rsidTr="00105A93">
        <w:tc>
          <w:tcPr>
            <w:tcW w:w="4643" w:type="dxa"/>
            <w:shd w:val="clear" w:color="auto" w:fill="auto"/>
          </w:tcPr>
          <w:p w:rsidR="005D55D7" w:rsidRPr="00105A93" w:rsidRDefault="005D55D7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5D55D7" w:rsidRPr="00105A93" w:rsidRDefault="005D55D7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173BFB" w:rsidRPr="00105A93">
              <w:rPr>
                <w:rFonts w:ascii="Times New Roman" w:hAnsi="Times New Roman" w:cs="Times New Roman"/>
              </w:rPr>
              <w:t>5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СОГЛАШЕНИЕ № ___</w:t>
      </w:r>
      <w:r w:rsidR="00057563">
        <w:rPr>
          <w:rFonts w:ascii="Times New Roman" w:hAnsi="Times New Roman" w:cs="Times New Roman"/>
        </w:rPr>
        <w:t>_</w:t>
      </w:r>
    </w:p>
    <w:p w:rsidR="00D87D97" w:rsidRPr="00D87D97" w:rsidRDefault="00D87D97" w:rsidP="00D87D9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о предоставлении субсидии из бюджета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на возмещение транспортных расходов по доставке продовольственных товаров в </w:t>
      </w:r>
      <w:r>
        <w:rPr>
          <w:rFonts w:ascii="Times New Roman" w:hAnsi="Times New Roman" w:cs="Times New Roman"/>
        </w:rPr>
        <w:t>городской округ «поселок Палана»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 Палана</w:t>
      </w:r>
      <w:r w:rsidRPr="00D87D9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87D97">
        <w:rPr>
          <w:rFonts w:ascii="Times New Roman" w:hAnsi="Times New Roman" w:cs="Times New Roman"/>
        </w:rPr>
        <w:t xml:space="preserve">                    </w:t>
      </w:r>
      <w:proofErr w:type="gramStart"/>
      <w:r w:rsidRPr="00D87D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Pr="00D87D9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D87D97">
        <w:rPr>
          <w:rFonts w:ascii="Times New Roman" w:hAnsi="Times New Roman" w:cs="Times New Roman"/>
        </w:rPr>
        <w:t xml:space="preserve"> ____________ 20___ г.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87D97" w:rsidRPr="00D87D97" w:rsidRDefault="00D87D97" w:rsidP="002E04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Администрация </w:t>
      </w:r>
      <w:r w:rsidR="000A6BF9">
        <w:rPr>
          <w:rFonts w:ascii="Times New Roman" w:hAnsi="Times New Roman" w:cs="Times New Roman"/>
        </w:rPr>
        <w:t>городского округа «поселок Палана»,</w:t>
      </w:r>
      <w:r w:rsidRPr="00D87D97">
        <w:rPr>
          <w:rFonts w:ascii="Times New Roman" w:hAnsi="Times New Roman" w:cs="Times New Roman"/>
        </w:rPr>
        <w:t xml:space="preserve"> в лице __________________________, действующего на основании Устава </w:t>
      </w:r>
      <w:r w:rsidR="000A6BF9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>,</w:t>
      </w:r>
      <w:r w:rsidR="000A6BF9">
        <w:rPr>
          <w:rFonts w:ascii="Times New Roman" w:hAnsi="Times New Roman" w:cs="Times New Roman"/>
        </w:rPr>
        <w:t xml:space="preserve"> с одной стороны, </w:t>
      </w:r>
      <w:r w:rsidR="000A6BF9" w:rsidRPr="00D87D97">
        <w:rPr>
          <w:rFonts w:ascii="Times New Roman" w:hAnsi="Times New Roman" w:cs="Times New Roman"/>
        </w:rPr>
        <w:t xml:space="preserve">именуемая в дальнейшем </w:t>
      </w:r>
      <w:r w:rsidR="000A6BF9" w:rsidRPr="002E047B">
        <w:rPr>
          <w:rFonts w:ascii="Times New Roman" w:hAnsi="Times New Roman" w:cs="Times New Roman"/>
        </w:rPr>
        <w:t>Администрация</w:t>
      </w:r>
      <w:r w:rsidRPr="00D87D97">
        <w:rPr>
          <w:rFonts w:ascii="Times New Roman" w:hAnsi="Times New Roman" w:cs="Times New Roman"/>
        </w:rPr>
        <w:t xml:space="preserve"> и _________________________ именуемый в дальнейшем </w:t>
      </w:r>
      <w:r w:rsidRPr="002E047B">
        <w:rPr>
          <w:rFonts w:ascii="Times New Roman" w:hAnsi="Times New Roman" w:cs="Times New Roman"/>
        </w:rPr>
        <w:t>Получатель</w:t>
      </w:r>
      <w:r w:rsidRPr="00D87D97">
        <w:rPr>
          <w:rFonts w:ascii="Times New Roman" w:hAnsi="Times New Roman" w:cs="Times New Roman"/>
        </w:rPr>
        <w:t xml:space="preserve">, в лице </w:t>
      </w:r>
      <w:r w:rsidRPr="00CF301A">
        <w:rPr>
          <w:rFonts w:ascii="Times New Roman" w:hAnsi="Times New Roman" w:cs="Times New Roman"/>
        </w:rPr>
        <w:t xml:space="preserve">______________________________, действующего на основании _________________, с другой </w:t>
      </w:r>
      <w:r w:rsidRPr="00050FB2">
        <w:rPr>
          <w:rFonts w:ascii="Times New Roman" w:hAnsi="Times New Roman" w:cs="Times New Roman"/>
        </w:rPr>
        <w:t>с</w:t>
      </w:r>
      <w:r w:rsidR="00F661A6" w:rsidRPr="00050FB2">
        <w:rPr>
          <w:rFonts w:ascii="Times New Roman" w:hAnsi="Times New Roman" w:cs="Times New Roman"/>
        </w:rPr>
        <w:t>тороны, именуемые в дальнейшем Стороны</w:t>
      </w:r>
      <w:r w:rsidRPr="00050FB2">
        <w:rPr>
          <w:rFonts w:ascii="Times New Roman" w:hAnsi="Times New Roman" w:cs="Times New Roman"/>
        </w:rPr>
        <w:t xml:space="preserve">, в соответствии с муниципальной </w:t>
      </w:r>
      <w:r w:rsidR="002E047B" w:rsidRPr="00050FB2">
        <w:rPr>
          <w:rFonts w:ascii="Times New Roman" w:hAnsi="Times New Roman" w:cs="Times New Roman"/>
        </w:rPr>
        <w:t>п</w:t>
      </w:r>
      <w:r w:rsidRPr="00050FB2">
        <w:rPr>
          <w:rFonts w:ascii="Times New Roman" w:hAnsi="Times New Roman" w:cs="Times New Roman"/>
        </w:rPr>
        <w:t xml:space="preserve">рограммой </w:t>
      </w:r>
      <w:r w:rsidR="00755B36" w:rsidRPr="00050FB2">
        <w:rPr>
          <w:rFonts w:ascii="Times New Roman" w:hAnsi="Times New Roman" w:cs="Times New Roman"/>
        </w:rPr>
        <w:t>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</w:t>
      </w:r>
      <w:r w:rsidR="002E047B" w:rsidRPr="00CF301A">
        <w:rPr>
          <w:rFonts w:ascii="Times New Roman" w:hAnsi="Times New Roman" w:cs="Times New Roman"/>
        </w:rPr>
        <w:t>,</w:t>
      </w:r>
      <w:r w:rsidRPr="00CF301A">
        <w:rPr>
          <w:rFonts w:ascii="Times New Roman" w:hAnsi="Times New Roman" w:cs="Times New Roman"/>
        </w:rPr>
        <w:t xml:space="preserve"> а также постановлением</w:t>
      </w:r>
      <w:r w:rsidRPr="00D87D97">
        <w:rPr>
          <w:rFonts w:ascii="Times New Roman" w:hAnsi="Times New Roman" w:cs="Times New Roman"/>
        </w:rPr>
        <w:t xml:space="preserve"> </w:t>
      </w:r>
      <w:r w:rsidR="002E047B">
        <w:rPr>
          <w:rFonts w:ascii="Times New Roman" w:hAnsi="Times New Roman" w:cs="Times New Roman"/>
        </w:rPr>
        <w:t>А</w:t>
      </w:r>
      <w:r w:rsidRPr="00D87D97">
        <w:rPr>
          <w:rFonts w:ascii="Times New Roman" w:hAnsi="Times New Roman" w:cs="Times New Roman"/>
        </w:rPr>
        <w:t xml:space="preserve">дминистрации </w:t>
      </w:r>
      <w:r w:rsidR="002E047B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от __________ № ___ </w:t>
      </w:r>
      <w:r w:rsidR="002E047B">
        <w:rPr>
          <w:rFonts w:ascii="Times New Roman" w:hAnsi="Times New Roman" w:cs="Times New Roman"/>
        </w:rPr>
        <w:t xml:space="preserve">«Об утверждении </w:t>
      </w:r>
      <w:r w:rsidR="002E047B" w:rsidRPr="00A7712B">
        <w:rPr>
          <w:rFonts w:ascii="Times New Roman" w:hAnsi="Times New Roman" w:cs="Times New Roman"/>
        </w:rPr>
        <w:t>Порядк</w:t>
      </w:r>
      <w:r w:rsidR="002E047B">
        <w:rPr>
          <w:rFonts w:ascii="Times New Roman" w:hAnsi="Times New Roman" w:cs="Times New Roman"/>
        </w:rPr>
        <w:t>а</w:t>
      </w:r>
      <w:r w:rsidR="002E047B" w:rsidRPr="00A7712B">
        <w:rPr>
          <w:rFonts w:ascii="Times New Roman" w:hAnsi="Times New Roman" w:cs="Times New Roman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Pr="00D87D97">
        <w:rPr>
          <w:rFonts w:ascii="Times New Roman" w:hAnsi="Times New Roman" w:cs="Times New Roman"/>
        </w:rPr>
        <w:t xml:space="preserve"> (далее</w:t>
      </w:r>
      <w:r w:rsidR="002E047B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 xml:space="preserve">- </w:t>
      </w:r>
      <w:r w:rsidR="002E047B">
        <w:rPr>
          <w:rFonts w:ascii="Times New Roman" w:hAnsi="Times New Roman" w:cs="Times New Roman"/>
        </w:rPr>
        <w:t>Порядок</w:t>
      </w:r>
      <w:r w:rsidRPr="00D87D97">
        <w:rPr>
          <w:rFonts w:ascii="Times New Roman" w:hAnsi="Times New Roman" w:cs="Times New Roman"/>
        </w:rPr>
        <w:t>),</w:t>
      </w:r>
      <w:r w:rsidR="002E047B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заключили настоящее Соглашение о нижеследующем.</w:t>
      </w:r>
    </w:p>
    <w:p w:rsidR="00D87D97" w:rsidRPr="00D87D97" w:rsidRDefault="00D87D97" w:rsidP="00D87D97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1. ПРЕДМЕТ СОГЛАШЕНИЯ</w:t>
      </w:r>
    </w:p>
    <w:p w:rsidR="00D87D97" w:rsidRPr="00D87D97" w:rsidRDefault="00D87D97" w:rsidP="002E04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1.1. В соответствии с настоящим Соглашением Администрация обязуется предоставить Получателю субсидию на возмещение транспортных расходов по доставке </w:t>
      </w:r>
      <w:r w:rsidR="00123F8D">
        <w:rPr>
          <w:rFonts w:ascii="Times New Roman" w:hAnsi="Times New Roman" w:cs="Times New Roman"/>
        </w:rPr>
        <w:t xml:space="preserve">отдельных видов социально значимых </w:t>
      </w:r>
      <w:r w:rsidRPr="00D87D97">
        <w:rPr>
          <w:rFonts w:ascii="Times New Roman" w:hAnsi="Times New Roman" w:cs="Times New Roman"/>
        </w:rPr>
        <w:t>продовольственных товаров</w:t>
      </w:r>
      <w:r w:rsidR="002E047B">
        <w:rPr>
          <w:rFonts w:ascii="Times New Roman" w:hAnsi="Times New Roman" w:cs="Times New Roman"/>
        </w:rPr>
        <w:t xml:space="preserve"> </w:t>
      </w:r>
      <w:r w:rsidR="00123F8D">
        <w:rPr>
          <w:rFonts w:ascii="Times New Roman" w:hAnsi="Times New Roman" w:cs="Times New Roman"/>
        </w:rPr>
        <w:t xml:space="preserve">первой </w:t>
      </w:r>
      <w:r w:rsidR="00123F8D" w:rsidRPr="00123F8D">
        <w:rPr>
          <w:rFonts w:ascii="Times New Roman" w:hAnsi="Times New Roman" w:cs="Times New Roman"/>
        </w:rPr>
        <w:t xml:space="preserve">необходимости </w:t>
      </w:r>
      <w:r w:rsidRPr="00123F8D">
        <w:rPr>
          <w:rFonts w:ascii="Times New Roman" w:hAnsi="Times New Roman" w:cs="Times New Roman"/>
        </w:rPr>
        <w:t xml:space="preserve">в </w:t>
      </w:r>
      <w:r w:rsidR="002E047B" w:rsidRPr="00123F8D">
        <w:rPr>
          <w:rFonts w:ascii="Times New Roman" w:hAnsi="Times New Roman" w:cs="Times New Roman"/>
        </w:rPr>
        <w:t>городской округ «поселок Палана»</w:t>
      </w:r>
      <w:r w:rsidRPr="00D87D97">
        <w:rPr>
          <w:rFonts w:ascii="Times New Roman" w:hAnsi="Times New Roman" w:cs="Times New Roman"/>
        </w:rPr>
        <w:t xml:space="preserve"> (далее – субсидия) на основании </w:t>
      </w:r>
      <w:r w:rsidR="002E047B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>, а Получатель обязуется принять субсидию, а также обеспечить условия настоящего Соглашения.</w:t>
      </w:r>
    </w:p>
    <w:p w:rsidR="00D87D97" w:rsidRPr="00050FB2" w:rsidRDefault="00D87D97" w:rsidP="003C5B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1.2. Целью предоставления субсидии является обеспечение населения </w:t>
      </w:r>
      <w:r w:rsidR="006E77E0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продовольственными товарами по доступным ценам за счет возмещения транспортных расходов по их доставке</w:t>
      </w:r>
      <w:r w:rsidR="003C5BAF" w:rsidRPr="00050FB2">
        <w:rPr>
          <w:rFonts w:ascii="Times New Roman" w:hAnsi="Times New Roman" w:cs="Times New Roman"/>
        </w:rPr>
        <w:t>, поддержка и развитие субъектов малого и среднего предпринимательства на территории городского округа «поселок Палана».</w:t>
      </w:r>
    </w:p>
    <w:p w:rsidR="00D87D97" w:rsidRPr="00D87D97" w:rsidRDefault="00D87D97" w:rsidP="002719E2">
      <w:pPr>
        <w:widowControl/>
        <w:suppressAutoHyphens/>
        <w:spacing w:line="240" w:lineRule="atLeast"/>
        <w:ind w:firstLine="709"/>
        <w:jc w:val="both"/>
        <w:outlineLvl w:val="1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1.3. Размер субсидии</w:t>
      </w:r>
      <w:r w:rsidR="00F40D08" w:rsidRPr="00050FB2">
        <w:rPr>
          <w:rFonts w:ascii="Times New Roman" w:hAnsi="Times New Roman" w:cs="Times New Roman"/>
        </w:rPr>
        <w:t>,</w:t>
      </w:r>
      <w:r w:rsidRPr="00050FB2">
        <w:rPr>
          <w:rFonts w:ascii="Times New Roman" w:hAnsi="Times New Roman" w:cs="Times New Roman"/>
        </w:rPr>
        <w:t xml:space="preserve"> в соответствии с </w:t>
      </w:r>
      <w:r w:rsidR="00BE1889" w:rsidRPr="00050FB2">
        <w:rPr>
          <w:rFonts w:ascii="Times New Roman" w:hAnsi="Times New Roman" w:cs="Times New Roman"/>
        </w:rPr>
        <w:t>Порядком</w:t>
      </w:r>
      <w:r w:rsidR="00F40D08" w:rsidRPr="00050FB2">
        <w:rPr>
          <w:rFonts w:ascii="Times New Roman" w:hAnsi="Times New Roman" w:cs="Times New Roman"/>
        </w:rPr>
        <w:t xml:space="preserve">, </w:t>
      </w:r>
      <w:r w:rsidRPr="00050FB2">
        <w:rPr>
          <w:rFonts w:ascii="Times New Roman" w:hAnsi="Times New Roman" w:cs="Times New Roman"/>
        </w:rPr>
        <w:t>составляет</w:t>
      </w:r>
      <w:r w:rsidRPr="00D87D97">
        <w:rPr>
          <w:rFonts w:ascii="Times New Roman" w:hAnsi="Times New Roman" w:cs="Times New Roman"/>
        </w:rPr>
        <w:t xml:space="preserve"> ___________________________________________________________________________.</w:t>
      </w:r>
    </w:p>
    <w:p w:rsidR="00D87D97" w:rsidRPr="00D87D97" w:rsidRDefault="00D87D97" w:rsidP="002719E2">
      <w:pPr>
        <w:widowControl/>
        <w:suppressAutoHyphens/>
        <w:spacing w:line="240" w:lineRule="atLeast"/>
        <w:ind w:firstLine="539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D87D97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 ОБЯЗАННОСТИ СТОРОН</w:t>
      </w:r>
    </w:p>
    <w:p w:rsidR="00D87D97" w:rsidRPr="00D87D97" w:rsidRDefault="00D87D97" w:rsidP="006A13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2.1.</w:t>
      </w:r>
      <w:r w:rsidR="00F661A6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В рамках настоящего Соглашения Администрация обязуется:</w:t>
      </w:r>
    </w:p>
    <w:p w:rsidR="00D87D97" w:rsidRPr="00D87D97" w:rsidRDefault="006A13E7" w:rsidP="006A13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D87D97" w:rsidRPr="00D87D97">
        <w:rPr>
          <w:rFonts w:ascii="Times New Roman" w:hAnsi="Times New Roman" w:cs="Times New Roman"/>
        </w:rPr>
        <w:t>Выплачивать субсидию Получателю в порядке</w:t>
      </w:r>
      <w:r>
        <w:rPr>
          <w:rFonts w:ascii="Times New Roman" w:hAnsi="Times New Roman" w:cs="Times New Roman"/>
        </w:rPr>
        <w:t xml:space="preserve"> и</w:t>
      </w:r>
      <w:r w:rsidR="00D87D97" w:rsidRPr="00D87D97">
        <w:rPr>
          <w:rFonts w:ascii="Times New Roman" w:hAnsi="Times New Roman" w:cs="Times New Roman"/>
        </w:rPr>
        <w:t xml:space="preserve"> на условиях определенных </w:t>
      </w:r>
      <w:r>
        <w:rPr>
          <w:rFonts w:ascii="Times New Roman" w:hAnsi="Times New Roman" w:cs="Times New Roman"/>
        </w:rPr>
        <w:t>Порядком</w:t>
      </w:r>
      <w:r w:rsidR="00D87D97" w:rsidRPr="00D87D97">
        <w:rPr>
          <w:rFonts w:ascii="Times New Roman" w:hAnsi="Times New Roman" w:cs="Times New Roman"/>
        </w:rPr>
        <w:t>, в размере фактически понесенных расх</w:t>
      </w:r>
      <w:r>
        <w:rPr>
          <w:rFonts w:ascii="Times New Roman" w:hAnsi="Times New Roman" w:cs="Times New Roman"/>
        </w:rPr>
        <w:t xml:space="preserve">одов по </w:t>
      </w:r>
      <w:r w:rsidR="00F40D08">
        <w:rPr>
          <w:rFonts w:ascii="Times New Roman" w:hAnsi="Times New Roman" w:cs="Times New Roman"/>
        </w:rPr>
        <w:t>доставке</w:t>
      </w:r>
      <w:r w:rsidR="00C62F3C">
        <w:rPr>
          <w:rFonts w:ascii="Times New Roman" w:hAnsi="Times New Roman" w:cs="Times New Roman"/>
        </w:rPr>
        <w:t xml:space="preserve"> </w:t>
      </w:r>
      <w:proofErr w:type="gramStart"/>
      <w:r w:rsidR="00C62F3C">
        <w:rPr>
          <w:rFonts w:ascii="Times New Roman" w:hAnsi="Times New Roman" w:cs="Times New Roman"/>
        </w:rPr>
        <w:t xml:space="preserve">субсидируемых </w:t>
      </w:r>
      <w:r w:rsidR="00F40D08">
        <w:rPr>
          <w:rFonts w:ascii="Times New Roman" w:hAnsi="Times New Roman" w:cs="Times New Roman"/>
        </w:rPr>
        <w:t xml:space="preserve"> товаров</w:t>
      </w:r>
      <w:proofErr w:type="gramEnd"/>
      <w:r w:rsidR="00F40D08">
        <w:rPr>
          <w:rFonts w:ascii="Times New Roman" w:hAnsi="Times New Roman" w:cs="Times New Roman"/>
        </w:rPr>
        <w:t xml:space="preserve"> от места приобретения до места его реализации (торгового объекта) на территории городского округа «поселок Палана»</w:t>
      </w:r>
      <w:r w:rsidR="00D87D97" w:rsidRPr="00D87D97">
        <w:rPr>
          <w:rFonts w:ascii="Times New Roman" w:hAnsi="Times New Roman" w:cs="Times New Roman"/>
        </w:rPr>
        <w:t>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lastRenderedPageBreak/>
        <w:t>2.1.2. Перечи</w:t>
      </w:r>
      <w:r w:rsidR="00F44013">
        <w:rPr>
          <w:rFonts w:ascii="Times New Roman" w:hAnsi="Times New Roman" w:cs="Times New Roman"/>
        </w:rPr>
        <w:t xml:space="preserve">слять субсидию с лицевого счета </w:t>
      </w:r>
      <w:r w:rsidRPr="00D87D97">
        <w:rPr>
          <w:rFonts w:ascii="Times New Roman" w:hAnsi="Times New Roman" w:cs="Times New Roman"/>
        </w:rPr>
        <w:t>Администрации на счет Получателя.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2.1.3.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Оказывать Получателю информационно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-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консультационную поддержку по вопросам предоставления муниципальной поддержки.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2.1.4. Осуществлять контроль </w:t>
      </w:r>
      <w:r w:rsidR="00F44013">
        <w:rPr>
          <w:rFonts w:ascii="Times New Roman" w:hAnsi="Times New Roman" w:cs="Times New Roman"/>
        </w:rPr>
        <w:t>над</w:t>
      </w:r>
      <w:r w:rsidRPr="00D87D97">
        <w:rPr>
          <w:rFonts w:ascii="Times New Roman" w:hAnsi="Times New Roman" w:cs="Times New Roman"/>
        </w:rPr>
        <w:t xml:space="preserve"> соблюдением Получателем </w:t>
      </w:r>
      <w:r w:rsidR="00F44013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 xml:space="preserve"> предоставления субсидии.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2.2.  В рамках настоящего Соглашения Получатель обязуется:</w:t>
      </w:r>
    </w:p>
    <w:p w:rsidR="00D87D97" w:rsidRPr="00D87D97" w:rsidRDefault="004320B8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="00D87D97" w:rsidRPr="00D87D97">
        <w:rPr>
          <w:rFonts w:ascii="Times New Roman" w:hAnsi="Times New Roman" w:cs="Times New Roman"/>
        </w:rPr>
        <w:t>Предоставлять в Администрацию документы на получение субсидии в</w:t>
      </w:r>
      <w:r w:rsidR="009E0155">
        <w:rPr>
          <w:rFonts w:ascii="Times New Roman" w:hAnsi="Times New Roman" w:cs="Times New Roman"/>
        </w:rPr>
        <w:t xml:space="preserve"> порядке и сроки, установленные Порядком</w:t>
      </w:r>
      <w:r w:rsidR="00D87D97" w:rsidRPr="00D87D97">
        <w:rPr>
          <w:rFonts w:ascii="Times New Roman" w:hAnsi="Times New Roman" w:cs="Times New Roman"/>
        </w:rPr>
        <w:t>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2.2.2. Соблюдать условия предоставления субсидии, установленные </w:t>
      </w:r>
      <w:r w:rsidR="004320B8">
        <w:rPr>
          <w:rFonts w:ascii="Times New Roman" w:hAnsi="Times New Roman" w:cs="Times New Roman"/>
        </w:rPr>
        <w:t>Порядком</w:t>
      </w:r>
      <w:r w:rsidRPr="00D87D97">
        <w:rPr>
          <w:rFonts w:ascii="Times New Roman" w:hAnsi="Times New Roman" w:cs="Times New Roman"/>
        </w:rPr>
        <w:t>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2.2.3. Производить возврат субсидии, перечисленной Администрацией, в случае установления факта нарушения условий ее предоставления. </w:t>
      </w:r>
    </w:p>
    <w:p w:rsidR="001E4C20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2.2.4. </w:t>
      </w:r>
      <w:r w:rsidR="00AF5934">
        <w:rPr>
          <w:rFonts w:ascii="Times New Roman" w:hAnsi="Times New Roman" w:cs="Times New Roman"/>
        </w:rPr>
        <w:t>И</w:t>
      </w:r>
      <w:r w:rsidR="00AF5934" w:rsidRPr="003A5A11">
        <w:rPr>
          <w:rFonts w:ascii="Times New Roman" w:hAnsi="Times New Roman" w:cs="Times New Roman"/>
        </w:rPr>
        <w:t>сключ</w:t>
      </w:r>
      <w:r w:rsidR="00AF5934">
        <w:rPr>
          <w:rFonts w:ascii="Times New Roman" w:hAnsi="Times New Roman" w:cs="Times New Roman"/>
        </w:rPr>
        <w:t>ить</w:t>
      </w:r>
      <w:r w:rsidR="00AF5934" w:rsidRPr="003A5A11">
        <w:rPr>
          <w:rFonts w:ascii="Times New Roman" w:hAnsi="Times New Roman" w:cs="Times New Roman"/>
        </w:rPr>
        <w:t xml:space="preserve"> транспортны</w:t>
      </w:r>
      <w:r w:rsidR="00AF5934">
        <w:rPr>
          <w:rFonts w:ascii="Times New Roman" w:hAnsi="Times New Roman" w:cs="Times New Roman"/>
        </w:rPr>
        <w:t>е</w:t>
      </w:r>
      <w:r w:rsidR="00AF5934" w:rsidRPr="003A5A11">
        <w:rPr>
          <w:rFonts w:ascii="Times New Roman" w:hAnsi="Times New Roman" w:cs="Times New Roman"/>
        </w:rPr>
        <w:t xml:space="preserve"> расход</w:t>
      </w:r>
      <w:r w:rsidR="00AF5934">
        <w:rPr>
          <w:rFonts w:ascii="Times New Roman" w:hAnsi="Times New Roman" w:cs="Times New Roman"/>
        </w:rPr>
        <w:t>ы</w:t>
      </w:r>
      <w:r w:rsidR="00AF5934" w:rsidRPr="003A5A11">
        <w:rPr>
          <w:rFonts w:ascii="Times New Roman" w:hAnsi="Times New Roman" w:cs="Times New Roman"/>
        </w:rPr>
        <w:t xml:space="preserve"> в размере предоставл</w:t>
      </w:r>
      <w:r w:rsidR="003C5245">
        <w:rPr>
          <w:rFonts w:ascii="Times New Roman" w:hAnsi="Times New Roman" w:cs="Times New Roman"/>
        </w:rPr>
        <w:t>енной</w:t>
      </w:r>
      <w:r w:rsidR="00AF5934" w:rsidRPr="003A5A11">
        <w:rPr>
          <w:rFonts w:ascii="Times New Roman" w:hAnsi="Times New Roman" w:cs="Times New Roman"/>
        </w:rPr>
        <w:t xml:space="preserve"> субсидии из розничной цены </w:t>
      </w:r>
      <w:r w:rsidR="008B10B4">
        <w:rPr>
          <w:rFonts w:ascii="Times New Roman" w:hAnsi="Times New Roman" w:cs="Times New Roman"/>
        </w:rPr>
        <w:t xml:space="preserve">субсидируемого </w:t>
      </w:r>
      <w:r w:rsidR="00AF5934" w:rsidRPr="003A5A11">
        <w:rPr>
          <w:rFonts w:ascii="Times New Roman" w:hAnsi="Times New Roman" w:cs="Times New Roman"/>
        </w:rPr>
        <w:t>товара</w:t>
      </w:r>
      <w:r w:rsidR="00AF5934">
        <w:rPr>
          <w:rFonts w:ascii="Times New Roman" w:hAnsi="Times New Roman" w:cs="Times New Roman"/>
        </w:rPr>
        <w:t>, доставленного и реализуемого получателем субсидии в торговом объекте, расположенном</w:t>
      </w:r>
      <w:r w:rsidR="00AF5934" w:rsidRPr="003A5A11">
        <w:rPr>
          <w:rFonts w:ascii="Times New Roman" w:hAnsi="Times New Roman" w:cs="Times New Roman"/>
        </w:rPr>
        <w:t xml:space="preserve"> на территории </w:t>
      </w:r>
      <w:r w:rsidR="00AF5934">
        <w:rPr>
          <w:rFonts w:ascii="Times New Roman" w:hAnsi="Times New Roman" w:cs="Times New Roman"/>
        </w:rPr>
        <w:t>городского округа.</w:t>
      </w:r>
    </w:p>
    <w:p w:rsidR="00D87D97" w:rsidRPr="00D87D97" w:rsidRDefault="00D87D97" w:rsidP="000C04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2.2.5. Предоставлять Администрации сведения о розничных ценах, размере торговых надбавок, объемах реализации и остатках продовольственных товаров, определенных </w:t>
      </w:r>
      <w:proofErr w:type="gramStart"/>
      <w:r w:rsidR="00B53D8E">
        <w:rPr>
          <w:rFonts w:ascii="Times New Roman" w:hAnsi="Times New Roman" w:cs="Times New Roman"/>
        </w:rPr>
        <w:t>П</w:t>
      </w:r>
      <w:r w:rsidR="00F661A6">
        <w:rPr>
          <w:rFonts w:ascii="Times New Roman" w:hAnsi="Times New Roman" w:cs="Times New Roman"/>
        </w:rPr>
        <w:t>о</w:t>
      </w:r>
      <w:r w:rsidR="00B53D8E">
        <w:rPr>
          <w:rFonts w:ascii="Times New Roman" w:hAnsi="Times New Roman" w:cs="Times New Roman"/>
        </w:rPr>
        <w:t>рядком</w:t>
      </w:r>
      <w:r w:rsidRPr="00D87D97">
        <w:rPr>
          <w:rFonts w:ascii="Times New Roman" w:hAnsi="Times New Roman" w:cs="Times New Roman"/>
        </w:rPr>
        <w:t xml:space="preserve">  –</w:t>
      </w:r>
      <w:proofErr w:type="gramEnd"/>
      <w:r w:rsidRPr="00D87D97">
        <w:rPr>
          <w:rFonts w:ascii="Times New Roman" w:hAnsi="Times New Roman" w:cs="Times New Roman"/>
        </w:rPr>
        <w:t xml:space="preserve"> ежемесячно до 10 числа, следующего за отчетным месяцем (пр</w:t>
      </w:r>
      <w:r w:rsidR="00F661A6">
        <w:rPr>
          <w:rFonts w:ascii="Times New Roman" w:hAnsi="Times New Roman" w:cs="Times New Roman"/>
        </w:rPr>
        <w:t xml:space="preserve">иложение </w:t>
      </w:r>
      <w:r w:rsidRPr="00D87D97">
        <w:rPr>
          <w:rFonts w:ascii="Times New Roman" w:hAnsi="Times New Roman" w:cs="Times New Roman"/>
        </w:rPr>
        <w:t>1).</w:t>
      </w:r>
    </w:p>
    <w:p w:rsidR="00D87D97" w:rsidRPr="00D87D97" w:rsidRDefault="00D87D97" w:rsidP="00C1663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2.2.6. Обеспечить должностным лицам Администрации доступ на предприятие</w:t>
      </w:r>
      <w:r w:rsidR="00C1663C">
        <w:rPr>
          <w:rFonts w:ascii="Times New Roman" w:hAnsi="Times New Roman" w:cs="Times New Roman"/>
        </w:rPr>
        <w:t xml:space="preserve"> (торговый объект)</w:t>
      </w:r>
      <w:r w:rsidRPr="00D87D97">
        <w:rPr>
          <w:rFonts w:ascii="Times New Roman" w:hAnsi="Times New Roman" w:cs="Times New Roman"/>
        </w:rPr>
        <w:t>, представление необходимых документов при проведении мониторинга цен, снятии фактических остатков субсидированных продовольственных това</w:t>
      </w:r>
      <w:r w:rsidR="00C1663C">
        <w:rPr>
          <w:rFonts w:ascii="Times New Roman" w:hAnsi="Times New Roman" w:cs="Times New Roman"/>
        </w:rPr>
        <w:t xml:space="preserve">ров, анализе торговой надбавки </w:t>
      </w:r>
      <w:r w:rsidRPr="00D87D97">
        <w:rPr>
          <w:rFonts w:ascii="Times New Roman" w:hAnsi="Times New Roman" w:cs="Times New Roman"/>
        </w:rPr>
        <w:t>при осуществлении торговой деятельности.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2.2.7. Обеспечить запас продуктов питания в межнавигационный период. 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 ПРАВА СТОРОН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3.1. Администрация имеет право: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- запрашивать и получать информацию, относящуюся к выполнению настоящего Соглашения;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ab/>
        <w:t>-  проводить мониторинг соблюдения условий настоящего Соглашения;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- проводить мониторинг цен на основные социально значимые продовольственные товары;</w:t>
      </w:r>
    </w:p>
    <w:p w:rsidR="00D87D97" w:rsidRPr="00D87D97" w:rsidRDefault="004B0933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7D97" w:rsidRPr="00D87D97">
        <w:rPr>
          <w:rFonts w:ascii="Times New Roman" w:hAnsi="Times New Roman" w:cs="Times New Roman"/>
        </w:rPr>
        <w:t xml:space="preserve">проводить мониторинг цен, размера торговой надбавки, объемов реализации </w:t>
      </w:r>
      <w:r w:rsidR="00EC78D0">
        <w:rPr>
          <w:rFonts w:ascii="Times New Roman" w:hAnsi="Times New Roman" w:cs="Times New Roman"/>
        </w:rPr>
        <w:t xml:space="preserve">субсидируемых </w:t>
      </w:r>
      <w:r w:rsidR="00D87D97" w:rsidRPr="00D87D97">
        <w:rPr>
          <w:rFonts w:ascii="Times New Roman" w:hAnsi="Times New Roman" w:cs="Times New Roman"/>
        </w:rPr>
        <w:t xml:space="preserve">продовольственных товаров, определенных </w:t>
      </w:r>
      <w:r w:rsidR="00EC78D0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>;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:rsidR="00D87D97" w:rsidRPr="00A43186" w:rsidRDefault="00D87D97" w:rsidP="00D87D97">
      <w:pPr>
        <w:widowControl/>
        <w:suppressAutoHyphens/>
        <w:autoSpaceDE/>
        <w:autoSpaceDN/>
        <w:adjustRightInd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87D97" w:rsidRPr="00D87D97" w:rsidRDefault="00D87D97" w:rsidP="00D87D97">
      <w:pPr>
        <w:widowControl/>
        <w:tabs>
          <w:tab w:val="left" w:pos="3520"/>
        </w:tabs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 ОСНОВАНИЯ И ПОРЯДОК ВОЗВРАТА СУБСИДИИ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4.1. Основаниями для возврата субсидии является: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4.1.1. Нецелевое расходование субсидии.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2"/>
        </w:rPr>
      </w:pPr>
      <w:r w:rsidRPr="00D87D97">
        <w:rPr>
          <w:rFonts w:ascii="Times New Roman" w:hAnsi="Times New Roman" w:cs="Times New Roman"/>
        </w:rPr>
        <w:t>4.1.2. Не предоставление отчетных документов, указанных в пункте 2.2.5. настоящего Соглашения.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4.2. Субсидии подлежат возврату в бюджет </w:t>
      </w:r>
      <w:r w:rsidR="008942EC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в соответствии с бюджетным законодательством Российской Федерации. </w:t>
      </w:r>
    </w:p>
    <w:p w:rsidR="002719E2" w:rsidRDefault="002719E2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5. ОТВЕТСТВЕННОСТЬ СТОРОН</w:t>
      </w:r>
    </w:p>
    <w:p w:rsidR="00D87D97" w:rsidRDefault="00D87D97" w:rsidP="00330D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:rsidR="004B0933" w:rsidRPr="00D87D97" w:rsidRDefault="004B0933" w:rsidP="00330D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 ПРОЧИЕ УСЛОВИЯ</w:t>
      </w:r>
    </w:p>
    <w:p w:rsidR="00D87D97" w:rsidRPr="00D87D97" w:rsidRDefault="00D87D97" w:rsidP="00330D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lastRenderedPageBreak/>
        <w:t xml:space="preserve">6.1. Стороны ставят условия, предусматривающие право Администрации, </w:t>
      </w:r>
      <w:r w:rsidR="00F661A6" w:rsidRPr="00A04160">
        <w:rPr>
          <w:rFonts w:ascii="Times New Roman" w:hAnsi="Times New Roman" w:cs="Times New Roman"/>
        </w:rPr>
        <w:t>орган</w:t>
      </w:r>
      <w:r w:rsidR="00C316E9">
        <w:rPr>
          <w:rFonts w:ascii="Times New Roman" w:hAnsi="Times New Roman" w:cs="Times New Roman"/>
        </w:rPr>
        <w:t>а</w:t>
      </w:r>
      <w:r w:rsidR="00F661A6" w:rsidRPr="00A04160">
        <w:rPr>
          <w:rFonts w:ascii="Times New Roman" w:hAnsi="Times New Roman" w:cs="Times New Roman"/>
        </w:rPr>
        <w:t xml:space="preserve"> муниципального финансового контроля </w:t>
      </w:r>
      <w:r w:rsidR="00F661A6">
        <w:rPr>
          <w:rFonts w:ascii="Times New Roman" w:hAnsi="Times New Roman" w:cs="Times New Roman"/>
        </w:rPr>
        <w:t>городского округа</w:t>
      </w:r>
      <w:r w:rsidR="00F661A6" w:rsidRPr="00A04160">
        <w:rPr>
          <w:rFonts w:ascii="Times New Roman" w:hAnsi="Times New Roman" w:cs="Times New Roman"/>
        </w:rPr>
        <w:t xml:space="preserve"> </w:t>
      </w:r>
      <w:r w:rsidR="00330DF0">
        <w:rPr>
          <w:rFonts w:ascii="Times New Roman" w:hAnsi="Times New Roman" w:cs="Times New Roman"/>
        </w:rPr>
        <w:t>«поселок Палана»</w:t>
      </w:r>
      <w:r w:rsidRPr="00D87D97">
        <w:rPr>
          <w:rFonts w:ascii="Times New Roman" w:hAnsi="Times New Roman" w:cs="Times New Roman"/>
        </w:rPr>
        <w:t xml:space="preserve"> на осуществление финансового контроля путем осуществления проверки соблюдения Получателем условий и целей </w:t>
      </w:r>
      <w:r w:rsidR="004877AF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 xml:space="preserve"> предоставления субсидии.</w:t>
      </w:r>
    </w:p>
    <w:p w:rsidR="00D87D97" w:rsidRPr="00D87D97" w:rsidRDefault="00D87D97" w:rsidP="00C244B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6.2.  Все споры и разногласия, которые могут возникнуть между Сторонами по настоящему Соглашению, разрешаются путем переговоров. В случае не достижения Сторонами согласия, споры, возникшие между Сторонами, рассматриваются в соответствии с действующим законодательством Российской Федерации.</w:t>
      </w:r>
    </w:p>
    <w:p w:rsidR="00D87D97" w:rsidRPr="00D87D97" w:rsidRDefault="00D87D97" w:rsidP="00C244B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6.3.</w:t>
      </w:r>
      <w:r w:rsidR="00C244B0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:rsidR="00D87D97" w:rsidRPr="00D87D97" w:rsidRDefault="00D87D97" w:rsidP="00A171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D87D97">
        <w:rPr>
          <w:rFonts w:ascii="Times New Roman" w:hAnsi="Times New Roman" w:cs="Times New Roman"/>
        </w:rPr>
        <w:t>6.4.</w:t>
      </w:r>
      <w:r w:rsidR="00A171BC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 xml:space="preserve">Соглашение вступает в силу с момента его подписания Сторонами и </w:t>
      </w:r>
      <w:r w:rsidRPr="00D87D97">
        <w:rPr>
          <w:rFonts w:ascii="Times New Roman" w:hAnsi="Times New Roman" w:cs="Times New Roman"/>
          <w:color w:val="000000"/>
          <w:spacing w:val="-2"/>
        </w:rPr>
        <w:t>действует до выполнения всех обязательств по настоящему Соглашению.</w:t>
      </w:r>
    </w:p>
    <w:p w:rsidR="00D87D97" w:rsidRPr="00D87D97" w:rsidRDefault="00D87D97" w:rsidP="00A171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6.5. </w:t>
      </w:r>
      <w:r w:rsidRPr="00A171BC">
        <w:rPr>
          <w:rFonts w:ascii="Times New Roman" w:hAnsi="Times New Roman" w:cs="Times New Roman"/>
          <w:color w:val="000000"/>
          <w:spacing w:val="-2"/>
        </w:rPr>
        <w:t>Соглашение</w:t>
      </w:r>
      <w:r w:rsidRPr="00D87D97">
        <w:rPr>
          <w:rFonts w:ascii="Times New Roman" w:hAnsi="Times New Roman" w:cs="Times New Roman"/>
        </w:rPr>
        <w:t xml:space="preserve"> составлено в двух экземплярах, имеющих равную юридическую силу, по одному экземпляру для каждой из Сторон.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7. ЮРИДИЧЕСКИЕ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46"/>
      </w:tblGrid>
      <w:tr w:rsidR="00D87D97" w:rsidRPr="00105A93" w:rsidTr="00105A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97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Администрация городского округа «поселок Палана»</w:t>
            </w:r>
          </w:p>
          <w:p w:rsidR="00D87D97" w:rsidRPr="00105A93" w:rsidRDefault="00D87D97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 xml:space="preserve">ИНН 8200000789 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КПП 820201001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УФК по Камчатскому краю (Администрация городского округа «</w:t>
            </w:r>
            <w:proofErr w:type="gramStart"/>
            <w:r w:rsidRPr="00105A93">
              <w:rPr>
                <w:rFonts w:ascii="Times New Roman" w:eastAsia="Calibri" w:hAnsi="Times New Roman" w:cs="Times New Roman"/>
              </w:rPr>
              <w:t>поселок  Палана</w:t>
            </w:r>
            <w:proofErr w:type="gramEnd"/>
            <w:r w:rsidRPr="00105A93">
              <w:rPr>
                <w:rFonts w:ascii="Times New Roman" w:eastAsia="Calibri" w:hAnsi="Times New Roman" w:cs="Times New Roman"/>
              </w:rPr>
              <w:t>»)</w:t>
            </w:r>
          </w:p>
          <w:p w:rsidR="005544EC" w:rsidRPr="00105A93" w:rsidRDefault="00757C6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Кор</w:t>
            </w:r>
            <w:r w:rsidR="005544EC" w:rsidRPr="00105A9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5544EC" w:rsidRPr="00105A93">
              <w:rPr>
                <w:rFonts w:ascii="Times New Roman" w:eastAsia="Calibri" w:hAnsi="Times New Roman" w:cs="Times New Roman"/>
              </w:rPr>
              <w:t>с</w:t>
            </w:r>
            <w:r w:rsidRPr="00105A93">
              <w:rPr>
                <w:rFonts w:ascii="Times New Roman" w:eastAsia="Calibri" w:hAnsi="Times New Roman" w:cs="Times New Roman"/>
              </w:rPr>
              <w:t>ч</w:t>
            </w:r>
            <w:proofErr w:type="spellEnd"/>
            <w:r w:rsidR="005544EC" w:rsidRPr="00105A93">
              <w:rPr>
                <w:rFonts w:ascii="Times New Roman" w:eastAsia="Calibri" w:hAnsi="Times New Roman" w:cs="Times New Roman"/>
              </w:rPr>
              <w:t xml:space="preserve"> 40102810945370000031</w:t>
            </w:r>
          </w:p>
          <w:p w:rsidR="005544EC" w:rsidRPr="00105A93" w:rsidRDefault="00081523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л/с 03383004090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р/с 03231643308510003800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БИК 013002402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ОТДЕЛЕНИЕ ПЕТРОПАВЛОВСК-КАМЧАТСКИЙ //УФК по Камчатскому краю</w:t>
            </w:r>
            <w:r w:rsidR="00081523" w:rsidRPr="00105A93">
              <w:rPr>
                <w:rFonts w:ascii="Times New Roman" w:eastAsia="Calibri" w:hAnsi="Times New Roman" w:cs="Times New Roman"/>
              </w:rPr>
              <w:t xml:space="preserve"> г. Петропавловск-Камчатский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ОГРН 1024101418769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ОКПО 04159312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ОКТМО 30851000051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Юридический адрес: 688000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Камчатский край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Тигильский </w:t>
            </w:r>
            <w:proofErr w:type="gramStart"/>
            <w:r w:rsidRPr="00105A93">
              <w:rPr>
                <w:rFonts w:ascii="Times New Roman" w:eastAsia="Calibri" w:hAnsi="Times New Roman" w:cs="Times New Roman"/>
              </w:rPr>
              <w:t>район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 пгт</w:t>
            </w:r>
            <w:proofErr w:type="gramEnd"/>
            <w:r w:rsidRPr="00105A93">
              <w:rPr>
                <w:rFonts w:ascii="Times New Roman" w:eastAsia="Calibri" w:hAnsi="Times New Roman" w:cs="Times New Roman"/>
              </w:rPr>
              <w:t xml:space="preserve"> Палана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ул. Обухова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д.6</w:t>
            </w:r>
          </w:p>
          <w:p w:rsidR="00D87D97" w:rsidRPr="00105A93" w:rsidRDefault="00D87D97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97" w:rsidRPr="00105A93" w:rsidRDefault="00D87D97" w:rsidP="00105A93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437"/>
      </w:tblGrid>
      <w:tr w:rsidR="00D87D97" w:rsidRPr="00D87D97" w:rsidTr="007A6A20">
        <w:tc>
          <w:tcPr>
            <w:tcW w:w="4820" w:type="dxa"/>
          </w:tcPr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Глава </w:t>
            </w:r>
            <w:r w:rsidR="00081523">
              <w:rPr>
                <w:rFonts w:ascii="Times New Roman" w:hAnsi="Times New Roman" w:cs="Times New Roman"/>
              </w:rPr>
              <w:t>городского округа «поселок Палана»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                (подпись. Ф.И.О.)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М.П.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"____" ______________ 20__г.</w:t>
            </w:r>
          </w:p>
          <w:p w:rsidR="00D87D97" w:rsidRDefault="00D87D97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312A6" w:rsidRDefault="00D312A6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B0082D" w:rsidRDefault="00B0082D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B0082D" w:rsidRDefault="00B0082D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B0082D" w:rsidRDefault="00B0082D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7F7C00" w:rsidRDefault="007F7C00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312A6" w:rsidRPr="00D87D97" w:rsidRDefault="00D312A6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lastRenderedPageBreak/>
              <w:t>Руководитель юридического лица, индивидуальный предприниматель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_____________________________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                        (подпись. Ф.И.О.)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М.П.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"____" __________________ 20__г.</w:t>
            </w:r>
          </w:p>
          <w:p w:rsidR="00D87D97" w:rsidRPr="00D87D97" w:rsidRDefault="00D87D97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105A93" w:rsidRPr="00105A93" w:rsidRDefault="00105A93" w:rsidP="00105A93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173BFB" w:rsidRPr="00105A93" w:rsidTr="00105A93">
        <w:tc>
          <w:tcPr>
            <w:tcW w:w="4643" w:type="dxa"/>
            <w:shd w:val="clear" w:color="auto" w:fill="auto"/>
          </w:tcPr>
          <w:p w:rsidR="00173BFB" w:rsidRPr="00105A93" w:rsidRDefault="00173BF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173BFB" w:rsidRPr="00105A93" w:rsidRDefault="007A6A20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1 к Соглашению 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173BFB" w:rsidRDefault="00173BFB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7A6A20" w:rsidRDefault="007A6A20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564D4" w:rsidRDefault="00D564D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564D4" w:rsidRDefault="00D564D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СВЕДЕНИЯ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о розничных ценах, размере торговых надбавок, объемах реализации 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и остатк</w:t>
      </w:r>
      <w:r w:rsidR="00A61312">
        <w:rPr>
          <w:rFonts w:ascii="Times New Roman" w:hAnsi="Times New Roman" w:cs="Times New Roman"/>
        </w:rPr>
        <w:t>ов</w:t>
      </w:r>
      <w:r w:rsidRPr="0008353B">
        <w:rPr>
          <w:rFonts w:ascii="Times New Roman" w:hAnsi="Times New Roman" w:cs="Times New Roman"/>
        </w:rPr>
        <w:t xml:space="preserve"> </w:t>
      </w:r>
      <w:r w:rsidR="004B0933">
        <w:rPr>
          <w:rFonts w:ascii="Times New Roman" w:hAnsi="Times New Roman" w:cs="Times New Roman"/>
        </w:rPr>
        <w:t xml:space="preserve">отдельных видов социально значимых </w:t>
      </w:r>
      <w:r w:rsidRPr="0008353B">
        <w:rPr>
          <w:rFonts w:ascii="Times New Roman" w:hAnsi="Times New Roman" w:cs="Times New Roman"/>
        </w:rPr>
        <w:t>продовольст</w:t>
      </w:r>
      <w:r>
        <w:rPr>
          <w:rFonts w:ascii="Times New Roman" w:hAnsi="Times New Roman" w:cs="Times New Roman"/>
        </w:rPr>
        <w:t>венных товаров</w:t>
      </w:r>
      <w:r w:rsidR="00B12B1D">
        <w:rPr>
          <w:rFonts w:ascii="Times New Roman" w:hAnsi="Times New Roman" w:cs="Times New Roman"/>
        </w:rPr>
        <w:t xml:space="preserve"> первой необходимости </w:t>
      </w:r>
      <w:r>
        <w:rPr>
          <w:rFonts w:ascii="Times New Roman" w:hAnsi="Times New Roman" w:cs="Times New Roman"/>
        </w:rPr>
        <w:t xml:space="preserve">по состоянию на </w:t>
      </w:r>
      <w:r w:rsidRPr="0008353B">
        <w:rPr>
          <w:rFonts w:ascii="Times New Roman" w:hAnsi="Times New Roman" w:cs="Times New Roman"/>
          <w:u w:val="single"/>
        </w:rPr>
        <w:t>_______</w:t>
      </w:r>
      <w:r w:rsidRPr="0008353B">
        <w:rPr>
          <w:rFonts w:ascii="Times New Roman" w:hAnsi="Times New Roman" w:cs="Times New Roman"/>
        </w:rPr>
        <w:t xml:space="preserve"> 20 </w:t>
      </w:r>
      <w:r w:rsidRPr="0008353B">
        <w:rPr>
          <w:rFonts w:ascii="Times New Roman" w:hAnsi="Times New Roman" w:cs="Times New Roman"/>
          <w:u w:val="single"/>
        </w:rPr>
        <w:t xml:space="preserve">__ </w:t>
      </w:r>
      <w:r w:rsidRPr="0008353B">
        <w:rPr>
          <w:rFonts w:ascii="Times New Roman" w:hAnsi="Times New Roman" w:cs="Times New Roman"/>
        </w:rPr>
        <w:t>г.</w:t>
      </w:r>
    </w:p>
    <w:p w:rsidR="0008353B" w:rsidRPr="0008353B" w:rsidRDefault="0008353B" w:rsidP="0008353B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________________________________________________________</w:t>
      </w:r>
    </w:p>
    <w:p w:rsidR="0008353B" w:rsidRPr="0008353B" w:rsidRDefault="0008353B" w:rsidP="000835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08353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91094">
        <w:rPr>
          <w:rFonts w:ascii="Times New Roman" w:hAnsi="Times New Roman" w:cs="Times New Roman"/>
          <w:sz w:val="16"/>
          <w:szCs w:val="16"/>
        </w:rPr>
        <w:t>торгового объекта</w:t>
      </w:r>
      <w:r w:rsidRPr="0008353B">
        <w:rPr>
          <w:rFonts w:ascii="Times New Roman" w:hAnsi="Times New Roman" w:cs="Times New Roman"/>
          <w:sz w:val="16"/>
          <w:szCs w:val="16"/>
        </w:rPr>
        <w:t>, Ф.И.О. индивидуального предпринимателя</w:t>
      </w:r>
      <w:r w:rsidR="00491094">
        <w:rPr>
          <w:rFonts w:ascii="Times New Roman" w:hAnsi="Times New Roman" w:cs="Times New Roman"/>
          <w:sz w:val="16"/>
          <w:szCs w:val="16"/>
        </w:rPr>
        <w:t>, наименование юридического лица</w:t>
      </w:r>
      <w:r w:rsidRPr="0008353B">
        <w:rPr>
          <w:rFonts w:ascii="Times New Roman" w:hAnsi="Times New Roman" w:cs="Times New Roman"/>
          <w:sz w:val="16"/>
          <w:szCs w:val="16"/>
        </w:rPr>
        <w:t>)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20"/>
        <w:gridCol w:w="1417"/>
        <w:gridCol w:w="1203"/>
        <w:gridCol w:w="1134"/>
        <w:gridCol w:w="1276"/>
        <w:gridCol w:w="1134"/>
        <w:gridCol w:w="992"/>
        <w:gridCol w:w="993"/>
      </w:tblGrid>
      <w:tr w:rsidR="0008353B" w:rsidRPr="0008353B" w:rsidTr="00D70BBB">
        <w:trPr>
          <w:trHeight w:val="821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320" w:type="dxa"/>
          </w:tcPr>
          <w:p w:rsidR="00D70BB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 товаров (кг.)</w:t>
            </w: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Розничная цена (руб.)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Торговая надбавка (руб.</w:t>
            </w:r>
            <w:r w:rsidR="004B0933">
              <w:rPr>
                <w:rFonts w:ascii="Times New Roman" w:hAnsi="Times New Roman" w:cs="Times New Roman"/>
                <w:sz w:val="20"/>
                <w:szCs w:val="20"/>
              </w:rPr>
              <w:t xml:space="preserve"> / процент</w:t>
            </w: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8353B" w:rsidRPr="0008353B" w:rsidRDefault="0008353B" w:rsidP="005D72E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(руб.)</w:t>
            </w:r>
          </w:p>
        </w:tc>
        <w:tc>
          <w:tcPr>
            <w:tcW w:w="1134" w:type="dxa"/>
          </w:tcPr>
          <w:p w:rsidR="0008353B" w:rsidRPr="0008353B" w:rsidRDefault="0008353B" w:rsidP="005D72E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Объем реализации за месяц (кг.)</w:t>
            </w: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Объем реализации всего (кг.)</w:t>
            </w: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Остаток товаров (кг.)</w:t>
            </w:r>
          </w:p>
        </w:tc>
      </w:tr>
      <w:tr w:rsidR="0008353B" w:rsidRPr="0008353B" w:rsidTr="00D70BBB">
        <w:trPr>
          <w:trHeight w:val="241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353B" w:rsidRPr="0008353B" w:rsidTr="00D70BBB">
        <w:trPr>
          <w:trHeight w:val="647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3B" w:rsidRPr="0008353B" w:rsidTr="00D70BBB">
        <w:trPr>
          <w:trHeight w:val="355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Руководитель организации,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индивидуальный предприниматель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 __________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(</w:t>
      </w:r>
      <w:proofErr w:type="gramStart"/>
      <w:r w:rsidRPr="0008353B">
        <w:rPr>
          <w:rFonts w:ascii="Times New Roman" w:hAnsi="Times New Roman" w:cs="Times New Roman"/>
        </w:rPr>
        <w:t xml:space="preserve">подпись)   </w:t>
      </w:r>
      <w:proofErr w:type="gramEnd"/>
      <w:r w:rsidRPr="0008353B">
        <w:rPr>
          <w:rFonts w:ascii="Times New Roman" w:hAnsi="Times New Roman" w:cs="Times New Roman"/>
        </w:rPr>
        <w:t>(Ф.И.О.)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Главный бухгалтер 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 _________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 (</w:t>
      </w:r>
      <w:proofErr w:type="gramStart"/>
      <w:r w:rsidRPr="0008353B">
        <w:rPr>
          <w:rFonts w:ascii="Times New Roman" w:hAnsi="Times New Roman" w:cs="Times New Roman"/>
        </w:rPr>
        <w:t xml:space="preserve">подпись)   </w:t>
      </w:r>
      <w:proofErr w:type="gramEnd"/>
      <w:r w:rsidRPr="0008353B">
        <w:rPr>
          <w:rFonts w:ascii="Times New Roman" w:hAnsi="Times New Roman" w:cs="Times New Roman"/>
        </w:rPr>
        <w:t xml:space="preserve"> (Ф.И.О.)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МП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"____" ______________ 20__ г.</w:t>
      </w: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Pr="0008353B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CE3391" w:rsidRPr="00105A93" w:rsidTr="00105A93">
        <w:tc>
          <w:tcPr>
            <w:tcW w:w="4643" w:type="dxa"/>
            <w:shd w:val="clear" w:color="auto" w:fill="auto"/>
          </w:tcPr>
          <w:p w:rsidR="00CE3391" w:rsidRPr="00105A93" w:rsidRDefault="00CE3391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br w:type="page"/>
            </w:r>
            <w:r w:rsidRPr="00105A9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E3391" w:rsidRPr="00105A93" w:rsidRDefault="00CE3391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2 к Постановлению Администрации городского округа «поселок Палана»</w:t>
            </w:r>
          </w:p>
          <w:p w:rsidR="00CE3391" w:rsidRPr="00105A93" w:rsidRDefault="00CE3391" w:rsidP="009D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от __</w:t>
            </w:r>
            <w:r w:rsidR="009D6695">
              <w:rPr>
                <w:rFonts w:ascii="Times New Roman" w:hAnsi="Times New Roman" w:cs="Times New Roman"/>
              </w:rPr>
              <w:t xml:space="preserve">17.02.2022 </w:t>
            </w:r>
            <w:r w:rsidRPr="00105A93">
              <w:rPr>
                <w:rFonts w:ascii="Times New Roman" w:hAnsi="Times New Roman" w:cs="Times New Roman"/>
              </w:rPr>
              <w:t xml:space="preserve">  №  _</w:t>
            </w:r>
            <w:r w:rsidR="009D6695">
              <w:rPr>
                <w:rFonts w:ascii="Times New Roman" w:hAnsi="Times New Roman" w:cs="Times New Roman"/>
              </w:rPr>
              <w:t>47</w:t>
            </w:r>
            <w:r w:rsidRPr="00105A93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72C8A" w:rsidRPr="00177027" w:rsidRDefault="00B72C8A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B72C8A" w:rsidRPr="00B72C8A" w:rsidRDefault="00177027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B72C8A" w:rsidRPr="00B72C8A" w:rsidRDefault="00422C61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177027">
        <w:rPr>
          <w:rFonts w:ascii="Times New Roman" w:hAnsi="Times New Roman" w:cs="Times New Roman"/>
          <w:b/>
        </w:rPr>
        <w:t>о комиссии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B72C8A" w:rsidRPr="00B72C8A" w:rsidRDefault="00B72C8A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2C8A">
        <w:rPr>
          <w:rFonts w:ascii="Times New Roman" w:hAnsi="Times New Roman" w:cs="Times New Roman"/>
        </w:rPr>
        <w:t>1. Общие положения</w:t>
      </w:r>
    </w:p>
    <w:p w:rsidR="00B72C8A" w:rsidRPr="00B72C8A" w:rsidRDefault="00B72C8A" w:rsidP="009644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1.1. </w:t>
      </w:r>
      <w:r w:rsidRPr="004B0526">
        <w:rPr>
          <w:rFonts w:ascii="Times New Roman" w:hAnsi="Times New Roman" w:cs="Times New Roman"/>
        </w:rPr>
        <w:t xml:space="preserve">Комиссия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</w:t>
      </w:r>
      <w:r w:rsidR="009644AF" w:rsidRPr="004B0526">
        <w:rPr>
          <w:rFonts w:ascii="Times New Roman" w:hAnsi="Times New Roman" w:cs="Times New Roman"/>
        </w:rPr>
        <w:t xml:space="preserve">городской округ «поселок Палана» </w:t>
      </w:r>
      <w:r w:rsidRPr="004B0526">
        <w:rPr>
          <w:rFonts w:ascii="Times New Roman" w:hAnsi="Times New Roman" w:cs="Times New Roman"/>
        </w:rPr>
        <w:t>(далее</w:t>
      </w:r>
      <w:r w:rsidRPr="00B72C8A">
        <w:rPr>
          <w:rFonts w:ascii="Times New Roman" w:hAnsi="Times New Roman" w:cs="Times New Roman"/>
        </w:rPr>
        <w:t xml:space="preserve">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на возмещение транспортных расходов по доставке </w:t>
      </w:r>
      <w:r w:rsidR="00C95120">
        <w:rPr>
          <w:rFonts w:ascii="Times New Roman" w:hAnsi="Times New Roman" w:cs="Times New Roman"/>
        </w:rPr>
        <w:t xml:space="preserve">отдельных видов социально </w:t>
      </w:r>
      <w:r w:rsidR="00C95120" w:rsidRPr="00C95120">
        <w:rPr>
          <w:rFonts w:ascii="Times New Roman" w:hAnsi="Times New Roman" w:cs="Times New Roman"/>
        </w:rPr>
        <w:t xml:space="preserve">значимых </w:t>
      </w:r>
      <w:r w:rsidRPr="00C95120">
        <w:rPr>
          <w:rFonts w:ascii="Times New Roman" w:hAnsi="Times New Roman" w:cs="Times New Roman"/>
        </w:rPr>
        <w:t>продовольственных товаров</w:t>
      </w:r>
      <w:r w:rsidR="00A5732C" w:rsidRPr="00C95120">
        <w:rPr>
          <w:rFonts w:ascii="Times New Roman" w:hAnsi="Times New Roman" w:cs="Times New Roman"/>
        </w:rPr>
        <w:t xml:space="preserve"> первой необходимости </w:t>
      </w:r>
      <w:r w:rsidRPr="00C95120">
        <w:rPr>
          <w:rFonts w:ascii="Times New Roman" w:hAnsi="Times New Roman" w:cs="Times New Roman"/>
        </w:rPr>
        <w:t xml:space="preserve">в </w:t>
      </w:r>
      <w:r w:rsidR="009644AF" w:rsidRPr="00C95120">
        <w:rPr>
          <w:rFonts w:ascii="Times New Roman" w:hAnsi="Times New Roman" w:cs="Times New Roman"/>
        </w:rPr>
        <w:t>городской</w:t>
      </w:r>
      <w:r w:rsidR="009644AF">
        <w:rPr>
          <w:rFonts w:ascii="Times New Roman" w:hAnsi="Times New Roman" w:cs="Times New Roman"/>
        </w:rPr>
        <w:t xml:space="preserve"> округ «поселок Палана»</w:t>
      </w:r>
      <w:r w:rsidRPr="00B72C8A">
        <w:rPr>
          <w:rFonts w:ascii="Times New Roman" w:hAnsi="Times New Roman" w:cs="Times New Roman"/>
        </w:rPr>
        <w:t xml:space="preserve"> (далее - субсидия).</w:t>
      </w:r>
    </w:p>
    <w:p w:rsidR="00B72C8A" w:rsidRPr="00B72C8A" w:rsidRDefault="00B72C8A" w:rsidP="00D62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1.2. Комиссия в своей деятельности руководствуется законодательством Российской Федерации, Камчатского края, </w:t>
      </w:r>
      <w:r w:rsidR="009538BE">
        <w:rPr>
          <w:rFonts w:ascii="Times New Roman" w:hAnsi="Times New Roman" w:cs="Times New Roman"/>
        </w:rPr>
        <w:t xml:space="preserve">муниципальными правовыми актами </w:t>
      </w:r>
      <w:r w:rsidR="009538BE" w:rsidRPr="00F32347">
        <w:rPr>
          <w:rFonts w:ascii="Times New Roman" w:hAnsi="Times New Roman" w:cs="Times New Roman"/>
        </w:rPr>
        <w:t>органов местного самоуправления городского округа «поселок Палана»</w:t>
      </w:r>
      <w:r w:rsidR="009538BE">
        <w:rPr>
          <w:rFonts w:ascii="Times New Roman" w:hAnsi="Times New Roman" w:cs="Times New Roman"/>
        </w:rPr>
        <w:t>, а также настоящим Положением</w:t>
      </w:r>
      <w:r w:rsidRPr="00B72C8A">
        <w:rPr>
          <w:rFonts w:ascii="Times New Roman" w:hAnsi="Times New Roman" w:cs="Times New Roman"/>
        </w:rPr>
        <w:t xml:space="preserve">.       </w:t>
      </w:r>
    </w:p>
    <w:p w:rsidR="00B72C8A" w:rsidRDefault="00B72C8A" w:rsidP="00D62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1.3. Состав Комиссии утверждается распоряжением </w:t>
      </w:r>
      <w:r w:rsidR="008A778C">
        <w:rPr>
          <w:rFonts w:ascii="Times New Roman" w:hAnsi="Times New Roman" w:cs="Times New Roman"/>
        </w:rPr>
        <w:t>А</w:t>
      </w:r>
      <w:r w:rsidRPr="00B72C8A">
        <w:rPr>
          <w:rFonts w:ascii="Times New Roman" w:hAnsi="Times New Roman" w:cs="Times New Roman"/>
        </w:rPr>
        <w:t xml:space="preserve">дминистрации </w:t>
      </w:r>
      <w:r w:rsidR="008A778C">
        <w:rPr>
          <w:rFonts w:ascii="Times New Roman" w:hAnsi="Times New Roman" w:cs="Times New Roman"/>
        </w:rPr>
        <w:t>городского округа «поселок Палана»</w:t>
      </w:r>
      <w:r w:rsidRPr="00B72C8A">
        <w:rPr>
          <w:rFonts w:ascii="Times New Roman" w:hAnsi="Times New Roman" w:cs="Times New Roman"/>
        </w:rPr>
        <w:t xml:space="preserve"> и состоит из председателя, заместителя председателя, секретаря и членов Комиссии. В качестве экспертов к работе Комиссии могут привлекаться представители организаций и предприятий независимо от форм собственности.</w:t>
      </w:r>
      <w:r w:rsidR="008A778C">
        <w:rPr>
          <w:rFonts w:ascii="Times New Roman" w:hAnsi="Times New Roman" w:cs="Times New Roman"/>
        </w:rPr>
        <w:t xml:space="preserve"> </w:t>
      </w:r>
    </w:p>
    <w:p w:rsidR="009E0155" w:rsidRPr="00B72C8A" w:rsidRDefault="009E0155" w:rsidP="00D62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Организацию деятельности Комиссии осуществляет Комитет по управлению муниципальным имуществом городского округа «поселок Палана».</w:t>
      </w: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ind w:firstLine="900"/>
        <w:jc w:val="center"/>
        <w:rPr>
          <w:rFonts w:ascii="Times New Roman" w:hAnsi="Times New Roman" w:cs="Times New Roman"/>
          <w:sz w:val="18"/>
          <w:szCs w:val="18"/>
        </w:rPr>
      </w:pP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2. Основные функции Комиссии</w:t>
      </w:r>
    </w:p>
    <w:p w:rsidR="00B72C8A" w:rsidRPr="00B72C8A" w:rsidRDefault="009E0155" w:rsidP="008A77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Р</w:t>
      </w:r>
      <w:r w:rsidR="00B72C8A" w:rsidRPr="00B72C8A">
        <w:rPr>
          <w:rFonts w:ascii="Times New Roman" w:hAnsi="Times New Roman" w:cs="Times New Roman"/>
        </w:rPr>
        <w:t>ассмотрение заявлений от юридических лиц и индивидуальных предпринимателей на получение субсидий и прилагаемы</w:t>
      </w:r>
      <w:r w:rsidR="00805A6F">
        <w:rPr>
          <w:rFonts w:ascii="Times New Roman" w:hAnsi="Times New Roman" w:cs="Times New Roman"/>
        </w:rPr>
        <w:t>х</w:t>
      </w:r>
      <w:r w:rsidR="00B72C8A" w:rsidRPr="00B72C8A">
        <w:rPr>
          <w:rFonts w:ascii="Times New Roman" w:hAnsi="Times New Roman" w:cs="Times New Roman"/>
        </w:rPr>
        <w:t xml:space="preserve"> к ним документ</w:t>
      </w:r>
      <w:r w:rsidR="00805A6F">
        <w:rPr>
          <w:rFonts w:ascii="Times New Roman" w:hAnsi="Times New Roman" w:cs="Times New Roman"/>
        </w:rPr>
        <w:t>ов</w:t>
      </w:r>
      <w:r w:rsidR="00B72C8A" w:rsidRPr="00B72C8A">
        <w:rPr>
          <w:rFonts w:ascii="Times New Roman" w:hAnsi="Times New Roman" w:cs="Times New Roman"/>
        </w:rPr>
        <w:t xml:space="preserve"> в соответствии с требованиями, указанны</w:t>
      </w:r>
      <w:r w:rsidR="008A778C">
        <w:rPr>
          <w:rFonts w:ascii="Times New Roman" w:hAnsi="Times New Roman" w:cs="Times New Roman"/>
        </w:rPr>
        <w:t>ми</w:t>
      </w:r>
      <w:r w:rsidR="00B72C8A" w:rsidRPr="00B72C8A">
        <w:rPr>
          <w:rFonts w:ascii="Times New Roman" w:hAnsi="Times New Roman" w:cs="Times New Roman"/>
        </w:rPr>
        <w:t xml:space="preserve"> в </w:t>
      </w:r>
      <w:r w:rsidR="00784C3B">
        <w:rPr>
          <w:rFonts w:ascii="Times New Roman" w:hAnsi="Times New Roman" w:cs="Times New Roman"/>
        </w:rPr>
        <w:t xml:space="preserve">Порядке </w:t>
      </w:r>
      <w:r w:rsidR="008A778C" w:rsidRPr="008A778C">
        <w:rPr>
          <w:rFonts w:ascii="Times New Roman" w:hAnsi="Times New Roman" w:cs="Times New Roman"/>
        </w:rPr>
        <w:t>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="00B72C8A" w:rsidRPr="00B72C8A">
        <w:rPr>
          <w:rFonts w:ascii="Times New Roman" w:hAnsi="Times New Roman" w:cs="Times New Roman"/>
        </w:rPr>
        <w:t xml:space="preserve">.               </w:t>
      </w:r>
    </w:p>
    <w:p w:rsidR="00B72C8A" w:rsidRDefault="00B72C8A" w:rsidP="008A77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ab/>
        <w:t xml:space="preserve">2.2. Принятие решения о предоставлении или об отказе </w:t>
      </w:r>
      <w:r w:rsidR="004B6415">
        <w:rPr>
          <w:rFonts w:ascii="Times New Roman" w:hAnsi="Times New Roman" w:cs="Times New Roman"/>
        </w:rPr>
        <w:t xml:space="preserve">в предоставлении </w:t>
      </w:r>
      <w:r w:rsidRPr="00B72C8A">
        <w:rPr>
          <w:rFonts w:ascii="Times New Roman" w:hAnsi="Times New Roman" w:cs="Times New Roman"/>
        </w:rPr>
        <w:t>заявител</w:t>
      </w:r>
      <w:r w:rsidR="004B6415">
        <w:rPr>
          <w:rFonts w:ascii="Times New Roman" w:hAnsi="Times New Roman" w:cs="Times New Roman"/>
        </w:rPr>
        <w:t>ю</w:t>
      </w:r>
      <w:r w:rsidRPr="00B72C8A">
        <w:rPr>
          <w:rFonts w:ascii="Times New Roman" w:hAnsi="Times New Roman" w:cs="Times New Roman"/>
        </w:rPr>
        <w:t xml:space="preserve"> субсиди</w:t>
      </w:r>
      <w:r w:rsidR="004B6415">
        <w:rPr>
          <w:rFonts w:ascii="Times New Roman" w:hAnsi="Times New Roman" w:cs="Times New Roman"/>
        </w:rPr>
        <w:t>и</w:t>
      </w:r>
      <w:r w:rsidRPr="00B72C8A">
        <w:rPr>
          <w:rFonts w:ascii="Times New Roman" w:hAnsi="Times New Roman" w:cs="Times New Roman"/>
        </w:rPr>
        <w:t xml:space="preserve">.    </w:t>
      </w:r>
    </w:p>
    <w:p w:rsidR="00634004" w:rsidRPr="00B72C8A" w:rsidRDefault="00634004" w:rsidP="008A77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3. Права Комиссии</w:t>
      </w:r>
    </w:p>
    <w:p w:rsidR="00B72C8A" w:rsidRP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  <w:sz w:val="26"/>
          <w:szCs w:val="26"/>
        </w:rPr>
        <w:t>3.</w:t>
      </w:r>
      <w:r w:rsidRPr="00B72C8A">
        <w:rPr>
          <w:rFonts w:ascii="Times New Roman" w:hAnsi="Times New Roman" w:cs="Times New Roman"/>
        </w:rPr>
        <w:t xml:space="preserve">1. Запрашивать и получать от органов местного самоуправления </w:t>
      </w:r>
      <w:r w:rsidR="00634004">
        <w:rPr>
          <w:rFonts w:ascii="Times New Roman" w:hAnsi="Times New Roman" w:cs="Times New Roman"/>
        </w:rPr>
        <w:t>городского округа «поселок Палана»</w:t>
      </w:r>
      <w:r w:rsidRPr="00B72C8A">
        <w:rPr>
          <w:rFonts w:ascii="Times New Roman" w:hAnsi="Times New Roman" w:cs="Times New Roman"/>
        </w:rPr>
        <w:t xml:space="preserve">, организаций и учреждений независимо от форм собственности, общественных объединений или иных должностных лиц необходимые для деятельности Комиссии материалы и сведения.  </w:t>
      </w:r>
    </w:p>
    <w:p w:rsid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lastRenderedPageBreak/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</w:t>
      </w:r>
      <w:r w:rsidR="009E0155">
        <w:rPr>
          <w:rFonts w:ascii="Times New Roman" w:hAnsi="Times New Roman" w:cs="Times New Roman"/>
        </w:rPr>
        <w:t>решений</w:t>
      </w:r>
      <w:r w:rsidRPr="00B72C8A">
        <w:rPr>
          <w:rFonts w:ascii="Times New Roman" w:hAnsi="Times New Roman" w:cs="Times New Roman"/>
        </w:rPr>
        <w:t xml:space="preserve"> Комиссии по поступившим на рассмотрение заявлен</w:t>
      </w:r>
      <w:r w:rsidR="00C1408A">
        <w:rPr>
          <w:rFonts w:ascii="Times New Roman" w:hAnsi="Times New Roman" w:cs="Times New Roman"/>
        </w:rPr>
        <w:t>иям</w:t>
      </w:r>
      <w:r w:rsidRPr="00B72C8A">
        <w:rPr>
          <w:rFonts w:ascii="Times New Roman" w:hAnsi="Times New Roman" w:cs="Times New Roman"/>
        </w:rPr>
        <w:t xml:space="preserve"> от юридических лиц и индивидуальных предпринимателей по предоставлению субсидий.     </w:t>
      </w: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ind w:firstLine="900"/>
        <w:jc w:val="center"/>
        <w:rPr>
          <w:rFonts w:ascii="Times New Roman" w:hAnsi="Times New Roman" w:cs="Times New Roman"/>
          <w:sz w:val="18"/>
          <w:szCs w:val="18"/>
        </w:rPr>
      </w:pP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 Организация работы Комиссии</w:t>
      </w:r>
    </w:p>
    <w:p w:rsidR="00B72C8A" w:rsidRP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4.1. Заседания Комиссии проводятся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:rsidR="00B72C8A" w:rsidRP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4.2. Заседание Комиссии считается правомочным, если на нем присутствует не менее половины состава членов Комиссии.</w:t>
      </w:r>
    </w:p>
    <w:p w:rsidR="00B72C8A" w:rsidRP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Решение принимается большинством голосов от числа присутствующих членов Комиссии путем открытого голосования. </w:t>
      </w:r>
      <w:r w:rsidR="00634004" w:rsidRPr="004E483F">
        <w:rPr>
          <w:rFonts w:ascii="Times New Roman" w:hAnsi="Times New Roman" w:cs="Times New Roman"/>
        </w:rPr>
        <w:t>В случае равенства голосов</w:t>
      </w:r>
      <w:r w:rsidR="00634004">
        <w:rPr>
          <w:rFonts w:ascii="Times New Roman" w:hAnsi="Times New Roman" w:cs="Times New Roman"/>
        </w:rPr>
        <w:t>,</w:t>
      </w:r>
      <w:r w:rsidR="00634004" w:rsidRPr="004E483F">
        <w:rPr>
          <w:rFonts w:ascii="Times New Roman" w:hAnsi="Times New Roman" w:cs="Times New Roman"/>
        </w:rPr>
        <w:t xml:space="preserve"> решающим является голос председателя Комиссии, при его отсутствии - заместителя председателя Комиссии.</w:t>
      </w:r>
    </w:p>
    <w:p w:rsidR="00B72C8A" w:rsidRPr="00B72C8A" w:rsidRDefault="00B72C8A" w:rsidP="00610A5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4.3. Приглашенные на заседание Комиссии представители организаций и учреждений, не</w:t>
      </w:r>
      <w:r w:rsidR="00610A59">
        <w:rPr>
          <w:rFonts w:ascii="Times New Roman" w:hAnsi="Times New Roman" w:cs="Times New Roman"/>
        </w:rPr>
        <w:t xml:space="preserve">зависимо от форм собственности </w:t>
      </w:r>
      <w:r w:rsidRPr="00B72C8A">
        <w:rPr>
          <w:rFonts w:ascii="Times New Roman" w:hAnsi="Times New Roman" w:cs="Times New Roman"/>
        </w:rPr>
        <w:t>в голосовании не участвуют.</w:t>
      </w:r>
    </w:p>
    <w:p w:rsidR="00B72C8A" w:rsidRPr="00B72C8A" w:rsidRDefault="002B20E4" w:rsidP="002B20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2C8A" w:rsidRPr="00B72C8A">
        <w:rPr>
          <w:rFonts w:ascii="Times New Roman" w:hAnsi="Times New Roman" w:cs="Times New Roman"/>
        </w:rPr>
        <w:t>.4. Решение Комиссии оформляется протоколом, подписывается председателем Комиссии, и всеми членами Комиссии.</w:t>
      </w:r>
    </w:p>
    <w:p w:rsidR="00B72C8A" w:rsidRPr="00B72C8A" w:rsidRDefault="00B72C8A" w:rsidP="002B20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</w:t>
      </w:r>
      <w:r w:rsidR="009E0155">
        <w:rPr>
          <w:rFonts w:ascii="Times New Roman" w:hAnsi="Times New Roman" w:cs="Times New Roman"/>
        </w:rPr>
        <w:t>Комитет по управлению муниципальным имуществом городского округа «поселок Палана»</w:t>
      </w:r>
      <w:r w:rsidRPr="00B72C8A">
        <w:rPr>
          <w:rFonts w:ascii="Times New Roman" w:hAnsi="Times New Roman" w:cs="Times New Roman"/>
        </w:rPr>
        <w:t xml:space="preserve">. </w:t>
      </w:r>
    </w:p>
    <w:p w:rsidR="00B72C8A" w:rsidRPr="00B72C8A" w:rsidRDefault="00B72C8A" w:rsidP="00B72C8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</w:p>
    <w:p w:rsidR="00B72C8A" w:rsidRPr="0008353B" w:rsidRDefault="00B72C8A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B72C8A" w:rsidRPr="0008353B" w:rsidSect="000278AB">
      <w:pgSz w:w="11905" w:h="16837"/>
      <w:pgMar w:top="1134" w:right="850" w:bottom="993" w:left="1985" w:header="720" w:footer="720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35" w:rsidRDefault="00EC4C35" w:rsidP="00464E52">
      <w:r>
        <w:separator/>
      </w:r>
    </w:p>
  </w:endnote>
  <w:endnote w:type="continuationSeparator" w:id="0">
    <w:p w:rsidR="00EC4C35" w:rsidRDefault="00EC4C35" w:rsidP="0046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9" w:rsidRDefault="000A6BF9" w:rsidP="00F90E2B">
    <w:pPr>
      <w:pStyle w:val="afff2"/>
      <w:framePr w:wrap="around" w:vAnchor="text" w:hAnchor="margin" w:xAlign="right" w:y="1"/>
      <w:rPr>
        <w:rStyle w:val="afff3"/>
      </w:rPr>
    </w:pPr>
    <w:r>
      <w:rPr>
        <w:rStyle w:val="afff3"/>
      </w:rPr>
      <w:fldChar w:fldCharType="begin"/>
    </w:r>
    <w:r>
      <w:rPr>
        <w:rStyle w:val="afff3"/>
      </w:rPr>
      <w:instrText xml:space="preserve">PAGE  </w:instrText>
    </w:r>
    <w:r>
      <w:rPr>
        <w:rStyle w:val="afff3"/>
      </w:rPr>
      <w:fldChar w:fldCharType="end"/>
    </w:r>
  </w:p>
  <w:p w:rsidR="000A6BF9" w:rsidRDefault="000A6BF9" w:rsidP="007E7D14">
    <w:pPr>
      <w:pStyle w:val="aff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9" w:rsidRDefault="000A6BF9" w:rsidP="000242CA">
    <w:pPr>
      <w:pStyle w:val="aff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35" w:rsidRDefault="00EC4C35" w:rsidP="00464E52">
      <w:r>
        <w:separator/>
      </w:r>
    </w:p>
  </w:footnote>
  <w:footnote w:type="continuationSeparator" w:id="0">
    <w:p w:rsidR="00EC4C35" w:rsidRDefault="00EC4C35" w:rsidP="0046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105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A9109DA"/>
    <w:multiLevelType w:val="hybridMultilevel"/>
    <w:tmpl w:val="035E7780"/>
    <w:lvl w:ilvl="0" w:tplc="EF648502">
      <w:start w:val="1"/>
      <w:numFmt w:val="decimal"/>
      <w:lvlText w:val="%1)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41067"/>
    <w:multiLevelType w:val="hybridMultilevel"/>
    <w:tmpl w:val="D7708D7C"/>
    <w:lvl w:ilvl="0" w:tplc="6682E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935BB"/>
    <w:multiLevelType w:val="hybridMultilevel"/>
    <w:tmpl w:val="7C68149A"/>
    <w:lvl w:ilvl="0" w:tplc="FD2A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5F7D"/>
    <w:multiLevelType w:val="multilevel"/>
    <w:tmpl w:val="24588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88345E"/>
    <w:multiLevelType w:val="hybridMultilevel"/>
    <w:tmpl w:val="FFD4F3EE"/>
    <w:lvl w:ilvl="0" w:tplc="6E04001E">
      <w:start w:val="1"/>
      <w:numFmt w:val="decimal"/>
      <w:lvlText w:val="%1)"/>
      <w:lvlJc w:val="left"/>
      <w:pPr>
        <w:ind w:left="15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25D2674"/>
    <w:multiLevelType w:val="multilevel"/>
    <w:tmpl w:val="B2C4A7E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9" w15:restartNumberingAfterBreak="0">
    <w:nsid w:val="15127D5E"/>
    <w:multiLevelType w:val="hybridMultilevel"/>
    <w:tmpl w:val="1CD22598"/>
    <w:lvl w:ilvl="0" w:tplc="658C40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3734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3B5D5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DA467C"/>
    <w:multiLevelType w:val="hybridMultilevel"/>
    <w:tmpl w:val="C270F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4261538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AF28CE"/>
    <w:multiLevelType w:val="hybridMultilevel"/>
    <w:tmpl w:val="0896BD96"/>
    <w:lvl w:ilvl="0" w:tplc="D234C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C4C4728"/>
    <w:multiLevelType w:val="hybridMultilevel"/>
    <w:tmpl w:val="81B454BA"/>
    <w:lvl w:ilvl="0" w:tplc="C3C6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251054"/>
    <w:multiLevelType w:val="hybridMultilevel"/>
    <w:tmpl w:val="AA007754"/>
    <w:lvl w:ilvl="0" w:tplc="86CA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823550"/>
    <w:multiLevelType w:val="hybridMultilevel"/>
    <w:tmpl w:val="0F6A9A1A"/>
    <w:lvl w:ilvl="0" w:tplc="321A8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8332DE"/>
    <w:multiLevelType w:val="hybridMultilevel"/>
    <w:tmpl w:val="F5F42F9E"/>
    <w:lvl w:ilvl="0" w:tplc="E1DC32AA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7700DA1"/>
    <w:multiLevelType w:val="multilevel"/>
    <w:tmpl w:val="071AC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1801E9F"/>
    <w:multiLevelType w:val="hybridMultilevel"/>
    <w:tmpl w:val="850A6F6C"/>
    <w:lvl w:ilvl="0" w:tplc="AE86F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A0E00"/>
    <w:multiLevelType w:val="multilevel"/>
    <w:tmpl w:val="64FCA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A0563D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90303A"/>
    <w:multiLevelType w:val="hybridMultilevel"/>
    <w:tmpl w:val="77D47FDC"/>
    <w:lvl w:ilvl="0" w:tplc="0010A67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7" w15:restartNumberingAfterBreak="0">
    <w:nsid w:val="7EAC5F08"/>
    <w:multiLevelType w:val="hybridMultilevel"/>
    <w:tmpl w:val="C31205B6"/>
    <w:lvl w:ilvl="0" w:tplc="F4E6B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356E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1"/>
  </w:num>
  <w:num w:numId="5">
    <w:abstractNumId w:val="12"/>
  </w:num>
  <w:num w:numId="6">
    <w:abstractNumId w:val="28"/>
  </w:num>
  <w:num w:numId="7">
    <w:abstractNumId w:val="13"/>
  </w:num>
  <w:num w:numId="8">
    <w:abstractNumId w:val="16"/>
  </w:num>
  <w:num w:numId="9">
    <w:abstractNumId w:val="23"/>
  </w:num>
  <w:num w:numId="10">
    <w:abstractNumId w:val="6"/>
  </w:num>
  <w:num w:numId="11">
    <w:abstractNumId w:val="24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14"/>
  </w:num>
  <w:num w:numId="20">
    <w:abstractNumId w:val="5"/>
  </w:num>
  <w:num w:numId="21">
    <w:abstractNumId w:val="21"/>
  </w:num>
  <w:num w:numId="22">
    <w:abstractNumId w:val="20"/>
  </w:num>
  <w:num w:numId="23">
    <w:abstractNumId w:val="18"/>
  </w:num>
  <w:num w:numId="24">
    <w:abstractNumId w:val="4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27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6"/>
    <w:rsid w:val="000002BE"/>
    <w:rsid w:val="00000648"/>
    <w:rsid w:val="000006A9"/>
    <w:rsid w:val="000017D9"/>
    <w:rsid w:val="00002537"/>
    <w:rsid w:val="00002543"/>
    <w:rsid w:val="00002CD1"/>
    <w:rsid w:val="00002F47"/>
    <w:rsid w:val="00002F72"/>
    <w:rsid w:val="00003307"/>
    <w:rsid w:val="00006A71"/>
    <w:rsid w:val="0001048E"/>
    <w:rsid w:val="00011A16"/>
    <w:rsid w:val="00011D81"/>
    <w:rsid w:val="00012945"/>
    <w:rsid w:val="0001365B"/>
    <w:rsid w:val="00013699"/>
    <w:rsid w:val="0001373F"/>
    <w:rsid w:val="0001386F"/>
    <w:rsid w:val="00013D6F"/>
    <w:rsid w:val="000148FA"/>
    <w:rsid w:val="00016284"/>
    <w:rsid w:val="00016B74"/>
    <w:rsid w:val="00017537"/>
    <w:rsid w:val="00020846"/>
    <w:rsid w:val="00020EF3"/>
    <w:rsid w:val="0002162F"/>
    <w:rsid w:val="00021877"/>
    <w:rsid w:val="00021E47"/>
    <w:rsid w:val="00022175"/>
    <w:rsid w:val="0002237D"/>
    <w:rsid w:val="00022E0F"/>
    <w:rsid w:val="000237C1"/>
    <w:rsid w:val="000239AE"/>
    <w:rsid w:val="000242CA"/>
    <w:rsid w:val="000269AD"/>
    <w:rsid w:val="000272B9"/>
    <w:rsid w:val="000278AB"/>
    <w:rsid w:val="000368F9"/>
    <w:rsid w:val="00040B4A"/>
    <w:rsid w:val="00040CF0"/>
    <w:rsid w:val="000416E0"/>
    <w:rsid w:val="000443E5"/>
    <w:rsid w:val="00046942"/>
    <w:rsid w:val="00046EE0"/>
    <w:rsid w:val="0005025D"/>
    <w:rsid w:val="000509AD"/>
    <w:rsid w:val="00050FB2"/>
    <w:rsid w:val="000546D0"/>
    <w:rsid w:val="00055812"/>
    <w:rsid w:val="00056018"/>
    <w:rsid w:val="00056524"/>
    <w:rsid w:val="00056E64"/>
    <w:rsid w:val="00057478"/>
    <w:rsid w:val="00057563"/>
    <w:rsid w:val="00060884"/>
    <w:rsid w:val="0006189D"/>
    <w:rsid w:val="000625A1"/>
    <w:rsid w:val="00062DD7"/>
    <w:rsid w:val="00063F8E"/>
    <w:rsid w:val="0006420A"/>
    <w:rsid w:val="0006513D"/>
    <w:rsid w:val="000657DA"/>
    <w:rsid w:val="00065BC0"/>
    <w:rsid w:val="000667D9"/>
    <w:rsid w:val="00066B98"/>
    <w:rsid w:val="00070C33"/>
    <w:rsid w:val="0007247C"/>
    <w:rsid w:val="00072689"/>
    <w:rsid w:val="00072A52"/>
    <w:rsid w:val="00072BBD"/>
    <w:rsid w:val="0007412E"/>
    <w:rsid w:val="00074F5B"/>
    <w:rsid w:val="000766C5"/>
    <w:rsid w:val="00081523"/>
    <w:rsid w:val="000831E3"/>
    <w:rsid w:val="0008353B"/>
    <w:rsid w:val="00083DEF"/>
    <w:rsid w:val="00084211"/>
    <w:rsid w:val="00084FFC"/>
    <w:rsid w:val="000851D6"/>
    <w:rsid w:val="000856BD"/>
    <w:rsid w:val="00087558"/>
    <w:rsid w:val="00087F0F"/>
    <w:rsid w:val="000902F1"/>
    <w:rsid w:val="0009288A"/>
    <w:rsid w:val="00093D67"/>
    <w:rsid w:val="000947F4"/>
    <w:rsid w:val="00095087"/>
    <w:rsid w:val="00095854"/>
    <w:rsid w:val="00096F10"/>
    <w:rsid w:val="000A2620"/>
    <w:rsid w:val="000A2A10"/>
    <w:rsid w:val="000A325C"/>
    <w:rsid w:val="000A4217"/>
    <w:rsid w:val="000A4DA4"/>
    <w:rsid w:val="000A6375"/>
    <w:rsid w:val="000A669A"/>
    <w:rsid w:val="000A6BF9"/>
    <w:rsid w:val="000A6D00"/>
    <w:rsid w:val="000A79B2"/>
    <w:rsid w:val="000A7C85"/>
    <w:rsid w:val="000B06AE"/>
    <w:rsid w:val="000B2D8A"/>
    <w:rsid w:val="000B2F37"/>
    <w:rsid w:val="000B2FA3"/>
    <w:rsid w:val="000B3BC9"/>
    <w:rsid w:val="000B5203"/>
    <w:rsid w:val="000B5F57"/>
    <w:rsid w:val="000B6E6E"/>
    <w:rsid w:val="000C04D2"/>
    <w:rsid w:val="000C1324"/>
    <w:rsid w:val="000C1533"/>
    <w:rsid w:val="000C177E"/>
    <w:rsid w:val="000C182D"/>
    <w:rsid w:val="000C1E9D"/>
    <w:rsid w:val="000C3568"/>
    <w:rsid w:val="000C4FBC"/>
    <w:rsid w:val="000D0397"/>
    <w:rsid w:val="000D102D"/>
    <w:rsid w:val="000D2841"/>
    <w:rsid w:val="000D4973"/>
    <w:rsid w:val="000D6C2A"/>
    <w:rsid w:val="000D7932"/>
    <w:rsid w:val="000D7A63"/>
    <w:rsid w:val="000E0281"/>
    <w:rsid w:val="000E23CD"/>
    <w:rsid w:val="000E3746"/>
    <w:rsid w:val="000E3DAF"/>
    <w:rsid w:val="000E4EDC"/>
    <w:rsid w:val="000E6B53"/>
    <w:rsid w:val="000E6B64"/>
    <w:rsid w:val="000E6E0D"/>
    <w:rsid w:val="000F0F11"/>
    <w:rsid w:val="000F101A"/>
    <w:rsid w:val="000F1153"/>
    <w:rsid w:val="000F1993"/>
    <w:rsid w:val="000F2162"/>
    <w:rsid w:val="000F27DA"/>
    <w:rsid w:val="000F3CBA"/>
    <w:rsid w:val="000F45F3"/>
    <w:rsid w:val="000F75A0"/>
    <w:rsid w:val="000F7985"/>
    <w:rsid w:val="000F7F2C"/>
    <w:rsid w:val="001015E9"/>
    <w:rsid w:val="0010225D"/>
    <w:rsid w:val="00102C0A"/>
    <w:rsid w:val="001047A3"/>
    <w:rsid w:val="00105580"/>
    <w:rsid w:val="0010572A"/>
    <w:rsid w:val="001058CA"/>
    <w:rsid w:val="00105A93"/>
    <w:rsid w:val="00105E74"/>
    <w:rsid w:val="00111C34"/>
    <w:rsid w:val="00111C8F"/>
    <w:rsid w:val="00112CCB"/>
    <w:rsid w:val="0011425E"/>
    <w:rsid w:val="00114448"/>
    <w:rsid w:val="001159D2"/>
    <w:rsid w:val="00120570"/>
    <w:rsid w:val="00121597"/>
    <w:rsid w:val="00122341"/>
    <w:rsid w:val="00122570"/>
    <w:rsid w:val="00122D5E"/>
    <w:rsid w:val="00123B56"/>
    <w:rsid w:val="00123F8D"/>
    <w:rsid w:val="00126373"/>
    <w:rsid w:val="00131A9C"/>
    <w:rsid w:val="0013273C"/>
    <w:rsid w:val="00132D0E"/>
    <w:rsid w:val="00133009"/>
    <w:rsid w:val="00133ACB"/>
    <w:rsid w:val="001350E4"/>
    <w:rsid w:val="00135827"/>
    <w:rsid w:val="00135CB5"/>
    <w:rsid w:val="001400BF"/>
    <w:rsid w:val="001412A0"/>
    <w:rsid w:val="001419E9"/>
    <w:rsid w:val="001427A6"/>
    <w:rsid w:val="00144075"/>
    <w:rsid w:val="0014561A"/>
    <w:rsid w:val="0014653D"/>
    <w:rsid w:val="00150F9E"/>
    <w:rsid w:val="00153D46"/>
    <w:rsid w:val="0015557B"/>
    <w:rsid w:val="001557BC"/>
    <w:rsid w:val="001559E8"/>
    <w:rsid w:val="001560D4"/>
    <w:rsid w:val="00156878"/>
    <w:rsid w:val="00157585"/>
    <w:rsid w:val="001579B4"/>
    <w:rsid w:val="001601DC"/>
    <w:rsid w:val="001603B4"/>
    <w:rsid w:val="00160E79"/>
    <w:rsid w:val="0016159A"/>
    <w:rsid w:val="00161E88"/>
    <w:rsid w:val="001633C6"/>
    <w:rsid w:val="00163D9A"/>
    <w:rsid w:val="0016497C"/>
    <w:rsid w:val="00166225"/>
    <w:rsid w:val="00166B63"/>
    <w:rsid w:val="001674FD"/>
    <w:rsid w:val="0016758B"/>
    <w:rsid w:val="00172180"/>
    <w:rsid w:val="00172944"/>
    <w:rsid w:val="00173BFB"/>
    <w:rsid w:val="00174A6C"/>
    <w:rsid w:val="00177027"/>
    <w:rsid w:val="00177FC4"/>
    <w:rsid w:val="001807AA"/>
    <w:rsid w:val="00180E5A"/>
    <w:rsid w:val="00182A3C"/>
    <w:rsid w:val="001836CF"/>
    <w:rsid w:val="00185C10"/>
    <w:rsid w:val="00186015"/>
    <w:rsid w:val="00186CF8"/>
    <w:rsid w:val="00186D1A"/>
    <w:rsid w:val="00187DC7"/>
    <w:rsid w:val="00191A1F"/>
    <w:rsid w:val="0019481D"/>
    <w:rsid w:val="00196691"/>
    <w:rsid w:val="00196722"/>
    <w:rsid w:val="00197640"/>
    <w:rsid w:val="001A1269"/>
    <w:rsid w:val="001A1FC6"/>
    <w:rsid w:val="001A2FED"/>
    <w:rsid w:val="001A3C74"/>
    <w:rsid w:val="001A41A2"/>
    <w:rsid w:val="001A4218"/>
    <w:rsid w:val="001A4E72"/>
    <w:rsid w:val="001A7990"/>
    <w:rsid w:val="001B0EBB"/>
    <w:rsid w:val="001B1531"/>
    <w:rsid w:val="001B43B8"/>
    <w:rsid w:val="001B5ECE"/>
    <w:rsid w:val="001C07DC"/>
    <w:rsid w:val="001C253D"/>
    <w:rsid w:val="001C4748"/>
    <w:rsid w:val="001C545E"/>
    <w:rsid w:val="001C7D2A"/>
    <w:rsid w:val="001D045E"/>
    <w:rsid w:val="001D1E7F"/>
    <w:rsid w:val="001D2930"/>
    <w:rsid w:val="001D3967"/>
    <w:rsid w:val="001D5386"/>
    <w:rsid w:val="001D5924"/>
    <w:rsid w:val="001D7C6B"/>
    <w:rsid w:val="001E0243"/>
    <w:rsid w:val="001E0FFA"/>
    <w:rsid w:val="001E11D5"/>
    <w:rsid w:val="001E1458"/>
    <w:rsid w:val="001E2161"/>
    <w:rsid w:val="001E4C20"/>
    <w:rsid w:val="001E555F"/>
    <w:rsid w:val="001E5BE0"/>
    <w:rsid w:val="001E5C5A"/>
    <w:rsid w:val="001E6CC2"/>
    <w:rsid w:val="001E6F6E"/>
    <w:rsid w:val="001F0FA9"/>
    <w:rsid w:val="001F14F3"/>
    <w:rsid w:val="001F1842"/>
    <w:rsid w:val="001F2338"/>
    <w:rsid w:val="001F2A1A"/>
    <w:rsid w:val="001F4A18"/>
    <w:rsid w:val="001F68AD"/>
    <w:rsid w:val="001F708E"/>
    <w:rsid w:val="002008E5"/>
    <w:rsid w:val="002041FB"/>
    <w:rsid w:val="002056DD"/>
    <w:rsid w:val="00210BA3"/>
    <w:rsid w:val="00212826"/>
    <w:rsid w:val="00213FF7"/>
    <w:rsid w:val="00216227"/>
    <w:rsid w:val="002165A0"/>
    <w:rsid w:val="0021772D"/>
    <w:rsid w:val="00220022"/>
    <w:rsid w:val="00222F16"/>
    <w:rsid w:val="002248D7"/>
    <w:rsid w:val="00224C26"/>
    <w:rsid w:val="00224EBE"/>
    <w:rsid w:val="00225683"/>
    <w:rsid w:val="00231D13"/>
    <w:rsid w:val="002347AB"/>
    <w:rsid w:val="002347EA"/>
    <w:rsid w:val="0023581B"/>
    <w:rsid w:val="0023674A"/>
    <w:rsid w:val="00236966"/>
    <w:rsid w:val="00240957"/>
    <w:rsid w:val="00240F72"/>
    <w:rsid w:val="00241D58"/>
    <w:rsid w:val="0024499E"/>
    <w:rsid w:val="0024688A"/>
    <w:rsid w:val="00250D9C"/>
    <w:rsid w:val="00250DF4"/>
    <w:rsid w:val="00253581"/>
    <w:rsid w:val="002558A7"/>
    <w:rsid w:val="00256B08"/>
    <w:rsid w:val="002604E3"/>
    <w:rsid w:val="0026070F"/>
    <w:rsid w:val="00261AEE"/>
    <w:rsid w:val="00261C0A"/>
    <w:rsid w:val="0026637C"/>
    <w:rsid w:val="002701A8"/>
    <w:rsid w:val="002704C1"/>
    <w:rsid w:val="002719E2"/>
    <w:rsid w:val="00273345"/>
    <w:rsid w:val="00274A20"/>
    <w:rsid w:val="00275F5A"/>
    <w:rsid w:val="00276328"/>
    <w:rsid w:val="002779D1"/>
    <w:rsid w:val="00280697"/>
    <w:rsid w:val="002818DB"/>
    <w:rsid w:val="002823A6"/>
    <w:rsid w:val="00283E2A"/>
    <w:rsid w:val="002853BE"/>
    <w:rsid w:val="002855B4"/>
    <w:rsid w:val="0028560F"/>
    <w:rsid w:val="00285F82"/>
    <w:rsid w:val="00286CE8"/>
    <w:rsid w:val="002906C9"/>
    <w:rsid w:val="002909D9"/>
    <w:rsid w:val="00291DD5"/>
    <w:rsid w:val="002923F1"/>
    <w:rsid w:val="002930E5"/>
    <w:rsid w:val="002933FC"/>
    <w:rsid w:val="00293C23"/>
    <w:rsid w:val="002A1984"/>
    <w:rsid w:val="002A2225"/>
    <w:rsid w:val="002A2C26"/>
    <w:rsid w:val="002A2F66"/>
    <w:rsid w:val="002A43A8"/>
    <w:rsid w:val="002A4C33"/>
    <w:rsid w:val="002A5DDA"/>
    <w:rsid w:val="002A62C5"/>
    <w:rsid w:val="002A77EB"/>
    <w:rsid w:val="002B0546"/>
    <w:rsid w:val="002B1E45"/>
    <w:rsid w:val="002B20E4"/>
    <w:rsid w:val="002B3DE6"/>
    <w:rsid w:val="002B6815"/>
    <w:rsid w:val="002C243C"/>
    <w:rsid w:val="002C2F07"/>
    <w:rsid w:val="002C2F38"/>
    <w:rsid w:val="002C391D"/>
    <w:rsid w:val="002C439E"/>
    <w:rsid w:val="002C514D"/>
    <w:rsid w:val="002C615D"/>
    <w:rsid w:val="002C6AE9"/>
    <w:rsid w:val="002C6E4E"/>
    <w:rsid w:val="002C7BF9"/>
    <w:rsid w:val="002C7C8F"/>
    <w:rsid w:val="002D3083"/>
    <w:rsid w:val="002D35C8"/>
    <w:rsid w:val="002D39B6"/>
    <w:rsid w:val="002D4641"/>
    <w:rsid w:val="002D54CC"/>
    <w:rsid w:val="002D60CE"/>
    <w:rsid w:val="002D63CA"/>
    <w:rsid w:val="002D6FBD"/>
    <w:rsid w:val="002D73F2"/>
    <w:rsid w:val="002E047B"/>
    <w:rsid w:val="002E04AB"/>
    <w:rsid w:val="002E1AE7"/>
    <w:rsid w:val="002E1C8E"/>
    <w:rsid w:val="002E3B3C"/>
    <w:rsid w:val="002E6019"/>
    <w:rsid w:val="002E75C3"/>
    <w:rsid w:val="002F0EDC"/>
    <w:rsid w:val="002F114C"/>
    <w:rsid w:val="002F1253"/>
    <w:rsid w:val="002F3A6C"/>
    <w:rsid w:val="002F705B"/>
    <w:rsid w:val="002F7AEF"/>
    <w:rsid w:val="00301213"/>
    <w:rsid w:val="0030211E"/>
    <w:rsid w:val="0030338F"/>
    <w:rsid w:val="00304DB4"/>
    <w:rsid w:val="003071AC"/>
    <w:rsid w:val="00307451"/>
    <w:rsid w:val="00311C8B"/>
    <w:rsid w:val="00311CF6"/>
    <w:rsid w:val="003133BB"/>
    <w:rsid w:val="00315F40"/>
    <w:rsid w:val="003172C7"/>
    <w:rsid w:val="003215C1"/>
    <w:rsid w:val="00321A62"/>
    <w:rsid w:val="00323ADA"/>
    <w:rsid w:val="003241A0"/>
    <w:rsid w:val="00324658"/>
    <w:rsid w:val="003260A6"/>
    <w:rsid w:val="00326498"/>
    <w:rsid w:val="00327AD8"/>
    <w:rsid w:val="00330DAE"/>
    <w:rsid w:val="00330DF0"/>
    <w:rsid w:val="00332FB1"/>
    <w:rsid w:val="00333118"/>
    <w:rsid w:val="00333957"/>
    <w:rsid w:val="003356E3"/>
    <w:rsid w:val="00336856"/>
    <w:rsid w:val="00337389"/>
    <w:rsid w:val="00342148"/>
    <w:rsid w:val="00345277"/>
    <w:rsid w:val="00345720"/>
    <w:rsid w:val="00345CDA"/>
    <w:rsid w:val="00356773"/>
    <w:rsid w:val="00360559"/>
    <w:rsid w:val="003610D0"/>
    <w:rsid w:val="003673CD"/>
    <w:rsid w:val="0036759B"/>
    <w:rsid w:val="0037173A"/>
    <w:rsid w:val="00372543"/>
    <w:rsid w:val="00372794"/>
    <w:rsid w:val="003740E9"/>
    <w:rsid w:val="00375EE1"/>
    <w:rsid w:val="00376521"/>
    <w:rsid w:val="00381317"/>
    <w:rsid w:val="00384382"/>
    <w:rsid w:val="003846D0"/>
    <w:rsid w:val="003852DC"/>
    <w:rsid w:val="0038551C"/>
    <w:rsid w:val="00385978"/>
    <w:rsid w:val="00387D6F"/>
    <w:rsid w:val="00390D59"/>
    <w:rsid w:val="00390E41"/>
    <w:rsid w:val="00392DFE"/>
    <w:rsid w:val="00392E61"/>
    <w:rsid w:val="003A0F37"/>
    <w:rsid w:val="003A157F"/>
    <w:rsid w:val="003A1B1C"/>
    <w:rsid w:val="003A30AB"/>
    <w:rsid w:val="003A3585"/>
    <w:rsid w:val="003A37F0"/>
    <w:rsid w:val="003A4A36"/>
    <w:rsid w:val="003A56AD"/>
    <w:rsid w:val="003A5A11"/>
    <w:rsid w:val="003A5FD8"/>
    <w:rsid w:val="003A7ED8"/>
    <w:rsid w:val="003B0D35"/>
    <w:rsid w:val="003B1504"/>
    <w:rsid w:val="003B20D6"/>
    <w:rsid w:val="003B228A"/>
    <w:rsid w:val="003B237A"/>
    <w:rsid w:val="003B37AD"/>
    <w:rsid w:val="003B38F4"/>
    <w:rsid w:val="003C308D"/>
    <w:rsid w:val="003C36A0"/>
    <w:rsid w:val="003C48EA"/>
    <w:rsid w:val="003C5245"/>
    <w:rsid w:val="003C5BAF"/>
    <w:rsid w:val="003D0EDF"/>
    <w:rsid w:val="003D4894"/>
    <w:rsid w:val="003E06CC"/>
    <w:rsid w:val="003E0D45"/>
    <w:rsid w:val="003E2364"/>
    <w:rsid w:val="003E37F3"/>
    <w:rsid w:val="003E7DED"/>
    <w:rsid w:val="003F0F92"/>
    <w:rsid w:val="003F1945"/>
    <w:rsid w:val="003F34A3"/>
    <w:rsid w:val="003F3920"/>
    <w:rsid w:val="003F49C3"/>
    <w:rsid w:val="003F4CE3"/>
    <w:rsid w:val="003F521C"/>
    <w:rsid w:val="003F6D69"/>
    <w:rsid w:val="00400446"/>
    <w:rsid w:val="00400C49"/>
    <w:rsid w:val="00402914"/>
    <w:rsid w:val="00402C14"/>
    <w:rsid w:val="00402F03"/>
    <w:rsid w:val="00404230"/>
    <w:rsid w:val="004046F6"/>
    <w:rsid w:val="00405428"/>
    <w:rsid w:val="004105CE"/>
    <w:rsid w:val="004116B8"/>
    <w:rsid w:val="00411D67"/>
    <w:rsid w:val="00413FF4"/>
    <w:rsid w:val="00414954"/>
    <w:rsid w:val="00415152"/>
    <w:rsid w:val="00416E8D"/>
    <w:rsid w:val="004210E3"/>
    <w:rsid w:val="00422679"/>
    <w:rsid w:val="00422C61"/>
    <w:rsid w:val="00422D4D"/>
    <w:rsid w:val="00422FDC"/>
    <w:rsid w:val="00423571"/>
    <w:rsid w:val="0042396C"/>
    <w:rsid w:val="00424271"/>
    <w:rsid w:val="004248C6"/>
    <w:rsid w:val="004257EB"/>
    <w:rsid w:val="00427856"/>
    <w:rsid w:val="00427942"/>
    <w:rsid w:val="00431B49"/>
    <w:rsid w:val="00431C39"/>
    <w:rsid w:val="004320B8"/>
    <w:rsid w:val="00433699"/>
    <w:rsid w:val="004341BB"/>
    <w:rsid w:val="00435366"/>
    <w:rsid w:val="00440C69"/>
    <w:rsid w:val="004425CB"/>
    <w:rsid w:val="00442EAE"/>
    <w:rsid w:val="00443610"/>
    <w:rsid w:val="00443CE0"/>
    <w:rsid w:val="00445EE6"/>
    <w:rsid w:val="00446D3A"/>
    <w:rsid w:val="004472C1"/>
    <w:rsid w:val="00450ED3"/>
    <w:rsid w:val="004524FC"/>
    <w:rsid w:val="00452696"/>
    <w:rsid w:val="00452AED"/>
    <w:rsid w:val="00452EF8"/>
    <w:rsid w:val="00454832"/>
    <w:rsid w:val="00455A12"/>
    <w:rsid w:val="00455FE8"/>
    <w:rsid w:val="004609B3"/>
    <w:rsid w:val="0046198D"/>
    <w:rsid w:val="00461CAE"/>
    <w:rsid w:val="004625C9"/>
    <w:rsid w:val="00464A0B"/>
    <w:rsid w:val="00464E52"/>
    <w:rsid w:val="00465330"/>
    <w:rsid w:val="00465AD5"/>
    <w:rsid w:val="00466DD0"/>
    <w:rsid w:val="00470B73"/>
    <w:rsid w:val="00471FCA"/>
    <w:rsid w:val="004734D2"/>
    <w:rsid w:val="004735CB"/>
    <w:rsid w:val="00474BAF"/>
    <w:rsid w:val="0047564E"/>
    <w:rsid w:val="00476457"/>
    <w:rsid w:val="00477A5C"/>
    <w:rsid w:val="00480873"/>
    <w:rsid w:val="004848E6"/>
    <w:rsid w:val="00485604"/>
    <w:rsid w:val="004877AF"/>
    <w:rsid w:val="00487EFA"/>
    <w:rsid w:val="00491094"/>
    <w:rsid w:val="004912BD"/>
    <w:rsid w:val="00491A84"/>
    <w:rsid w:val="00491D44"/>
    <w:rsid w:val="00492C18"/>
    <w:rsid w:val="00493D97"/>
    <w:rsid w:val="00494351"/>
    <w:rsid w:val="004959F4"/>
    <w:rsid w:val="00496030"/>
    <w:rsid w:val="004A153A"/>
    <w:rsid w:val="004A5990"/>
    <w:rsid w:val="004A63CD"/>
    <w:rsid w:val="004A70AD"/>
    <w:rsid w:val="004B00D2"/>
    <w:rsid w:val="004B0526"/>
    <w:rsid w:val="004B0933"/>
    <w:rsid w:val="004B1A0E"/>
    <w:rsid w:val="004B1C1B"/>
    <w:rsid w:val="004B3B97"/>
    <w:rsid w:val="004B4AE0"/>
    <w:rsid w:val="004B4B44"/>
    <w:rsid w:val="004B532B"/>
    <w:rsid w:val="004B6415"/>
    <w:rsid w:val="004B7D5C"/>
    <w:rsid w:val="004C0DF2"/>
    <w:rsid w:val="004C17DE"/>
    <w:rsid w:val="004C3034"/>
    <w:rsid w:val="004C45BC"/>
    <w:rsid w:val="004C4D2A"/>
    <w:rsid w:val="004C5B42"/>
    <w:rsid w:val="004C60C0"/>
    <w:rsid w:val="004C727A"/>
    <w:rsid w:val="004D00E7"/>
    <w:rsid w:val="004D05E4"/>
    <w:rsid w:val="004D0F0C"/>
    <w:rsid w:val="004D0F9E"/>
    <w:rsid w:val="004D198D"/>
    <w:rsid w:val="004D30F2"/>
    <w:rsid w:val="004D3EA0"/>
    <w:rsid w:val="004D3EA3"/>
    <w:rsid w:val="004D4439"/>
    <w:rsid w:val="004D491A"/>
    <w:rsid w:val="004D676F"/>
    <w:rsid w:val="004E17F0"/>
    <w:rsid w:val="004E24A0"/>
    <w:rsid w:val="004E3282"/>
    <w:rsid w:val="004E3359"/>
    <w:rsid w:val="004E36F5"/>
    <w:rsid w:val="004E45A4"/>
    <w:rsid w:val="004E4971"/>
    <w:rsid w:val="004E65D2"/>
    <w:rsid w:val="004F12E8"/>
    <w:rsid w:val="004F326F"/>
    <w:rsid w:val="004F527E"/>
    <w:rsid w:val="004F6F2B"/>
    <w:rsid w:val="005004AD"/>
    <w:rsid w:val="00501D81"/>
    <w:rsid w:val="00504B72"/>
    <w:rsid w:val="00507432"/>
    <w:rsid w:val="00511150"/>
    <w:rsid w:val="0051152E"/>
    <w:rsid w:val="00515C0A"/>
    <w:rsid w:val="0051683E"/>
    <w:rsid w:val="00516C9F"/>
    <w:rsid w:val="00517A52"/>
    <w:rsid w:val="00520128"/>
    <w:rsid w:val="005209FB"/>
    <w:rsid w:val="0052108C"/>
    <w:rsid w:val="0052108E"/>
    <w:rsid w:val="005232F7"/>
    <w:rsid w:val="00523774"/>
    <w:rsid w:val="00525E6F"/>
    <w:rsid w:val="00526FA8"/>
    <w:rsid w:val="00527D5E"/>
    <w:rsid w:val="0053019E"/>
    <w:rsid w:val="00530686"/>
    <w:rsid w:val="00533142"/>
    <w:rsid w:val="00535356"/>
    <w:rsid w:val="00536286"/>
    <w:rsid w:val="005362B2"/>
    <w:rsid w:val="00537B23"/>
    <w:rsid w:val="00541D57"/>
    <w:rsid w:val="00542155"/>
    <w:rsid w:val="0054338F"/>
    <w:rsid w:val="00543A10"/>
    <w:rsid w:val="00544875"/>
    <w:rsid w:val="005451FC"/>
    <w:rsid w:val="00551AB0"/>
    <w:rsid w:val="00551F73"/>
    <w:rsid w:val="00552B51"/>
    <w:rsid w:val="00552C6B"/>
    <w:rsid w:val="005544EC"/>
    <w:rsid w:val="00555767"/>
    <w:rsid w:val="00556314"/>
    <w:rsid w:val="0055734D"/>
    <w:rsid w:val="00560CD7"/>
    <w:rsid w:val="005619AE"/>
    <w:rsid w:val="00561BC1"/>
    <w:rsid w:val="00562F71"/>
    <w:rsid w:val="00563531"/>
    <w:rsid w:val="0056360E"/>
    <w:rsid w:val="005647B5"/>
    <w:rsid w:val="00567371"/>
    <w:rsid w:val="005679DB"/>
    <w:rsid w:val="00570C7E"/>
    <w:rsid w:val="00570EE2"/>
    <w:rsid w:val="005710CD"/>
    <w:rsid w:val="00571C2B"/>
    <w:rsid w:val="0057247B"/>
    <w:rsid w:val="00575687"/>
    <w:rsid w:val="00580323"/>
    <w:rsid w:val="0058032B"/>
    <w:rsid w:val="00580BB0"/>
    <w:rsid w:val="00580CA0"/>
    <w:rsid w:val="005813B6"/>
    <w:rsid w:val="00582C06"/>
    <w:rsid w:val="00582EC2"/>
    <w:rsid w:val="00584B17"/>
    <w:rsid w:val="00584D0B"/>
    <w:rsid w:val="005904A9"/>
    <w:rsid w:val="00590825"/>
    <w:rsid w:val="00590D5A"/>
    <w:rsid w:val="00592DED"/>
    <w:rsid w:val="005934CA"/>
    <w:rsid w:val="00593F2B"/>
    <w:rsid w:val="005954C6"/>
    <w:rsid w:val="00596200"/>
    <w:rsid w:val="005972F3"/>
    <w:rsid w:val="005A0161"/>
    <w:rsid w:val="005A362B"/>
    <w:rsid w:val="005A4914"/>
    <w:rsid w:val="005A540C"/>
    <w:rsid w:val="005A6C45"/>
    <w:rsid w:val="005B0897"/>
    <w:rsid w:val="005B0AE6"/>
    <w:rsid w:val="005B13C8"/>
    <w:rsid w:val="005B24DF"/>
    <w:rsid w:val="005B2A95"/>
    <w:rsid w:val="005B3C43"/>
    <w:rsid w:val="005B49EE"/>
    <w:rsid w:val="005B6487"/>
    <w:rsid w:val="005B7889"/>
    <w:rsid w:val="005C014E"/>
    <w:rsid w:val="005C0ECC"/>
    <w:rsid w:val="005C20FE"/>
    <w:rsid w:val="005C25E6"/>
    <w:rsid w:val="005C4E5C"/>
    <w:rsid w:val="005C60D4"/>
    <w:rsid w:val="005D16E7"/>
    <w:rsid w:val="005D263F"/>
    <w:rsid w:val="005D4A7C"/>
    <w:rsid w:val="005D4B58"/>
    <w:rsid w:val="005D50D6"/>
    <w:rsid w:val="005D55D7"/>
    <w:rsid w:val="005D5762"/>
    <w:rsid w:val="005D610B"/>
    <w:rsid w:val="005D62F1"/>
    <w:rsid w:val="005D72ED"/>
    <w:rsid w:val="005D7D4A"/>
    <w:rsid w:val="005E07AB"/>
    <w:rsid w:val="005E17B3"/>
    <w:rsid w:val="005E3454"/>
    <w:rsid w:val="005E398F"/>
    <w:rsid w:val="005E4B46"/>
    <w:rsid w:val="005E60F0"/>
    <w:rsid w:val="005F05AE"/>
    <w:rsid w:val="005F0B95"/>
    <w:rsid w:val="005F13C1"/>
    <w:rsid w:val="005F23AD"/>
    <w:rsid w:val="005F4BEA"/>
    <w:rsid w:val="005F5A35"/>
    <w:rsid w:val="005F7FDE"/>
    <w:rsid w:val="006001BC"/>
    <w:rsid w:val="00600A16"/>
    <w:rsid w:val="00601408"/>
    <w:rsid w:val="00601B95"/>
    <w:rsid w:val="0060263C"/>
    <w:rsid w:val="00603772"/>
    <w:rsid w:val="00605A22"/>
    <w:rsid w:val="00605B2B"/>
    <w:rsid w:val="006109A6"/>
    <w:rsid w:val="00610A59"/>
    <w:rsid w:val="0061124E"/>
    <w:rsid w:val="00612580"/>
    <w:rsid w:val="00614E73"/>
    <w:rsid w:val="00615395"/>
    <w:rsid w:val="00616A17"/>
    <w:rsid w:val="00617472"/>
    <w:rsid w:val="00625330"/>
    <w:rsid w:val="006258D0"/>
    <w:rsid w:val="006259D4"/>
    <w:rsid w:val="00630F2B"/>
    <w:rsid w:val="006327F9"/>
    <w:rsid w:val="006328AC"/>
    <w:rsid w:val="00632AD2"/>
    <w:rsid w:val="00632E88"/>
    <w:rsid w:val="006331EF"/>
    <w:rsid w:val="00634004"/>
    <w:rsid w:val="00634E24"/>
    <w:rsid w:val="00636C42"/>
    <w:rsid w:val="0063725E"/>
    <w:rsid w:val="006417A9"/>
    <w:rsid w:val="00642ADC"/>
    <w:rsid w:val="00642E2C"/>
    <w:rsid w:val="0064319E"/>
    <w:rsid w:val="00644DC5"/>
    <w:rsid w:val="00644FF6"/>
    <w:rsid w:val="00647DCD"/>
    <w:rsid w:val="00650CE4"/>
    <w:rsid w:val="00650E3A"/>
    <w:rsid w:val="0065401E"/>
    <w:rsid w:val="006623F4"/>
    <w:rsid w:val="00662706"/>
    <w:rsid w:val="0066312B"/>
    <w:rsid w:val="00663D60"/>
    <w:rsid w:val="00664969"/>
    <w:rsid w:val="00664AE9"/>
    <w:rsid w:val="006650DC"/>
    <w:rsid w:val="00670ED2"/>
    <w:rsid w:val="006718BA"/>
    <w:rsid w:val="00675356"/>
    <w:rsid w:val="00675DD8"/>
    <w:rsid w:val="006761AB"/>
    <w:rsid w:val="00676291"/>
    <w:rsid w:val="00676492"/>
    <w:rsid w:val="006808BE"/>
    <w:rsid w:val="0068231B"/>
    <w:rsid w:val="00685962"/>
    <w:rsid w:val="00685DB1"/>
    <w:rsid w:val="00686932"/>
    <w:rsid w:val="00690E3A"/>
    <w:rsid w:val="00691E59"/>
    <w:rsid w:val="00691FF6"/>
    <w:rsid w:val="006921BA"/>
    <w:rsid w:val="00693F17"/>
    <w:rsid w:val="0069497F"/>
    <w:rsid w:val="006951FE"/>
    <w:rsid w:val="006A0C28"/>
    <w:rsid w:val="006A13E7"/>
    <w:rsid w:val="006A16C8"/>
    <w:rsid w:val="006A4D01"/>
    <w:rsid w:val="006A69F6"/>
    <w:rsid w:val="006A7103"/>
    <w:rsid w:val="006B379D"/>
    <w:rsid w:val="006B4601"/>
    <w:rsid w:val="006B515E"/>
    <w:rsid w:val="006B5FDA"/>
    <w:rsid w:val="006B6C82"/>
    <w:rsid w:val="006B715D"/>
    <w:rsid w:val="006B73C8"/>
    <w:rsid w:val="006B73D4"/>
    <w:rsid w:val="006B7917"/>
    <w:rsid w:val="006C1260"/>
    <w:rsid w:val="006C5A6C"/>
    <w:rsid w:val="006C5E93"/>
    <w:rsid w:val="006C6157"/>
    <w:rsid w:val="006C66DB"/>
    <w:rsid w:val="006C6820"/>
    <w:rsid w:val="006C6931"/>
    <w:rsid w:val="006D0B13"/>
    <w:rsid w:val="006D170A"/>
    <w:rsid w:val="006D1F7E"/>
    <w:rsid w:val="006D2540"/>
    <w:rsid w:val="006D374B"/>
    <w:rsid w:val="006E01D9"/>
    <w:rsid w:val="006E03B2"/>
    <w:rsid w:val="006E1058"/>
    <w:rsid w:val="006E2283"/>
    <w:rsid w:val="006E35E7"/>
    <w:rsid w:val="006E5A28"/>
    <w:rsid w:val="006E6E02"/>
    <w:rsid w:val="006E733F"/>
    <w:rsid w:val="006E77E0"/>
    <w:rsid w:val="006F14FB"/>
    <w:rsid w:val="006F1797"/>
    <w:rsid w:val="006F18E3"/>
    <w:rsid w:val="006F2239"/>
    <w:rsid w:val="006F34BF"/>
    <w:rsid w:val="006F3F92"/>
    <w:rsid w:val="006F4850"/>
    <w:rsid w:val="006F5642"/>
    <w:rsid w:val="006F6355"/>
    <w:rsid w:val="00700AB0"/>
    <w:rsid w:val="00701671"/>
    <w:rsid w:val="00705785"/>
    <w:rsid w:val="00705B06"/>
    <w:rsid w:val="007079BB"/>
    <w:rsid w:val="00711AC0"/>
    <w:rsid w:val="00712A83"/>
    <w:rsid w:val="007140A5"/>
    <w:rsid w:val="0071466C"/>
    <w:rsid w:val="00714AD1"/>
    <w:rsid w:val="00715A84"/>
    <w:rsid w:val="00715B0F"/>
    <w:rsid w:val="0072145B"/>
    <w:rsid w:val="00721532"/>
    <w:rsid w:val="0072175A"/>
    <w:rsid w:val="007225D5"/>
    <w:rsid w:val="0072400E"/>
    <w:rsid w:val="0072442A"/>
    <w:rsid w:val="0072795A"/>
    <w:rsid w:val="00730348"/>
    <w:rsid w:val="007311CE"/>
    <w:rsid w:val="00732A52"/>
    <w:rsid w:val="007343F6"/>
    <w:rsid w:val="00734FC6"/>
    <w:rsid w:val="007360A0"/>
    <w:rsid w:val="00736495"/>
    <w:rsid w:val="00737849"/>
    <w:rsid w:val="00737BFD"/>
    <w:rsid w:val="0074429E"/>
    <w:rsid w:val="007465CA"/>
    <w:rsid w:val="007470EF"/>
    <w:rsid w:val="007504EB"/>
    <w:rsid w:val="007509BE"/>
    <w:rsid w:val="007509C9"/>
    <w:rsid w:val="00751487"/>
    <w:rsid w:val="007541DF"/>
    <w:rsid w:val="00755B36"/>
    <w:rsid w:val="00755EC2"/>
    <w:rsid w:val="0075736F"/>
    <w:rsid w:val="00757C6C"/>
    <w:rsid w:val="00760D5A"/>
    <w:rsid w:val="00763293"/>
    <w:rsid w:val="00763C80"/>
    <w:rsid w:val="00763E3B"/>
    <w:rsid w:val="00765439"/>
    <w:rsid w:val="007665C3"/>
    <w:rsid w:val="007674CC"/>
    <w:rsid w:val="007719BC"/>
    <w:rsid w:val="00772DBD"/>
    <w:rsid w:val="00773429"/>
    <w:rsid w:val="00777003"/>
    <w:rsid w:val="0077776E"/>
    <w:rsid w:val="00777882"/>
    <w:rsid w:val="00777E66"/>
    <w:rsid w:val="00781F2A"/>
    <w:rsid w:val="007837BF"/>
    <w:rsid w:val="00784A64"/>
    <w:rsid w:val="00784C3B"/>
    <w:rsid w:val="007866AF"/>
    <w:rsid w:val="00790FEA"/>
    <w:rsid w:val="00791028"/>
    <w:rsid w:val="00791D49"/>
    <w:rsid w:val="007927C0"/>
    <w:rsid w:val="00793D8D"/>
    <w:rsid w:val="00794DD0"/>
    <w:rsid w:val="00795A68"/>
    <w:rsid w:val="00796125"/>
    <w:rsid w:val="00796607"/>
    <w:rsid w:val="00797DFD"/>
    <w:rsid w:val="007A018E"/>
    <w:rsid w:val="007A1A50"/>
    <w:rsid w:val="007A1B56"/>
    <w:rsid w:val="007A2964"/>
    <w:rsid w:val="007A3012"/>
    <w:rsid w:val="007A41FA"/>
    <w:rsid w:val="007A4E87"/>
    <w:rsid w:val="007A6A20"/>
    <w:rsid w:val="007A7D3E"/>
    <w:rsid w:val="007A7F74"/>
    <w:rsid w:val="007B000F"/>
    <w:rsid w:val="007B04D3"/>
    <w:rsid w:val="007B14D6"/>
    <w:rsid w:val="007B1C1E"/>
    <w:rsid w:val="007B1C42"/>
    <w:rsid w:val="007B2F09"/>
    <w:rsid w:val="007B58FA"/>
    <w:rsid w:val="007B5A60"/>
    <w:rsid w:val="007B7231"/>
    <w:rsid w:val="007B745F"/>
    <w:rsid w:val="007B74D5"/>
    <w:rsid w:val="007C2030"/>
    <w:rsid w:val="007C2EB8"/>
    <w:rsid w:val="007C3EFC"/>
    <w:rsid w:val="007C4AB6"/>
    <w:rsid w:val="007C5392"/>
    <w:rsid w:val="007C5E05"/>
    <w:rsid w:val="007C7E09"/>
    <w:rsid w:val="007D0E19"/>
    <w:rsid w:val="007D1E46"/>
    <w:rsid w:val="007D248A"/>
    <w:rsid w:val="007D2939"/>
    <w:rsid w:val="007D4ED5"/>
    <w:rsid w:val="007D6B3D"/>
    <w:rsid w:val="007D6C85"/>
    <w:rsid w:val="007D6D91"/>
    <w:rsid w:val="007D6E96"/>
    <w:rsid w:val="007D7310"/>
    <w:rsid w:val="007D7F0F"/>
    <w:rsid w:val="007E0902"/>
    <w:rsid w:val="007E1C17"/>
    <w:rsid w:val="007E4DEE"/>
    <w:rsid w:val="007E5E69"/>
    <w:rsid w:val="007E7D14"/>
    <w:rsid w:val="007F05F7"/>
    <w:rsid w:val="007F16BD"/>
    <w:rsid w:val="007F17C1"/>
    <w:rsid w:val="007F1908"/>
    <w:rsid w:val="007F1C84"/>
    <w:rsid w:val="007F314E"/>
    <w:rsid w:val="007F4D6D"/>
    <w:rsid w:val="007F574A"/>
    <w:rsid w:val="007F5D0F"/>
    <w:rsid w:val="007F7C00"/>
    <w:rsid w:val="00800A20"/>
    <w:rsid w:val="00800D9B"/>
    <w:rsid w:val="00802BBC"/>
    <w:rsid w:val="0080378B"/>
    <w:rsid w:val="00804BBA"/>
    <w:rsid w:val="008055DD"/>
    <w:rsid w:val="008059DA"/>
    <w:rsid w:val="00805A6F"/>
    <w:rsid w:val="0080684F"/>
    <w:rsid w:val="00806C64"/>
    <w:rsid w:val="008106FE"/>
    <w:rsid w:val="00810F1F"/>
    <w:rsid w:val="00811FAE"/>
    <w:rsid w:val="00812164"/>
    <w:rsid w:val="0081239C"/>
    <w:rsid w:val="00812C1D"/>
    <w:rsid w:val="00813400"/>
    <w:rsid w:val="00814167"/>
    <w:rsid w:val="008147B4"/>
    <w:rsid w:val="00815B97"/>
    <w:rsid w:val="008179FA"/>
    <w:rsid w:val="00820618"/>
    <w:rsid w:val="00820987"/>
    <w:rsid w:val="008225F0"/>
    <w:rsid w:val="0082290E"/>
    <w:rsid w:val="00822DAF"/>
    <w:rsid w:val="0082542C"/>
    <w:rsid w:val="00833811"/>
    <w:rsid w:val="0083577F"/>
    <w:rsid w:val="008360A0"/>
    <w:rsid w:val="00836E73"/>
    <w:rsid w:val="0083792F"/>
    <w:rsid w:val="00837C10"/>
    <w:rsid w:val="00841518"/>
    <w:rsid w:val="00842131"/>
    <w:rsid w:val="00842C7A"/>
    <w:rsid w:val="008443A7"/>
    <w:rsid w:val="00844BA2"/>
    <w:rsid w:val="0084548C"/>
    <w:rsid w:val="008471D0"/>
    <w:rsid w:val="0085018B"/>
    <w:rsid w:val="00851137"/>
    <w:rsid w:val="00851C29"/>
    <w:rsid w:val="008549FF"/>
    <w:rsid w:val="00855568"/>
    <w:rsid w:val="00855D8D"/>
    <w:rsid w:val="0085649F"/>
    <w:rsid w:val="00856C23"/>
    <w:rsid w:val="00856E0D"/>
    <w:rsid w:val="00856F0D"/>
    <w:rsid w:val="00857867"/>
    <w:rsid w:val="00857C58"/>
    <w:rsid w:val="008620BB"/>
    <w:rsid w:val="00863266"/>
    <w:rsid w:val="00863735"/>
    <w:rsid w:val="00865736"/>
    <w:rsid w:val="00865EF3"/>
    <w:rsid w:val="008664F9"/>
    <w:rsid w:val="0087001A"/>
    <w:rsid w:val="00870E6B"/>
    <w:rsid w:val="00871D27"/>
    <w:rsid w:val="00873063"/>
    <w:rsid w:val="00875397"/>
    <w:rsid w:val="00875873"/>
    <w:rsid w:val="00876E30"/>
    <w:rsid w:val="00882123"/>
    <w:rsid w:val="008821D3"/>
    <w:rsid w:val="00882824"/>
    <w:rsid w:val="0088289B"/>
    <w:rsid w:val="008839B9"/>
    <w:rsid w:val="00883ADE"/>
    <w:rsid w:val="00885BA8"/>
    <w:rsid w:val="00885F14"/>
    <w:rsid w:val="00886F23"/>
    <w:rsid w:val="008905A4"/>
    <w:rsid w:val="0089157A"/>
    <w:rsid w:val="008916D6"/>
    <w:rsid w:val="00891778"/>
    <w:rsid w:val="00891AC5"/>
    <w:rsid w:val="00893435"/>
    <w:rsid w:val="008942EC"/>
    <w:rsid w:val="008957AD"/>
    <w:rsid w:val="00897016"/>
    <w:rsid w:val="008971CB"/>
    <w:rsid w:val="008A13D9"/>
    <w:rsid w:val="008A1BB8"/>
    <w:rsid w:val="008A1D40"/>
    <w:rsid w:val="008A34D0"/>
    <w:rsid w:val="008A3C45"/>
    <w:rsid w:val="008A6EF4"/>
    <w:rsid w:val="008A778C"/>
    <w:rsid w:val="008B0F7F"/>
    <w:rsid w:val="008B10B4"/>
    <w:rsid w:val="008B1727"/>
    <w:rsid w:val="008B2677"/>
    <w:rsid w:val="008B4D74"/>
    <w:rsid w:val="008B4F91"/>
    <w:rsid w:val="008C185E"/>
    <w:rsid w:val="008C237D"/>
    <w:rsid w:val="008C3412"/>
    <w:rsid w:val="008C38BA"/>
    <w:rsid w:val="008C52AF"/>
    <w:rsid w:val="008C5CC8"/>
    <w:rsid w:val="008C7F83"/>
    <w:rsid w:val="008D0B0B"/>
    <w:rsid w:val="008D23CC"/>
    <w:rsid w:val="008D2AD0"/>
    <w:rsid w:val="008D68C8"/>
    <w:rsid w:val="008E1018"/>
    <w:rsid w:val="008E3DA3"/>
    <w:rsid w:val="008E3E17"/>
    <w:rsid w:val="008E70AE"/>
    <w:rsid w:val="008E743D"/>
    <w:rsid w:val="008E7B06"/>
    <w:rsid w:val="008F2472"/>
    <w:rsid w:val="008F25EE"/>
    <w:rsid w:val="008F2DB2"/>
    <w:rsid w:val="008F32E3"/>
    <w:rsid w:val="008F3904"/>
    <w:rsid w:val="008F6C0A"/>
    <w:rsid w:val="008F6EA4"/>
    <w:rsid w:val="008F780D"/>
    <w:rsid w:val="008F79A3"/>
    <w:rsid w:val="00900BA5"/>
    <w:rsid w:val="00900C11"/>
    <w:rsid w:val="00901312"/>
    <w:rsid w:val="0090131D"/>
    <w:rsid w:val="00904000"/>
    <w:rsid w:val="00907637"/>
    <w:rsid w:val="00913CBA"/>
    <w:rsid w:val="009145CC"/>
    <w:rsid w:val="00914B43"/>
    <w:rsid w:val="00915422"/>
    <w:rsid w:val="0091588B"/>
    <w:rsid w:val="00916727"/>
    <w:rsid w:val="00920A2B"/>
    <w:rsid w:val="00920A86"/>
    <w:rsid w:val="00921111"/>
    <w:rsid w:val="009244CB"/>
    <w:rsid w:val="00924CB4"/>
    <w:rsid w:val="00924F40"/>
    <w:rsid w:val="00925E94"/>
    <w:rsid w:val="0092681B"/>
    <w:rsid w:val="0092699A"/>
    <w:rsid w:val="0093082B"/>
    <w:rsid w:val="009309A7"/>
    <w:rsid w:val="0093234E"/>
    <w:rsid w:val="00933869"/>
    <w:rsid w:val="00935F62"/>
    <w:rsid w:val="0093714D"/>
    <w:rsid w:val="009375CA"/>
    <w:rsid w:val="0093788C"/>
    <w:rsid w:val="009402E8"/>
    <w:rsid w:val="00940CA6"/>
    <w:rsid w:val="0094197C"/>
    <w:rsid w:val="00943306"/>
    <w:rsid w:val="00944862"/>
    <w:rsid w:val="00946464"/>
    <w:rsid w:val="00947387"/>
    <w:rsid w:val="0094758E"/>
    <w:rsid w:val="00951521"/>
    <w:rsid w:val="00951871"/>
    <w:rsid w:val="0095229A"/>
    <w:rsid w:val="00952B1F"/>
    <w:rsid w:val="009538BE"/>
    <w:rsid w:val="00954C4E"/>
    <w:rsid w:val="00955548"/>
    <w:rsid w:val="00956DFA"/>
    <w:rsid w:val="009618D8"/>
    <w:rsid w:val="009635B9"/>
    <w:rsid w:val="009644AF"/>
    <w:rsid w:val="00966872"/>
    <w:rsid w:val="00971499"/>
    <w:rsid w:val="00971E5B"/>
    <w:rsid w:val="009724AA"/>
    <w:rsid w:val="00973D73"/>
    <w:rsid w:val="00974730"/>
    <w:rsid w:val="00976E49"/>
    <w:rsid w:val="009777C5"/>
    <w:rsid w:val="00977E58"/>
    <w:rsid w:val="00977EE1"/>
    <w:rsid w:val="00982CEF"/>
    <w:rsid w:val="009862D2"/>
    <w:rsid w:val="00987F1D"/>
    <w:rsid w:val="0099010E"/>
    <w:rsid w:val="00990704"/>
    <w:rsid w:val="00990C27"/>
    <w:rsid w:val="00991D4F"/>
    <w:rsid w:val="00993798"/>
    <w:rsid w:val="009944E6"/>
    <w:rsid w:val="00997005"/>
    <w:rsid w:val="009A1B94"/>
    <w:rsid w:val="009A270B"/>
    <w:rsid w:val="009A6518"/>
    <w:rsid w:val="009A73A6"/>
    <w:rsid w:val="009A77C6"/>
    <w:rsid w:val="009B0131"/>
    <w:rsid w:val="009B12A4"/>
    <w:rsid w:val="009B277A"/>
    <w:rsid w:val="009B4168"/>
    <w:rsid w:val="009B4C2F"/>
    <w:rsid w:val="009B4F0C"/>
    <w:rsid w:val="009B5119"/>
    <w:rsid w:val="009B6494"/>
    <w:rsid w:val="009B7629"/>
    <w:rsid w:val="009C00EA"/>
    <w:rsid w:val="009C1564"/>
    <w:rsid w:val="009C17E9"/>
    <w:rsid w:val="009C21C8"/>
    <w:rsid w:val="009C22C0"/>
    <w:rsid w:val="009C2FF2"/>
    <w:rsid w:val="009C592C"/>
    <w:rsid w:val="009C5C3B"/>
    <w:rsid w:val="009C6B53"/>
    <w:rsid w:val="009C7513"/>
    <w:rsid w:val="009D13F9"/>
    <w:rsid w:val="009D2F5E"/>
    <w:rsid w:val="009D31E9"/>
    <w:rsid w:val="009D5C8E"/>
    <w:rsid w:val="009D6695"/>
    <w:rsid w:val="009D6C87"/>
    <w:rsid w:val="009D6DDF"/>
    <w:rsid w:val="009D711A"/>
    <w:rsid w:val="009D78ED"/>
    <w:rsid w:val="009E0155"/>
    <w:rsid w:val="009E069E"/>
    <w:rsid w:val="009E1CD4"/>
    <w:rsid w:val="009E29C0"/>
    <w:rsid w:val="009E4E9C"/>
    <w:rsid w:val="009E5073"/>
    <w:rsid w:val="009E60DF"/>
    <w:rsid w:val="009E7E21"/>
    <w:rsid w:val="009F0603"/>
    <w:rsid w:val="009F162C"/>
    <w:rsid w:val="009F1FC5"/>
    <w:rsid w:val="009F287F"/>
    <w:rsid w:val="009F40DE"/>
    <w:rsid w:val="009F66AF"/>
    <w:rsid w:val="009F6C46"/>
    <w:rsid w:val="009F7366"/>
    <w:rsid w:val="00A00477"/>
    <w:rsid w:val="00A004D0"/>
    <w:rsid w:val="00A00694"/>
    <w:rsid w:val="00A02D59"/>
    <w:rsid w:val="00A04160"/>
    <w:rsid w:val="00A0426B"/>
    <w:rsid w:val="00A0562B"/>
    <w:rsid w:val="00A07660"/>
    <w:rsid w:val="00A10B65"/>
    <w:rsid w:val="00A11FCF"/>
    <w:rsid w:val="00A13215"/>
    <w:rsid w:val="00A158BD"/>
    <w:rsid w:val="00A171BC"/>
    <w:rsid w:val="00A17240"/>
    <w:rsid w:val="00A17E39"/>
    <w:rsid w:val="00A20993"/>
    <w:rsid w:val="00A20DA3"/>
    <w:rsid w:val="00A20EBB"/>
    <w:rsid w:val="00A21883"/>
    <w:rsid w:val="00A23826"/>
    <w:rsid w:val="00A259AE"/>
    <w:rsid w:val="00A26ED9"/>
    <w:rsid w:val="00A27B35"/>
    <w:rsid w:val="00A27F82"/>
    <w:rsid w:val="00A302F9"/>
    <w:rsid w:val="00A3783B"/>
    <w:rsid w:val="00A4006A"/>
    <w:rsid w:val="00A40893"/>
    <w:rsid w:val="00A43186"/>
    <w:rsid w:val="00A4421A"/>
    <w:rsid w:val="00A44E40"/>
    <w:rsid w:val="00A44E4D"/>
    <w:rsid w:val="00A45020"/>
    <w:rsid w:val="00A46770"/>
    <w:rsid w:val="00A4712F"/>
    <w:rsid w:val="00A47C23"/>
    <w:rsid w:val="00A47E25"/>
    <w:rsid w:val="00A504AD"/>
    <w:rsid w:val="00A51754"/>
    <w:rsid w:val="00A51E5F"/>
    <w:rsid w:val="00A523B9"/>
    <w:rsid w:val="00A52AAE"/>
    <w:rsid w:val="00A538D0"/>
    <w:rsid w:val="00A548C9"/>
    <w:rsid w:val="00A5601D"/>
    <w:rsid w:val="00A56352"/>
    <w:rsid w:val="00A5732C"/>
    <w:rsid w:val="00A57B7A"/>
    <w:rsid w:val="00A607AC"/>
    <w:rsid w:val="00A61312"/>
    <w:rsid w:val="00A62FC9"/>
    <w:rsid w:val="00A66237"/>
    <w:rsid w:val="00A7015A"/>
    <w:rsid w:val="00A726D6"/>
    <w:rsid w:val="00A726DA"/>
    <w:rsid w:val="00A72B36"/>
    <w:rsid w:val="00A73B40"/>
    <w:rsid w:val="00A757C8"/>
    <w:rsid w:val="00A75E1D"/>
    <w:rsid w:val="00A7712B"/>
    <w:rsid w:val="00A77B0B"/>
    <w:rsid w:val="00A80619"/>
    <w:rsid w:val="00A811C8"/>
    <w:rsid w:val="00A81A46"/>
    <w:rsid w:val="00A82653"/>
    <w:rsid w:val="00A84434"/>
    <w:rsid w:val="00A84FE7"/>
    <w:rsid w:val="00A85AC2"/>
    <w:rsid w:val="00A8713E"/>
    <w:rsid w:val="00A8715E"/>
    <w:rsid w:val="00A87280"/>
    <w:rsid w:val="00A9037F"/>
    <w:rsid w:val="00A9055A"/>
    <w:rsid w:val="00A90C93"/>
    <w:rsid w:val="00A91963"/>
    <w:rsid w:val="00A923A8"/>
    <w:rsid w:val="00A92578"/>
    <w:rsid w:val="00A93119"/>
    <w:rsid w:val="00A9728D"/>
    <w:rsid w:val="00A97DF1"/>
    <w:rsid w:val="00AA10F3"/>
    <w:rsid w:val="00AA2A7B"/>
    <w:rsid w:val="00AA3677"/>
    <w:rsid w:val="00AA36ED"/>
    <w:rsid w:val="00AA4A8E"/>
    <w:rsid w:val="00AA4B4C"/>
    <w:rsid w:val="00AA4F4D"/>
    <w:rsid w:val="00AA79C1"/>
    <w:rsid w:val="00AA7F4D"/>
    <w:rsid w:val="00AB14BC"/>
    <w:rsid w:val="00AB42E8"/>
    <w:rsid w:val="00AB5167"/>
    <w:rsid w:val="00AB7B37"/>
    <w:rsid w:val="00AC071A"/>
    <w:rsid w:val="00AC0D1E"/>
    <w:rsid w:val="00AC23AD"/>
    <w:rsid w:val="00AC31E8"/>
    <w:rsid w:val="00AC3615"/>
    <w:rsid w:val="00AC3E3B"/>
    <w:rsid w:val="00AC3E55"/>
    <w:rsid w:val="00AD01EE"/>
    <w:rsid w:val="00AD140F"/>
    <w:rsid w:val="00AD1455"/>
    <w:rsid w:val="00AD1BB1"/>
    <w:rsid w:val="00AD220F"/>
    <w:rsid w:val="00AD3CF7"/>
    <w:rsid w:val="00AD4252"/>
    <w:rsid w:val="00AD444B"/>
    <w:rsid w:val="00AE21F4"/>
    <w:rsid w:val="00AE2252"/>
    <w:rsid w:val="00AE40EF"/>
    <w:rsid w:val="00AE56D6"/>
    <w:rsid w:val="00AE6A37"/>
    <w:rsid w:val="00AE6A51"/>
    <w:rsid w:val="00AE6D43"/>
    <w:rsid w:val="00AE74BB"/>
    <w:rsid w:val="00AF0727"/>
    <w:rsid w:val="00AF1239"/>
    <w:rsid w:val="00AF1AFF"/>
    <w:rsid w:val="00AF4A31"/>
    <w:rsid w:val="00AF4F7D"/>
    <w:rsid w:val="00AF54B2"/>
    <w:rsid w:val="00AF5526"/>
    <w:rsid w:val="00AF5934"/>
    <w:rsid w:val="00AF681E"/>
    <w:rsid w:val="00AF6E9F"/>
    <w:rsid w:val="00AF7FE2"/>
    <w:rsid w:val="00B0026E"/>
    <w:rsid w:val="00B0082D"/>
    <w:rsid w:val="00B00CE1"/>
    <w:rsid w:val="00B017F4"/>
    <w:rsid w:val="00B01E29"/>
    <w:rsid w:val="00B033AC"/>
    <w:rsid w:val="00B034E0"/>
    <w:rsid w:val="00B04571"/>
    <w:rsid w:val="00B05513"/>
    <w:rsid w:val="00B102A7"/>
    <w:rsid w:val="00B10C26"/>
    <w:rsid w:val="00B11481"/>
    <w:rsid w:val="00B1156C"/>
    <w:rsid w:val="00B1229E"/>
    <w:rsid w:val="00B12963"/>
    <w:rsid w:val="00B12A69"/>
    <w:rsid w:val="00B12B1D"/>
    <w:rsid w:val="00B13CB7"/>
    <w:rsid w:val="00B1407C"/>
    <w:rsid w:val="00B14580"/>
    <w:rsid w:val="00B1514E"/>
    <w:rsid w:val="00B16B59"/>
    <w:rsid w:val="00B17109"/>
    <w:rsid w:val="00B205B1"/>
    <w:rsid w:val="00B20600"/>
    <w:rsid w:val="00B20FFB"/>
    <w:rsid w:val="00B2170B"/>
    <w:rsid w:val="00B23B6A"/>
    <w:rsid w:val="00B2438E"/>
    <w:rsid w:val="00B24AFE"/>
    <w:rsid w:val="00B2607C"/>
    <w:rsid w:val="00B27808"/>
    <w:rsid w:val="00B27B0E"/>
    <w:rsid w:val="00B3159F"/>
    <w:rsid w:val="00B31F85"/>
    <w:rsid w:val="00B33D8D"/>
    <w:rsid w:val="00B349C7"/>
    <w:rsid w:val="00B34DC3"/>
    <w:rsid w:val="00B3541B"/>
    <w:rsid w:val="00B36A03"/>
    <w:rsid w:val="00B37797"/>
    <w:rsid w:val="00B409C2"/>
    <w:rsid w:val="00B40B23"/>
    <w:rsid w:val="00B4114B"/>
    <w:rsid w:val="00B431A9"/>
    <w:rsid w:val="00B44815"/>
    <w:rsid w:val="00B45143"/>
    <w:rsid w:val="00B45382"/>
    <w:rsid w:val="00B455EA"/>
    <w:rsid w:val="00B45FE8"/>
    <w:rsid w:val="00B477A7"/>
    <w:rsid w:val="00B51B09"/>
    <w:rsid w:val="00B53424"/>
    <w:rsid w:val="00B53CC8"/>
    <w:rsid w:val="00B53D8E"/>
    <w:rsid w:val="00B609DD"/>
    <w:rsid w:val="00B60C34"/>
    <w:rsid w:val="00B616EC"/>
    <w:rsid w:val="00B63526"/>
    <w:rsid w:val="00B63E1F"/>
    <w:rsid w:val="00B63FB7"/>
    <w:rsid w:val="00B64527"/>
    <w:rsid w:val="00B671A7"/>
    <w:rsid w:val="00B71B01"/>
    <w:rsid w:val="00B72C8A"/>
    <w:rsid w:val="00B76BEE"/>
    <w:rsid w:val="00B76FF0"/>
    <w:rsid w:val="00B77887"/>
    <w:rsid w:val="00B8072B"/>
    <w:rsid w:val="00B81C90"/>
    <w:rsid w:val="00B81E2E"/>
    <w:rsid w:val="00B82540"/>
    <w:rsid w:val="00B82D76"/>
    <w:rsid w:val="00B85D01"/>
    <w:rsid w:val="00B90625"/>
    <w:rsid w:val="00B91531"/>
    <w:rsid w:val="00B9269C"/>
    <w:rsid w:val="00B95397"/>
    <w:rsid w:val="00B96277"/>
    <w:rsid w:val="00B97F78"/>
    <w:rsid w:val="00BA002A"/>
    <w:rsid w:val="00BA1673"/>
    <w:rsid w:val="00BA33B2"/>
    <w:rsid w:val="00BA594A"/>
    <w:rsid w:val="00BA5AC8"/>
    <w:rsid w:val="00BB100B"/>
    <w:rsid w:val="00BB2495"/>
    <w:rsid w:val="00BB2709"/>
    <w:rsid w:val="00BB617B"/>
    <w:rsid w:val="00BB7D56"/>
    <w:rsid w:val="00BC0C52"/>
    <w:rsid w:val="00BC3757"/>
    <w:rsid w:val="00BC4A5E"/>
    <w:rsid w:val="00BC4D53"/>
    <w:rsid w:val="00BC535C"/>
    <w:rsid w:val="00BD0DCA"/>
    <w:rsid w:val="00BD2A59"/>
    <w:rsid w:val="00BD2CAA"/>
    <w:rsid w:val="00BD34D3"/>
    <w:rsid w:val="00BD3862"/>
    <w:rsid w:val="00BD3EF2"/>
    <w:rsid w:val="00BD40CC"/>
    <w:rsid w:val="00BD588D"/>
    <w:rsid w:val="00BD7746"/>
    <w:rsid w:val="00BE0BF0"/>
    <w:rsid w:val="00BE0E17"/>
    <w:rsid w:val="00BE0EA4"/>
    <w:rsid w:val="00BE1889"/>
    <w:rsid w:val="00BE3AFD"/>
    <w:rsid w:val="00BE522C"/>
    <w:rsid w:val="00BE5266"/>
    <w:rsid w:val="00BE62BB"/>
    <w:rsid w:val="00BE7D30"/>
    <w:rsid w:val="00BE7D69"/>
    <w:rsid w:val="00BF03BB"/>
    <w:rsid w:val="00BF1481"/>
    <w:rsid w:val="00BF293A"/>
    <w:rsid w:val="00BF3397"/>
    <w:rsid w:val="00BF3F47"/>
    <w:rsid w:val="00BF7A03"/>
    <w:rsid w:val="00C0005F"/>
    <w:rsid w:val="00C00885"/>
    <w:rsid w:val="00C0124F"/>
    <w:rsid w:val="00C01590"/>
    <w:rsid w:val="00C018F7"/>
    <w:rsid w:val="00C0199F"/>
    <w:rsid w:val="00C023CF"/>
    <w:rsid w:val="00C03A3E"/>
    <w:rsid w:val="00C04A95"/>
    <w:rsid w:val="00C06CF6"/>
    <w:rsid w:val="00C06F28"/>
    <w:rsid w:val="00C10FBD"/>
    <w:rsid w:val="00C11DB6"/>
    <w:rsid w:val="00C12134"/>
    <w:rsid w:val="00C12EC6"/>
    <w:rsid w:val="00C13BFF"/>
    <w:rsid w:val="00C1408A"/>
    <w:rsid w:val="00C145A4"/>
    <w:rsid w:val="00C15380"/>
    <w:rsid w:val="00C156EC"/>
    <w:rsid w:val="00C1598B"/>
    <w:rsid w:val="00C1663C"/>
    <w:rsid w:val="00C16A8C"/>
    <w:rsid w:val="00C1721A"/>
    <w:rsid w:val="00C17ABA"/>
    <w:rsid w:val="00C17F06"/>
    <w:rsid w:val="00C212FE"/>
    <w:rsid w:val="00C2283E"/>
    <w:rsid w:val="00C244B0"/>
    <w:rsid w:val="00C2456A"/>
    <w:rsid w:val="00C250D9"/>
    <w:rsid w:val="00C25345"/>
    <w:rsid w:val="00C26932"/>
    <w:rsid w:val="00C27554"/>
    <w:rsid w:val="00C315A6"/>
    <w:rsid w:val="00C316E9"/>
    <w:rsid w:val="00C32A5E"/>
    <w:rsid w:val="00C32A74"/>
    <w:rsid w:val="00C34BAF"/>
    <w:rsid w:val="00C34CF8"/>
    <w:rsid w:val="00C362FF"/>
    <w:rsid w:val="00C4024D"/>
    <w:rsid w:val="00C41021"/>
    <w:rsid w:val="00C41F78"/>
    <w:rsid w:val="00C42097"/>
    <w:rsid w:val="00C42F13"/>
    <w:rsid w:val="00C43A33"/>
    <w:rsid w:val="00C43FAB"/>
    <w:rsid w:val="00C44ACD"/>
    <w:rsid w:val="00C451D0"/>
    <w:rsid w:val="00C45FAD"/>
    <w:rsid w:val="00C516AD"/>
    <w:rsid w:val="00C5390F"/>
    <w:rsid w:val="00C54574"/>
    <w:rsid w:val="00C54AEC"/>
    <w:rsid w:val="00C5644B"/>
    <w:rsid w:val="00C56471"/>
    <w:rsid w:val="00C56902"/>
    <w:rsid w:val="00C5763D"/>
    <w:rsid w:val="00C62229"/>
    <w:rsid w:val="00C62552"/>
    <w:rsid w:val="00C62602"/>
    <w:rsid w:val="00C626D2"/>
    <w:rsid w:val="00C62F3C"/>
    <w:rsid w:val="00C63451"/>
    <w:rsid w:val="00C6425D"/>
    <w:rsid w:val="00C646E4"/>
    <w:rsid w:val="00C6521D"/>
    <w:rsid w:val="00C70B84"/>
    <w:rsid w:val="00C71018"/>
    <w:rsid w:val="00C727DE"/>
    <w:rsid w:val="00C76207"/>
    <w:rsid w:val="00C76BBA"/>
    <w:rsid w:val="00C77AA9"/>
    <w:rsid w:val="00C81581"/>
    <w:rsid w:val="00C835BB"/>
    <w:rsid w:val="00C90302"/>
    <w:rsid w:val="00C9160A"/>
    <w:rsid w:val="00C91D9F"/>
    <w:rsid w:val="00C921DA"/>
    <w:rsid w:val="00C941B0"/>
    <w:rsid w:val="00C94E82"/>
    <w:rsid w:val="00C95120"/>
    <w:rsid w:val="00C967FA"/>
    <w:rsid w:val="00C97673"/>
    <w:rsid w:val="00CA1A31"/>
    <w:rsid w:val="00CA2030"/>
    <w:rsid w:val="00CA2757"/>
    <w:rsid w:val="00CA36B0"/>
    <w:rsid w:val="00CA417E"/>
    <w:rsid w:val="00CA6589"/>
    <w:rsid w:val="00CA6D48"/>
    <w:rsid w:val="00CB1C80"/>
    <w:rsid w:val="00CB2ECD"/>
    <w:rsid w:val="00CB352C"/>
    <w:rsid w:val="00CB3545"/>
    <w:rsid w:val="00CB576C"/>
    <w:rsid w:val="00CB5813"/>
    <w:rsid w:val="00CB5EE3"/>
    <w:rsid w:val="00CB6E00"/>
    <w:rsid w:val="00CB6EB1"/>
    <w:rsid w:val="00CC4158"/>
    <w:rsid w:val="00CC4641"/>
    <w:rsid w:val="00CC6D5D"/>
    <w:rsid w:val="00CC7D7C"/>
    <w:rsid w:val="00CD1F28"/>
    <w:rsid w:val="00CD3ACC"/>
    <w:rsid w:val="00CD3F37"/>
    <w:rsid w:val="00CD4533"/>
    <w:rsid w:val="00CD6766"/>
    <w:rsid w:val="00CD732C"/>
    <w:rsid w:val="00CE11D3"/>
    <w:rsid w:val="00CE335A"/>
    <w:rsid w:val="00CE3391"/>
    <w:rsid w:val="00CE440D"/>
    <w:rsid w:val="00CE5301"/>
    <w:rsid w:val="00CE5C99"/>
    <w:rsid w:val="00CE7316"/>
    <w:rsid w:val="00CF02FB"/>
    <w:rsid w:val="00CF1973"/>
    <w:rsid w:val="00CF29D1"/>
    <w:rsid w:val="00CF301A"/>
    <w:rsid w:val="00CF36A6"/>
    <w:rsid w:val="00CF3DF1"/>
    <w:rsid w:val="00CF45DF"/>
    <w:rsid w:val="00CF4828"/>
    <w:rsid w:val="00CF6039"/>
    <w:rsid w:val="00CF65EC"/>
    <w:rsid w:val="00CF7226"/>
    <w:rsid w:val="00D000B9"/>
    <w:rsid w:val="00D00635"/>
    <w:rsid w:val="00D00B23"/>
    <w:rsid w:val="00D00B8B"/>
    <w:rsid w:val="00D00FD0"/>
    <w:rsid w:val="00D05A1C"/>
    <w:rsid w:val="00D07B71"/>
    <w:rsid w:val="00D100B6"/>
    <w:rsid w:val="00D13B1D"/>
    <w:rsid w:val="00D14BED"/>
    <w:rsid w:val="00D15001"/>
    <w:rsid w:val="00D153D7"/>
    <w:rsid w:val="00D15BF2"/>
    <w:rsid w:val="00D15CE9"/>
    <w:rsid w:val="00D15FC6"/>
    <w:rsid w:val="00D1675C"/>
    <w:rsid w:val="00D16E1E"/>
    <w:rsid w:val="00D17BE7"/>
    <w:rsid w:val="00D20CAD"/>
    <w:rsid w:val="00D20FC6"/>
    <w:rsid w:val="00D215A8"/>
    <w:rsid w:val="00D251FA"/>
    <w:rsid w:val="00D259AB"/>
    <w:rsid w:val="00D26727"/>
    <w:rsid w:val="00D27D8E"/>
    <w:rsid w:val="00D312A6"/>
    <w:rsid w:val="00D31BD6"/>
    <w:rsid w:val="00D31F3A"/>
    <w:rsid w:val="00D33A77"/>
    <w:rsid w:val="00D33B6E"/>
    <w:rsid w:val="00D35383"/>
    <w:rsid w:val="00D35A5A"/>
    <w:rsid w:val="00D36F4B"/>
    <w:rsid w:val="00D37E3D"/>
    <w:rsid w:val="00D37FD9"/>
    <w:rsid w:val="00D40626"/>
    <w:rsid w:val="00D408D2"/>
    <w:rsid w:val="00D4133A"/>
    <w:rsid w:val="00D419AA"/>
    <w:rsid w:val="00D42181"/>
    <w:rsid w:val="00D425E8"/>
    <w:rsid w:val="00D42A70"/>
    <w:rsid w:val="00D43834"/>
    <w:rsid w:val="00D509EA"/>
    <w:rsid w:val="00D50C33"/>
    <w:rsid w:val="00D50DD7"/>
    <w:rsid w:val="00D514F3"/>
    <w:rsid w:val="00D51E66"/>
    <w:rsid w:val="00D529DC"/>
    <w:rsid w:val="00D53622"/>
    <w:rsid w:val="00D546C3"/>
    <w:rsid w:val="00D55C75"/>
    <w:rsid w:val="00D55DCF"/>
    <w:rsid w:val="00D564D4"/>
    <w:rsid w:val="00D56EE1"/>
    <w:rsid w:val="00D60A51"/>
    <w:rsid w:val="00D60F41"/>
    <w:rsid w:val="00D6178C"/>
    <w:rsid w:val="00D622FE"/>
    <w:rsid w:val="00D62B62"/>
    <w:rsid w:val="00D62CAA"/>
    <w:rsid w:val="00D643E0"/>
    <w:rsid w:val="00D64DBD"/>
    <w:rsid w:val="00D67BF4"/>
    <w:rsid w:val="00D70BBB"/>
    <w:rsid w:val="00D72248"/>
    <w:rsid w:val="00D72A54"/>
    <w:rsid w:val="00D74777"/>
    <w:rsid w:val="00D7592B"/>
    <w:rsid w:val="00D76C5B"/>
    <w:rsid w:val="00D77354"/>
    <w:rsid w:val="00D77E10"/>
    <w:rsid w:val="00D801D7"/>
    <w:rsid w:val="00D812A8"/>
    <w:rsid w:val="00D82DF7"/>
    <w:rsid w:val="00D858BF"/>
    <w:rsid w:val="00D86E9B"/>
    <w:rsid w:val="00D8703F"/>
    <w:rsid w:val="00D87D97"/>
    <w:rsid w:val="00D904C9"/>
    <w:rsid w:val="00D909C0"/>
    <w:rsid w:val="00D91621"/>
    <w:rsid w:val="00D91FF3"/>
    <w:rsid w:val="00D9253A"/>
    <w:rsid w:val="00D929C5"/>
    <w:rsid w:val="00D94623"/>
    <w:rsid w:val="00D9465C"/>
    <w:rsid w:val="00D95346"/>
    <w:rsid w:val="00D964EF"/>
    <w:rsid w:val="00DA4D0C"/>
    <w:rsid w:val="00DA5018"/>
    <w:rsid w:val="00DA53C5"/>
    <w:rsid w:val="00DB1BC0"/>
    <w:rsid w:val="00DB2047"/>
    <w:rsid w:val="00DB3D81"/>
    <w:rsid w:val="00DB4A98"/>
    <w:rsid w:val="00DB4EAA"/>
    <w:rsid w:val="00DB5CBB"/>
    <w:rsid w:val="00DC0F54"/>
    <w:rsid w:val="00DC11DE"/>
    <w:rsid w:val="00DC320C"/>
    <w:rsid w:val="00DC3DAC"/>
    <w:rsid w:val="00DC640E"/>
    <w:rsid w:val="00DC7EDC"/>
    <w:rsid w:val="00DD03E1"/>
    <w:rsid w:val="00DD048F"/>
    <w:rsid w:val="00DD26A6"/>
    <w:rsid w:val="00DD2D2F"/>
    <w:rsid w:val="00DD2DB7"/>
    <w:rsid w:val="00DD52D3"/>
    <w:rsid w:val="00DD58D1"/>
    <w:rsid w:val="00DD60A0"/>
    <w:rsid w:val="00DD6AAF"/>
    <w:rsid w:val="00DE05CB"/>
    <w:rsid w:val="00DE2C7B"/>
    <w:rsid w:val="00DE3599"/>
    <w:rsid w:val="00DE35C6"/>
    <w:rsid w:val="00DE53F2"/>
    <w:rsid w:val="00DE6179"/>
    <w:rsid w:val="00DF249D"/>
    <w:rsid w:val="00DF27A2"/>
    <w:rsid w:val="00DF376D"/>
    <w:rsid w:val="00DF4EB6"/>
    <w:rsid w:val="00DF5E89"/>
    <w:rsid w:val="00DF6B41"/>
    <w:rsid w:val="00DF7FD6"/>
    <w:rsid w:val="00E00B4F"/>
    <w:rsid w:val="00E02B4C"/>
    <w:rsid w:val="00E02CA7"/>
    <w:rsid w:val="00E03C4B"/>
    <w:rsid w:val="00E071C4"/>
    <w:rsid w:val="00E108B9"/>
    <w:rsid w:val="00E11DDF"/>
    <w:rsid w:val="00E132D1"/>
    <w:rsid w:val="00E15082"/>
    <w:rsid w:val="00E17A02"/>
    <w:rsid w:val="00E21149"/>
    <w:rsid w:val="00E216A5"/>
    <w:rsid w:val="00E23AB7"/>
    <w:rsid w:val="00E243DE"/>
    <w:rsid w:val="00E24B70"/>
    <w:rsid w:val="00E27B37"/>
    <w:rsid w:val="00E32992"/>
    <w:rsid w:val="00E331E3"/>
    <w:rsid w:val="00E3344A"/>
    <w:rsid w:val="00E334BA"/>
    <w:rsid w:val="00E33770"/>
    <w:rsid w:val="00E33C25"/>
    <w:rsid w:val="00E34AAB"/>
    <w:rsid w:val="00E410E2"/>
    <w:rsid w:val="00E422A0"/>
    <w:rsid w:val="00E44C6A"/>
    <w:rsid w:val="00E466C1"/>
    <w:rsid w:val="00E46796"/>
    <w:rsid w:val="00E46A84"/>
    <w:rsid w:val="00E477A0"/>
    <w:rsid w:val="00E5043F"/>
    <w:rsid w:val="00E50523"/>
    <w:rsid w:val="00E50EF9"/>
    <w:rsid w:val="00E52BF4"/>
    <w:rsid w:val="00E56350"/>
    <w:rsid w:val="00E57B1C"/>
    <w:rsid w:val="00E6162C"/>
    <w:rsid w:val="00E63F47"/>
    <w:rsid w:val="00E659AA"/>
    <w:rsid w:val="00E6652B"/>
    <w:rsid w:val="00E669BC"/>
    <w:rsid w:val="00E67A01"/>
    <w:rsid w:val="00E7030D"/>
    <w:rsid w:val="00E72CE6"/>
    <w:rsid w:val="00E7388B"/>
    <w:rsid w:val="00E765B2"/>
    <w:rsid w:val="00E76B58"/>
    <w:rsid w:val="00E77D1A"/>
    <w:rsid w:val="00E77EAB"/>
    <w:rsid w:val="00E8022E"/>
    <w:rsid w:val="00E80A39"/>
    <w:rsid w:val="00E80D02"/>
    <w:rsid w:val="00E816F5"/>
    <w:rsid w:val="00E82E40"/>
    <w:rsid w:val="00E8367E"/>
    <w:rsid w:val="00E84690"/>
    <w:rsid w:val="00E84AFA"/>
    <w:rsid w:val="00E84D30"/>
    <w:rsid w:val="00E86D02"/>
    <w:rsid w:val="00E92FEA"/>
    <w:rsid w:val="00E941CE"/>
    <w:rsid w:val="00E950C7"/>
    <w:rsid w:val="00E969BE"/>
    <w:rsid w:val="00E97047"/>
    <w:rsid w:val="00E97749"/>
    <w:rsid w:val="00EA0953"/>
    <w:rsid w:val="00EA170A"/>
    <w:rsid w:val="00EA1C05"/>
    <w:rsid w:val="00EA1C3A"/>
    <w:rsid w:val="00EA1C8E"/>
    <w:rsid w:val="00EA5A3B"/>
    <w:rsid w:val="00EA6347"/>
    <w:rsid w:val="00EA6948"/>
    <w:rsid w:val="00EA6F14"/>
    <w:rsid w:val="00EA79A8"/>
    <w:rsid w:val="00EA7A66"/>
    <w:rsid w:val="00EB091D"/>
    <w:rsid w:val="00EB10A4"/>
    <w:rsid w:val="00EB1E74"/>
    <w:rsid w:val="00EB2022"/>
    <w:rsid w:val="00EB2CC4"/>
    <w:rsid w:val="00EB35B1"/>
    <w:rsid w:val="00EB388C"/>
    <w:rsid w:val="00EB5A31"/>
    <w:rsid w:val="00EB705B"/>
    <w:rsid w:val="00EB7DC9"/>
    <w:rsid w:val="00EC32DA"/>
    <w:rsid w:val="00EC3575"/>
    <w:rsid w:val="00EC48EE"/>
    <w:rsid w:val="00EC4C35"/>
    <w:rsid w:val="00EC611F"/>
    <w:rsid w:val="00EC75E6"/>
    <w:rsid w:val="00EC78D0"/>
    <w:rsid w:val="00ED1094"/>
    <w:rsid w:val="00ED1401"/>
    <w:rsid w:val="00ED2747"/>
    <w:rsid w:val="00ED37E5"/>
    <w:rsid w:val="00ED4DDD"/>
    <w:rsid w:val="00ED4E97"/>
    <w:rsid w:val="00ED5DCF"/>
    <w:rsid w:val="00ED7D76"/>
    <w:rsid w:val="00EE068B"/>
    <w:rsid w:val="00EE1631"/>
    <w:rsid w:val="00EE1916"/>
    <w:rsid w:val="00EE2C1F"/>
    <w:rsid w:val="00EE2F44"/>
    <w:rsid w:val="00EE36D1"/>
    <w:rsid w:val="00EE42B0"/>
    <w:rsid w:val="00EE661E"/>
    <w:rsid w:val="00EF00F8"/>
    <w:rsid w:val="00EF0837"/>
    <w:rsid w:val="00EF0DF6"/>
    <w:rsid w:val="00EF120B"/>
    <w:rsid w:val="00EF16A6"/>
    <w:rsid w:val="00EF29CF"/>
    <w:rsid w:val="00EF3A57"/>
    <w:rsid w:val="00EF6AD8"/>
    <w:rsid w:val="00F00BAA"/>
    <w:rsid w:val="00F01D04"/>
    <w:rsid w:val="00F02C20"/>
    <w:rsid w:val="00F0529D"/>
    <w:rsid w:val="00F05DFB"/>
    <w:rsid w:val="00F0735B"/>
    <w:rsid w:val="00F07C9C"/>
    <w:rsid w:val="00F10908"/>
    <w:rsid w:val="00F11A91"/>
    <w:rsid w:val="00F122B3"/>
    <w:rsid w:val="00F122F8"/>
    <w:rsid w:val="00F1536E"/>
    <w:rsid w:val="00F15B17"/>
    <w:rsid w:val="00F15F94"/>
    <w:rsid w:val="00F166E3"/>
    <w:rsid w:val="00F16B07"/>
    <w:rsid w:val="00F2158F"/>
    <w:rsid w:val="00F21706"/>
    <w:rsid w:val="00F2273A"/>
    <w:rsid w:val="00F23D63"/>
    <w:rsid w:val="00F3251F"/>
    <w:rsid w:val="00F326EE"/>
    <w:rsid w:val="00F35AD8"/>
    <w:rsid w:val="00F379D5"/>
    <w:rsid w:val="00F405A1"/>
    <w:rsid w:val="00F40D08"/>
    <w:rsid w:val="00F414E8"/>
    <w:rsid w:val="00F42955"/>
    <w:rsid w:val="00F43C33"/>
    <w:rsid w:val="00F44013"/>
    <w:rsid w:val="00F4455B"/>
    <w:rsid w:val="00F448B8"/>
    <w:rsid w:val="00F466AA"/>
    <w:rsid w:val="00F51ECA"/>
    <w:rsid w:val="00F549D9"/>
    <w:rsid w:val="00F577A2"/>
    <w:rsid w:val="00F61B99"/>
    <w:rsid w:val="00F61FA1"/>
    <w:rsid w:val="00F627D4"/>
    <w:rsid w:val="00F643FB"/>
    <w:rsid w:val="00F661A6"/>
    <w:rsid w:val="00F66438"/>
    <w:rsid w:val="00F66A87"/>
    <w:rsid w:val="00F74ADB"/>
    <w:rsid w:val="00F759DC"/>
    <w:rsid w:val="00F76767"/>
    <w:rsid w:val="00F76EF5"/>
    <w:rsid w:val="00F77935"/>
    <w:rsid w:val="00F77DB3"/>
    <w:rsid w:val="00F820E5"/>
    <w:rsid w:val="00F828F1"/>
    <w:rsid w:val="00F831A8"/>
    <w:rsid w:val="00F835DF"/>
    <w:rsid w:val="00F83B7F"/>
    <w:rsid w:val="00F84187"/>
    <w:rsid w:val="00F85661"/>
    <w:rsid w:val="00F877F9"/>
    <w:rsid w:val="00F87B39"/>
    <w:rsid w:val="00F87B58"/>
    <w:rsid w:val="00F87DFC"/>
    <w:rsid w:val="00F90E2B"/>
    <w:rsid w:val="00F91977"/>
    <w:rsid w:val="00F95D50"/>
    <w:rsid w:val="00F9665C"/>
    <w:rsid w:val="00FA06EC"/>
    <w:rsid w:val="00FA27BC"/>
    <w:rsid w:val="00FA35D3"/>
    <w:rsid w:val="00FA4A06"/>
    <w:rsid w:val="00FA57E5"/>
    <w:rsid w:val="00FA5AAA"/>
    <w:rsid w:val="00FA622E"/>
    <w:rsid w:val="00FA7553"/>
    <w:rsid w:val="00FA75D9"/>
    <w:rsid w:val="00FA7DE0"/>
    <w:rsid w:val="00FB112D"/>
    <w:rsid w:val="00FB2CB4"/>
    <w:rsid w:val="00FB2EED"/>
    <w:rsid w:val="00FB3087"/>
    <w:rsid w:val="00FB41F3"/>
    <w:rsid w:val="00FC4E41"/>
    <w:rsid w:val="00FC4F5A"/>
    <w:rsid w:val="00FC5954"/>
    <w:rsid w:val="00FC5A28"/>
    <w:rsid w:val="00FC5F68"/>
    <w:rsid w:val="00FC6729"/>
    <w:rsid w:val="00FC746C"/>
    <w:rsid w:val="00FD1436"/>
    <w:rsid w:val="00FD3575"/>
    <w:rsid w:val="00FD433E"/>
    <w:rsid w:val="00FD737C"/>
    <w:rsid w:val="00FE0C19"/>
    <w:rsid w:val="00FE12C1"/>
    <w:rsid w:val="00FE16B5"/>
    <w:rsid w:val="00FE2B5B"/>
    <w:rsid w:val="00FE35C2"/>
    <w:rsid w:val="00FE7848"/>
    <w:rsid w:val="00FF08B5"/>
    <w:rsid w:val="00FF0B84"/>
    <w:rsid w:val="00FF1F2B"/>
    <w:rsid w:val="00FF4151"/>
    <w:rsid w:val="00FF4879"/>
    <w:rsid w:val="00FF5222"/>
    <w:rsid w:val="00FF57C0"/>
    <w:rsid w:val="00FF6215"/>
    <w:rsid w:val="00FF766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6989FF8F"/>
  <w15:chartTrackingRefBased/>
  <w15:docId w15:val="{982D61D7-9E21-40F7-984B-D9C1CA34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Arial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afff">
    <w:name w:val="Îáû÷íûé"/>
    <w:rsid w:val="006E733F"/>
    <w:rPr>
      <w:rFonts w:ascii="Arial" w:hAnsi="Arial" w:cs="Arial"/>
    </w:rPr>
  </w:style>
  <w:style w:type="character" w:styleId="afff0">
    <w:name w:val="Hyperlink"/>
    <w:rsid w:val="000E23CD"/>
    <w:rPr>
      <w:color w:val="0000FF"/>
      <w:u w:val="single"/>
    </w:rPr>
  </w:style>
  <w:style w:type="table" w:styleId="afff1">
    <w:name w:val="Table Grid"/>
    <w:basedOn w:val="a1"/>
    <w:rsid w:val="009B013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er"/>
    <w:basedOn w:val="a"/>
    <w:rsid w:val="000242CA"/>
    <w:pPr>
      <w:tabs>
        <w:tab w:val="center" w:pos="4677"/>
        <w:tab w:val="right" w:pos="9355"/>
      </w:tabs>
    </w:pPr>
  </w:style>
  <w:style w:type="character" w:styleId="afff3">
    <w:name w:val="page number"/>
    <w:basedOn w:val="a0"/>
    <w:rsid w:val="000242CA"/>
  </w:style>
  <w:style w:type="paragraph" w:customStyle="1" w:styleId="10">
    <w:name w:val="1"/>
    <w:basedOn w:val="a"/>
    <w:rsid w:val="00EA79A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locked/>
    <w:rsid w:val="000B2F37"/>
    <w:rPr>
      <w:lang w:bidi="ar-SA"/>
    </w:rPr>
  </w:style>
  <w:style w:type="paragraph" w:customStyle="1" w:styleId="21">
    <w:name w:val="Основной текст (2)1"/>
    <w:basedOn w:val="a"/>
    <w:link w:val="20"/>
    <w:rsid w:val="000B2F37"/>
    <w:pPr>
      <w:shd w:val="clear" w:color="auto" w:fill="FFFFFF"/>
      <w:autoSpaceDE/>
      <w:autoSpaceDN/>
      <w:adjustRightInd/>
      <w:spacing w:after="420" w:line="240" w:lineRule="atLeast"/>
      <w:ind w:hanging="14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№4_"/>
    <w:link w:val="41"/>
    <w:locked/>
    <w:rsid w:val="000B2F37"/>
    <w:rPr>
      <w:b/>
      <w:bCs/>
      <w:lang w:bidi="ar-SA"/>
    </w:rPr>
  </w:style>
  <w:style w:type="paragraph" w:customStyle="1" w:styleId="41">
    <w:name w:val="Заголовок №4"/>
    <w:basedOn w:val="a"/>
    <w:link w:val="40"/>
    <w:rsid w:val="000B2F37"/>
    <w:pPr>
      <w:shd w:val="clear" w:color="auto" w:fill="FFFFFF"/>
      <w:autoSpaceDE/>
      <w:autoSpaceDN/>
      <w:adjustRightInd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rsid w:val="00EA170A"/>
    <w:pPr>
      <w:shd w:val="clear" w:color="auto" w:fill="FFFFFF"/>
      <w:autoSpaceDE/>
      <w:autoSpaceDN/>
      <w:adjustRightInd/>
      <w:spacing w:after="360" w:line="274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A17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4">
    <w:name w:val="ТекстДок"/>
    <w:autoRedefine/>
    <w:qFormat/>
    <w:rsid w:val="007A1A50"/>
    <w:pPr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"/>
    <w:basedOn w:val="a"/>
    <w:rsid w:val="004C4D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6">
    <w:name w:val="header"/>
    <w:basedOn w:val="a"/>
    <w:link w:val="afff7"/>
    <w:rsid w:val="00F77935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rsid w:val="00F77935"/>
    <w:rPr>
      <w:rFonts w:ascii="Arial" w:hAnsi="Arial" w:cs="Arial"/>
      <w:sz w:val="24"/>
      <w:szCs w:val="24"/>
    </w:rPr>
  </w:style>
  <w:style w:type="paragraph" w:styleId="afff8">
    <w:name w:val="Balloon Text"/>
    <w:basedOn w:val="a"/>
    <w:link w:val="afff9"/>
    <w:rsid w:val="0080684F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link w:val="afff8"/>
    <w:rsid w:val="0080684F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"/>
    <w:basedOn w:val="a"/>
    <w:rsid w:val="00EA634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451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ffa">
    <w:name w:val="Основной текст Знак"/>
    <w:link w:val="afffb"/>
    <w:rsid w:val="0036759B"/>
    <w:rPr>
      <w:sz w:val="27"/>
      <w:szCs w:val="27"/>
      <w:shd w:val="clear" w:color="auto" w:fill="FFFFFF"/>
    </w:rPr>
  </w:style>
  <w:style w:type="paragraph" w:styleId="afffb">
    <w:name w:val="Body Text"/>
    <w:basedOn w:val="a"/>
    <w:link w:val="afffa"/>
    <w:rsid w:val="0036759B"/>
    <w:pPr>
      <w:shd w:val="clear" w:color="auto" w:fill="FFFFFF"/>
      <w:autoSpaceDE/>
      <w:autoSpaceDN/>
      <w:adjustRightInd/>
      <w:spacing w:before="36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rsid w:val="0036759B"/>
    <w:rPr>
      <w:rFonts w:ascii="Arial" w:hAnsi="Arial" w:cs="Arial"/>
      <w:sz w:val="24"/>
      <w:szCs w:val="24"/>
    </w:rPr>
  </w:style>
  <w:style w:type="paragraph" w:styleId="afffc">
    <w:name w:val="Normal (Web)"/>
    <w:basedOn w:val="a"/>
    <w:uiPriority w:val="99"/>
    <w:unhideWhenUsed/>
    <w:rsid w:val="008F2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E50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semiHidden/>
    <w:rsid w:val="00C156E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fff1"/>
    <w:uiPriority w:val="39"/>
    <w:rsid w:val="00B3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f1"/>
    <w:uiPriority w:val="39"/>
    <w:rsid w:val="00D87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7B7A-8818-40EE-A2E9-0F5068E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4252</Words>
  <Characters>32855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Петропавловск-Камчатского городского округа</vt:lpstr>
    </vt:vector>
  </TitlesOfParts>
  <Company>*</Company>
  <LinksUpToDate>false</LinksUpToDate>
  <CharactersWithSpaces>37033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Петропавловск-Камчатского городского округа</dc:title>
  <dc:subject/>
  <dc:creator>НПП "Гарант-Сервис"</dc:creator>
  <cp:keywords/>
  <cp:lastModifiedBy>user</cp:lastModifiedBy>
  <cp:revision>2</cp:revision>
  <cp:lastPrinted>2022-02-27T21:36:00Z</cp:lastPrinted>
  <dcterms:created xsi:type="dcterms:W3CDTF">2022-08-06T00:33:00Z</dcterms:created>
  <dcterms:modified xsi:type="dcterms:W3CDTF">2022-08-06T00:33:00Z</dcterms:modified>
</cp:coreProperties>
</file>