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F" w:rsidRDefault="00EF4683" w:rsidP="00C35BD8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96595" cy="637540"/>
            <wp:effectExtent l="19050" t="19050" r="2730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1A2F" w:rsidRDefault="00611A2F" w:rsidP="00C35BD8">
      <w:pPr>
        <w:jc w:val="center"/>
      </w:pPr>
    </w:p>
    <w:p w:rsidR="00611A2F" w:rsidRPr="00C35BD8" w:rsidRDefault="00611A2F" w:rsidP="00C35B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5BD8">
        <w:rPr>
          <w:rFonts w:ascii="Times New Roman" w:hAnsi="Times New Roman" w:cs="Times New Roman"/>
          <w:b/>
          <w:bCs/>
          <w:sz w:val="32"/>
          <w:szCs w:val="32"/>
        </w:rPr>
        <w:t>Камчатский край</w:t>
      </w:r>
    </w:p>
    <w:p w:rsidR="00611A2F" w:rsidRPr="00C35BD8" w:rsidRDefault="00611A2F" w:rsidP="00C35B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5BD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округа «поселок Палана»</w:t>
      </w:r>
    </w:p>
    <w:p w:rsidR="00611A2F" w:rsidRDefault="00611A2F" w:rsidP="00C35BD8">
      <w:pPr>
        <w:jc w:val="center"/>
        <w:rPr>
          <w:rFonts w:ascii="Times New Roman" w:hAnsi="Times New Roman" w:cs="Times New Roman"/>
        </w:rPr>
      </w:pPr>
    </w:p>
    <w:p w:rsidR="00A53F22" w:rsidRPr="00C35BD8" w:rsidRDefault="00A53F22" w:rsidP="00C35BD8">
      <w:pPr>
        <w:jc w:val="center"/>
        <w:rPr>
          <w:rFonts w:ascii="Times New Roman" w:hAnsi="Times New Roman" w:cs="Times New Roman"/>
        </w:rPr>
      </w:pPr>
    </w:p>
    <w:p w:rsidR="00611A2F" w:rsidRDefault="00611A2F" w:rsidP="00C3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BD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53F22" w:rsidRPr="00C35BD8" w:rsidRDefault="00A53F22" w:rsidP="00C3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755218" w:rsidRDefault="00343395" w:rsidP="00C35BD8">
      <w:pPr>
        <w:spacing w:line="48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</w:t>
      </w:r>
      <w:r w:rsidR="00825DB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</w:t>
      </w:r>
    </w:p>
    <w:p w:rsidR="00611A2F" w:rsidRPr="00343395" w:rsidRDefault="00171B2A" w:rsidP="00343395">
      <w:pPr>
        <w:pStyle w:val="1"/>
        <w:spacing w:before="0" w:after="0"/>
        <w:ind w:right="4252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</w:t>
      </w:r>
      <w:r w:rsidR="007552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715A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городского округа «поселок </w:t>
      </w:r>
      <w:r w:rsidR="0081715A" w:rsidRPr="00343395">
        <w:rPr>
          <w:rFonts w:ascii="Times New Roman" w:hAnsi="Times New Roman" w:cs="Times New Roman"/>
          <w:color w:val="auto"/>
          <w:sz w:val="24"/>
          <w:szCs w:val="24"/>
        </w:rPr>
        <w:t xml:space="preserve">Палана» от </w:t>
      </w:r>
      <w:r w:rsidR="00C07200" w:rsidRPr="00343395">
        <w:rPr>
          <w:rFonts w:ascii="Times New Roman" w:hAnsi="Times New Roman" w:cs="Times New Roman"/>
          <w:color w:val="auto"/>
          <w:sz w:val="24"/>
          <w:szCs w:val="24"/>
        </w:rPr>
        <w:t>21.10.2014</w:t>
      </w:r>
      <w:r w:rsidR="0095219D" w:rsidRPr="003433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715A" w:rsidRPr="00343395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C07200" w:rsidRPr="00343395">
        <w:rPr>
          <w:rFonts w:ascii="Times New Roman" w:hAnsi="Times New Roman" w:cs="Times New Roman"/>
          <w:color w:val="auto"/>
          <w:sz w:val="24"/>
          <w:szCs w:val="24"/>
        </w:rPr>
        <w:t>281</w:t>
      </w:r>
      <w:r w:rsidR="00755218" w:rsidRPr="003433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3395" w:rsidRPr="0034339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43395" w:rsidRPr="00343395">
        <w:rPr>
          <w:rFonts w:ascii="Times New Roman" w:hAnsi="Times New Roman" w:cs="Times New Roman"/>
          <w:bCs w:val="0"/>
          <w:color w:val="auto"/>
          <w:sz w:val="24"/>
          <w:szCs w:val="24"/>
        </w:rPr>
        <w:t>Об утверждении муниципальной  программы городского округа «поселок Палана» «Совершенствование управления муниципальным имуществом городского округа «поселок Палана»</w:t>
      </w:r>
    </w:p>
    <w:p w:rsidR="00611A2F" w:rsidRPr="00C35BD8" w:rsidRDefault="00611A2F" w:rsidP="00C35BD8">
      <w:pPr>
        <w:tabs>
          <w:tab w:val="left" w:pos="5220"/>
        </w:tabs>
        <w:ind w:right="4134"/>
        <w:rPr>
          <w:rFonts w:ascii="Times New Roman" w:hAnsi="Times New Roman" w:cs="Times New Roman"/>
          <w:b/>
          <w:bCs/>
        </w:rPr>
      </w:pPr>
    </w:p>
    <w:p w:rsidR="00343395" w:rsidRDefault="00343395" w:rsidP="00A53F2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11A2F" w:rsidRPr="00C35BD8" w:rsidRDefault="00343395" w:rsidP="00A53F2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611A2F" w:rsidRPr="00C35BD8">
        <w:rPr>
          <w:rFonts w:ascii="Times New Roman" w:hAnsi="Times New Roman" w:cs="Times New Roman"/>
          <w:sz w:val="24"/>
          <w:szCs w:val="24"/>
        </w:rPr>
        <w:t xml:space="preserve"> соответствии с  Уставом городского округа «посёлок Палана»,</w:t>
      </w:r>
      <w:r w:rsidR="003955C3">
        <w:rPr>
          <w:rFonts w:ascii="Times New Roman" w:hAnsi="Times New Roman" w:cs="Times New Roman"/>
          <w:sz w:val="24"/>
          <w:szCs w:val="24"/>
        </w:rPr>
        <w:t xml:space="preserve"> </w:t>
      </w:r>
      <w:r w:rsidRPr="00343395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«поселок Палана» от 12.07.2018 № 82 «Об утверждении Порядка разработки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 Методики оценки эффективности реализации муниципальных программ городского округа «поселок Палана»,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15A">
        <w:rPr>
          <w:rFonts w:ascii="Times New Roman" w:hAnsi="Times New Roman" w:cs="Times New Roman"/>
          <w:sz w:val="24"/>
          <w:szCs w:val="24"/>
        </w:rPr>
        <w:t>в</w:t>
      </w:r>
      <w:r w:rsidR="0081715A" w:rsidRPr="00C35BD8">
        <w:rPr>
          <w:rFonts w:ascii="Times New Roman" w:hAnsi="Times New Roman" w:cs="Times New Roman"/>
          <w:sz w:val="24"/>
          <w:szCs w:val="24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</w:rPr>
        <w:t>приведения муниципальной программы в соответствие вышеуказанным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 актам,</w:t>
      </w:r>
    </w:p>
    <w:p w:rsidR="00611A2F" w:rsidRPr="00C35BD8" w:rsidRDefault="00611A2F" w:rsidP="00C7074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1A2F" w:rsidRPr="00C35BD8" w:rsidRDefault="00A53F22" w:rsidP="00C7074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</w:t>
      </w:r>
      <w:r w:rsidR="00611A2F" w:rsidRPr="00C35BD8">
        <w:rPr>
          <w:rFonts w:ascii="Times New Roman" w:hAnsi="Times New Roman" w:cs="Times New Roman"/>
          <w:sz w:val="24"/>
          <w:szCs w:val="24"/>
        </w:rPr>
        <w:t>:</w:t>
      </w:r>
    </w:p>
    <w:p w:rsidR="00611A2F" w:rsidRPr="00C35BD8" w:rsidRDefault="00611A2F" w:rsidP="00C70741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33F0" w:rsidRDefault="00220DD8" w:rsidP="0012075C">
      <w:pPr>
        <w:pStyle w:val="1"/>
        <w:spacing w:before="0" w:after="0"/>
        <w:ind w:right="-3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 </w:t>
      </w:r>
      <w:r w:rsidR="001349B9" w:rsidRPr="001349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Внести в постановление Администрации городского округа «поселок Палана» от 21.10.2014 № 281 </w:t>
      </w:r>
      <w:r w:rsidR="00343395" w:rsidRPr="00343395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343395" w:rsidRPr="00993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муниципальной  программы городского округа «поселок Палана» «Совершенствование управления муниципальным имуществом гор</w:t>
      </w:r>
      <w:r w:rsidR="003433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одского округа «поселок Палана» </w:t>
      </w:r>
      <w:r w:rsidR="001349B9" w:rsidRPr="001349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следующие изменения</w:t>
      </w:r>
      <w:r w:rsidR="00993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856D1" w:rsidRPr="0012075C" w:rsidRDefault="001A486A" w:rsidP="009933F0">
      <w:pPr>
        <w:pStyle w:val="1"/>
        <w:spacing w:before="0" w:after="0"/>
        <w:ind w:right="-3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1.1 </w:t>
      </w:r>
      <w:r w:rsidR="009933F0" w:rsidRPr="00993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муниципальную программу «Совершенствование управления муниципальным имуществом городского округа «поселок Палана» изложить в редакции согласно приложению.</w:t>
      </w:r>
    </w:p>
    <w:p w:rsidR="00611A2F" w:rsidRPr="00C35BD8" w:rsidRDefault="00B87FA4" w:rsidP="00C7074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1A2F" w:rsidRPr="00C35B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</w:t>
      </w:r>
      <w:r w:rsidR="005856D1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 w:rsidR="00611A2F" w:rsidRPr="00C35BD8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611A2F" w:rsidRDefault="001A486A" w:rsidP="009933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1A2F" w:rsidRPr="00C35BD8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5856D1">
        <w:rPr>
          <w:rFonts w:ascii="Times New Roman" w:hAnsi="Times New Roman" w:cs="Times New Roman"/>
          <w:sz w:val="24"/>
          <w:szCs w:val="24"/>
        </w:rPr>
        <w:t>я</w:t>
      </w:r>
      <w:r w:rsidR="00611A2F" w:rsidRPr="00C35BD8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481B41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611A2F">
        <w:rPr>
          <w:rFonts w:ascii="Times New Roman" w:hAnsi="Times New Roman" w:cs="Times New Roman"/>
          <w:sz w:val="24"/>
          <w:szCs w:val="24"/>
        </w:rPr>
        <w:t>.</w:t>
      </w:r>
    </w:p>
    <w:p w:rsidR="00F728EC" w:rsidRDefault="00F728EC" w:rsidP="009933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A486A" w:rsidRDefault="001A486A" w:rsidP="00C35BD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A5FBF" w:rsidRDefault="00CA5FBF" w:rsidP="00C35BD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933F0" w:rsidRDefault="00611A2F" w:rsidP="009933F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2535C">
        <w:rPr>
          <w:rFonts w:ascii="Times New Roman" w:hAnsi="Times New Roman" w:cs="Times New Roman"/>
          <w:sz w:val="24"/>
          <w:szCs w:val="24"/>
        </w:rPr>
        <w:t>а</w:t>
      </w:r>
      <w:r w:rsidR="004B470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«поселок Палана»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DD8">
        <w:rPr>
          <w:rFonts w:ascii="Times New Roman" w:hAnsi="Times New Roman" w:cs="Times New Roman"/>
          <w:sz w:val="24"/>
          <w:szCs w:val="24"/>
        </w:rPr>
        <w:tab/>
      </w:r>
      <w:r w:rsidR="009933F0">
        <w:rPr>
          <w:rFonts w:ascii="Times New Roman" w:hAnsi="Times New Roman" w:cs="Times New Roman"/>
          <w:sz w:val="24"/>
          <w:szCs w:val="24"/>
        </w:rPr>
        <w:tab/>
      </w:r>
      <w:r w:rsidR="00E2535C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E2535C">
        <w:rPr>
          <w:rFonts w:ascii="Times New Roman" w:hAnsi="Times New Roman" w:cs="Times New Roman"/>
          <w:sz w:val="24"/>
          <w:szCs w:val="24"/>
        </w:rPr>
        <w:t>Мохирева</w:t>
      </w:r>
      <w:proofErr w:type="spellEnd"/>
    </w:p>
    <w:p w:rsidR="00343395" w:rsidRDefault="00343395" w:rsidP="009933F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Default="00343395" w:rsidP="009933F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Default="00343395" w:rsidP="009933F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Default="00343395" w:rsidP="009933F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Default="00343395" w:rsidP="009933F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Default="00343395" w:rsidP="009933F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Default="00343395" w:rsidP="009933F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Default="00343395" w:rsidP="009933F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343395" w:rsidRPr="00343395" w:rsidRDefault="00343395" w:rsidP="00343395">
      <w:pPr>
        <w:widowControl/>
        <w:tabs>
          <w:tab w:val="left" w:pos="7829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tabs>
          <w:tab w:val="left" w:pos="7829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43395" w:rsidRPr="00343395" w:rsidRDefault="00343395" w:rsidP="00343395">
      <w:pPr>
        <w:widowControl/>
        <w:tabs>
          <w:tab w:val="left" w:pos="7829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t>городского округа «посёлок Палана                                                        Е.В. Абрамов</w:t>
      </w:r>
    </w:p>
    <w:p w:rsidR="00343395" w:rsidRPr="00343395" w:rsidRDefault="00343395" w:rsidP="0034339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t xml:space="preserve"> «___» </w:t>
      </w:r>
      <w:r w:rsidR="00A02043">
        <w:rPr>
          <w:rFonts w:ascii="Times New Roman" w:hAnsi="Times New Roman" w:cs="Times New Roman"/>
          <w:sz w:val="24"/>
          <w:szCs w:val="24"/>
        </w:rPr>
        <w:t>_____________</w:t>
      </w:r>
      <w:r w:rsidRPr="00343395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343395" w:rsidRPr="00343395" w:rsidRDefault="00343395" w:rsidP="00343395">
      <w:pPr>
        <w:widowControl/>
        <w:tabs>
          <w:tab w:val="left" w:pos="7829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tabs>
          <w:tab w:val="left" w:pos="7829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A02043" w:rsidP="0034339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43395" w:rsidRPr="0034339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43395" w:rsidRPr="00343395"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 w:rsidR="00343395" w:rsidRPr="00343395">
        <w:rPr>
          <w:rFonts w:ascii="Times New Roman" w:hAnsi="Times New Roman" w:cs="Times New Roman"/>
          <w:sz w:val="24"/>
          <w:szCs w:val="24"/>
        </w:rPr>
        <w:t xml:space="preserve"> отдела правовой</w:t>
      </w:r>
    </w:p>
    <w:p w:rsidR="00343395" w:rsidRPr="00343395" w:rsidRDefault="00343395" w:rsidP="0034339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t>организационно-кадровой работы</w:t>
      </w:r>
    </w:p>
    <w:p w:rsidR="00343395" w:rsidRPr="00343395" w:rsidRDefault="00343395" w:rsidP="0034339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343395" w:rsidRPr="00343395" w:rsidRDefault="00343395" w:rsidP="0034339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t xml:space="preserve">«посёлок Палана»                                                                                </w:t>
      </w:r>
      <w:r w:rsidRPr="00343395">
        <w:rPr>
          <w:rFonts w:ascii="Times New Roman" w:hAnsi="Times New Roman" w:cs="Times New Roman"/>
          <w:sz w:val="24"/>
          <w:szCs w:val="24"/>
        </w:rPr>
        <w:tab/>
      </w:r>
      <w:r w:rsidRPr="003433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3395">
        <w:rPr>
          <w:rFonts w:ascii="Times New Roman" w:hAnsi="Times New Roman" w:cs="Times New Roman"/>
          <w:sz w:val="24"/>
          <w:szCs w:val="24"/>
        </w:rPr>
        <w:tab/>
      </w:r>
      <w:r w:rsidRPr="00343395">
        <w:rPr>
          <w:rFonts w:ascii="Times New Roman" w:hAnsi="Times New Roman" w:cs="Times New Roman"/>
          <w:sz w:val="24"/>
          <w:szCs w:val="24"/>
        </w:rPr>
        <w:tab/>
      </w:r>
      <w:r w:rsidRPr="00343395">
        <w:rPr>
          <w:rFonts w:ascii="Times New Roman" w:hAnsi="Times New Roman" w:cs="Times New Roman"/>
          <w:sz w:val="24"/>
          <w:szCs w:val="24"/>
        </w:rPr>
        <w:tab/>
      </w:r>
      <w:r w:rsidRPr="0034339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43395">
        <w:rPr>
          <w:rFonts w:ascii="Times New Roman" w:hAnsi="Times New Roman" w:cs="Times New Roman"/>
          <w:sz w:val="24"/>
          <w:szCs w:val="24"/>
        </w:rPr>
        <w:tab/>
      </w:r>
      <w:r w:rsidRPr="00343395">
        <w:rPr>
          <w:rFonts w:ascii="Times New Roman" w:hAnsi="Times New Roman" w:cs="Times New Roman"/>
          <w:sz w:val="24"/>
          <w:szCs w:val="24"/>
        </w:rPr>
        <w:tab/>
      </w:r>
      <w:r w:rsidRPr="0034339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43395">
        <w:rPr>
          <w:rFonts w:ascii="Times New Roman" w:hAnsi="Times New Roman" w:cs="Times New Roman"/>
          <w:sz w:val="24"/>
          <w:szCs w:val="24"/>
        </w:rPr>
        <w:tab/>
      </w:r>
      <w:r w:rsidRPr="00343395">
        <w:rPr>
          <w:rFonts w:ascii="Times New Roman" w:hAnsi="Times New Roman" w:cs="Times New Roman"/>
          <w:sz w:val="24"/>
          <w:szCs w:val="24"/>
        </w:rPr>
        <w:tab/>
      </w:r>
      <w:r w:rsidRPr="00343395">
        <w:rPr>
          <w:rFonts w:ascii="Times New Roman" w:hAnsi="Times New Roman" w:cs="Times New Roman"/>
          <w:sz w:val="24"/>
          <w:szCs w:val="24"/>
        </w:rPr>
        <w:tab/>
      </w:r>
      <w:r w:rsidRPr="00343395">
        <w:rPr>
          <w:rFonts w:ascii="Times New Roman" w:hAnsi="Times New Roman" w:cs="Times New Roman"/>
          <w:sz w:val="24"/>
          <w:szCs w:val="24"/>
        </w:rPr>
        <w:tab/>
        <w:t>Л.А. Кочергина</w:t>
      </w:r>
    </w:p>
    <w:p w:rsidR="00343395" w:rsidRPr="00343395" w:rsidRDefault="00343395" w:rsidP="0034339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t xml:space="preserve">«___» </w:t>
      </w:r>
      <w:r w:rsidR="00A02043">
        <w:rPr>
          <w:rFonts w:ascii="Times New Roman" w:hAnsi="Times New Roman" w:cs="Times New Roman"/>
          <w:sz w:val="24"/>
          <w:szCs w:val="24"/>
        </w:rPr>
        <w:t>_____________</w:t>
      </w:r>
      <w:r w:rsidRPr="00343395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43395">
        <w:rPr>
          <w:rFonts w:ascii="Times New Roman" w:hAnsi="Times New Roman" w:cs="Times New Roman"/>
          <w:b/>
          <w:sz w:val="24"/>
          <w:szCs w:val="24"/>
        </w:rPr>
        <w:t>Экспертиза на коррупционность проведена,</w:t>
      </w: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3395">
        <w:rPr>
          <w:rFonts w:ascii="Times New Roman" w:hAnsi="Times New Roman" w:cs="Times New Roman"/>
          <w:b/>
          <w:sz w:val="24"/>
          <w:szCs w:val="24"/>
        </w:rPr>
        <w:t>коррупциогенных</w:t>
      </w:r>
      <w:proofErr w:type="spellEnd"/>
      <w:r w:rsidRPr="00343395">
        <w:rPr>
          <w:rFonts w:ascii="Times New Roman" w:hAnsi="Times New Roman" w:cs="Times New Roman"/>
          <w:b/>
          <w:sz w:val="24"/>
          <w:szCs w:val="24"/>
        </w:rPr>
        <w:t xml:space="preserve"> факторов не выявлено.     </w:t>
      </w: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tabs>
          <w:tab w:val="left" w:pos="7829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43395" w:rsidRPr="00343395" w:rsidRDefault="00343395" w:rsidP="00343395">
      <w:pPr>
        <w:widowControl/>
        <w:tabs>
          <w:tab w:val="left" w:pos="7829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t>городского округа «посёлок Палана                                                          Е.В. Абрамов</w:t>
      </w:r>
    </w:p>
    <w:p w:rsidR="00343395" w:rsidRPr="00343395" w:rsidRDefault="00343395" w:rsidP="0034339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t xml:space="preserve">«___» </w:t>
      </w:r>
      <w:r w:rsidR="00A02043">
        <w:rPr>
          <w:rFonts w:ascii="Times New Roman" w:hAnsi="Times New Roman" w:cs="Times New Roman"/>
          <w:sz w:val="24"/>
          <w:szCs w:val="24"/>
        </w:rPr>
        <w:t>__________</w:t>
      </w:r>
      <w:r w:rsidRPr="00343395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pBdr>
          <w:bottom w:val="double" w:sz="6" w:space="1" w:color="auto"/>
        </w:pBdr>
        <w:tabs>
          <w:tab w:val="left" w:pos="11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t xml:space="preserve">исп.  Арцуева З.С. </w:t>
      </w:r>
    </w:p>
    <w:p w:rsidR="00343395" w:rsidRPr="00343395" w:rsidRDefault="00343395" w:rsidP="00343395">
      <w:pPr>
        <w:widowControl/>
        <w:pBdr>
          <w:bottom w:val="double" w:sz="6" w:space="1" w:color="auto"/>
        </w:pBdr>
        <w:tabs>
          <w:tab w:val="left" w:pos="11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t xml:space="preserve">Председатель КУМИ </w:t>
      </w:r>
      <w:proofErr w:type="spellStart"/>
      <w:r w:rsidRPr="0034339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43395">
        <w:rPr>
          <w:rFonts w:ascii="Times New Roman" w:hAnsi="Times New Roman" w:cs="Times New Roman"/>
          <w:sz w:val="24"/>
          <w:szCs w:val="24"/>
        </w:rPr>
        <w:t>. Палана</w:t>
      </w:r>
    </w:p>
    <w:p w:rsidR="003A5376" w:rsidRPr="003A5376" w:rsidRDefault="003A5376" w:rsidP="003A5376">
      <w:pPr>
        <w:pStyle w:val="1"/>
        <w:spacing w:before="0" w:after="0"/>
        <w:ind w:right="-1"/>
        <w:jc w:val="both"/>
        <w:rPr>
          <w:rFonts w:ascii="Times New Roman" w:hAnsi="Times New Roman" w:cs="Times New Roman"/>
          <w:b w:val="0"/>
          <w:bCs w:val="0"/>
        </w:rPr>
      </w:pPr>
      <w:r w:rsidRPr="003A5376">
        <w:rPr>
          <w:rFonts w:ascii="Times New Roman" w:hAnsi="Times New Roman" w:cs="Times New Roman"/>
          <w:b w:val="0"/>
          <w:color w:val="auto"/>
          <w:sz w:val="24"/>
          <w:szCs w:val="24"/>
        </w:rPr>
        <w:t>О внесении изменений в постановление Администрации городского округа «поселок Палана» от 21.10.2014 № 281 «</w:t>
      </w:r>
      <w:r w:rsidRPr="003A53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муниципальной  программы городского округа «поселок Палана» «Совершенствование управления муниципальным имуществом городского округа «поселок Палана»</w:t>
      </w:r>
    </w:p>
    <w:p w:rsidR="00343395" w:rsidRPr="00343395" w:rsidRDefault="00343395" w:rsidP="00343395">
      <w:pPr>
        <w:widowControl/>
        <w:tabs>
          <w:tab w:val="left" w:pos="1140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tabs>
          <w:tab w:val="left" w:pos="11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tabs>
          <w:tab w:val="left" w:pos="11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43395" w:rsidRDefault="00343395" w:rsidP="00343395">
      <w:pPr>
        <w:widowControl/>
        <w:tabs>
          <w:tab w:val="left" w:pos="11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3395">
        <w:rPr>
          <w:rFonts w:ascii="Times New Roman" w:hAnsi="Times New Roman" w:cs="Times New Roman"/>
          <w:sz w:val="24"/>
          <w:szCs w:val="24"/>
        </w:rPr>
        <w:t>Рассылка: ОПОКР, КУМИ.</w:t>
      </w:r>
    </w:p>
    <w:p w:rsidR="00343395" w:rsidRDefault="00343395" w:rsidP="00343395">
      <w:pPr>
        <w:widowControl/>
        <w:tabs>
          <w:tab w:val="left" w:pos="11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43395" w:rsidRDefault="00343395" w:rsidP="00343395">
      <w:pPr>
        <w:widowControl/>
        <w:tabs>
          <w:tab w:val="left" w:pos="11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43395" w:rsidRPr="00343395" w:rsidRDefault="00343395" w:rsidP="00343395">
      <w:pPr>
        <w:widowControl/>
        <w:tabs>
          <w:tab w:val="left" w:pos="11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43395" w:rsidRDefault="00343395" w:rsidP="00343395">
      <w:pPr>
        <w:widowControl/>
        <w:autoSpaceDE/>
        <w:autoSpaceDN/>
        <w:adjustRightInd/>
        <w:spacing w:after="200" w:line="276" w:lineRule="auto"/>
        <w:ind w:left="5245"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A02043" w:rsidRDefault="00A02043" w:rsidP="00343395">
      <w:pPr>
        <w:widowControl/>
        <w:autoSpaceDE/>
        <w:autoSpaceDN/>
        <w:adjustRightInd/>
        <w:spacing w:after="200" w:line="276" w:lineRule="auto"/>
        <w:ind w:left="5245"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A02043" w:rsidRPr="00343395" w:rsidRDefault="00A02043" w:rsidP="00343395">
      <w:pPr>
        <w:widowControl/>
        <w:autoSpaceDE/>
        <w:autoSpaceDN/>
        <w:adjustRightInd/>
        <w:spacing w:after="200" w:line="276" w:lineRule="auto"/>
        <w:ind w:left="5245"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343395" w:rsidRDefault="00343395" w:rsidP="009933F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Default="00343395" w:rsidP="009933F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Default="00343395" w:rsidP="009933F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395" w:rsidRDefault="00343395" w:rsidP="009933F0">
      <w:pPr>
        <w:ind w:firstLine="0"/>
      </w:pPr>
    </w:p>
    <w:tbl>
      <w:tblPr>
        <w:tblpPr w:leftFromText="180" w:rightFromText="180" w:vertAnchor="text" w:horzAnchor="margin" w:tblpXSpec="right" w:tblpY="1"/>
        <w:tblW w:w="0" w:type="auto"/>
        <w:tblLook w:val="00A0" w:firstRow="1" w:lastRow="0" w:firstColumn="1" w:lastColumn="0" w:noHBand="0" w:noVBand="0"/>
      </w:tblPr>
      <w:tblGrid>
        <w:gridCol w:w="4217"/>
      </w:tblGrid>
      <w:tr w:rsidR="00611A2F" w:rsidRPr="000358FC" w:rsidTr="00D8253E">
        <w:tc>
          <w:tcPr>
            <w:tcW w:w="4217" w:type="dxa"/>
          </w:tcPr>
          <w:p w:rsidR="00343395" w:rsidRDefault="00611A2F" w:rsidP="00343395">
            <w:pPr>
              <w:suppressAutoHyphens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D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</w:t>
            </w:r>
          </w:p>
          <w:p w:rsidR="00611A2F" w:rsidRPr="00220DD8" w:rsidRDefault="00611A2F" w:rsidP="00343395">
            <w:pPr>
              <w:suppressAutoHyphens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DD8">
              <w:rPr>
                <w:rFonts w:ascii="Times New Roman" w:hAnsi="Times New Roman" w:cs="Times New Roman"/>
                <w:sz w:val="24"/>
                <w:szCs w:val="28"/>
              </w:rPr>
              <w:t>к постановлению Администрации городского округа «поселок Палана»</w:t>
            </w:r>
          </w:p>
          <w:p w:rsidR="00611A2F" w:rsidRPr="00967151" w:rsidRDefault="00611A2F" w:rsidP="00343395">
            <w:pPr>
              <w:suppressAutoHyphens/>
              <w:ind w:firstLine="33"/>
              <w:jc w:val="center"/>
              <w:rPr>
                <w:rFonts w:ascii="Times New Roman" w:hAnsi="Times New Roman" w:cs="Times New Roman"/>
              </w:rPr>
            </w:pPr>
            <w:r w:rsidRPr="00220DD8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343395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 w:rsidR="0082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343395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</w:p>
        </w:tc>
      </w:tr>
    </w:tbl>
    <w:p w:rsidR="00611A2F" w:rsidRPr="004C2FD1" w:rsidRDefault="00611A2F" w:rsidP="00825DB6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4C2FD1" w:rsidRDefault="00611A2F" w:rsidP="00825DB6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4C2FD1" w:rsidRDefault="00611A2F" w:rsidP="00825DB6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1FF2" w:rsidRPr="004C2FD1" w:rsidRDefault="00CF1FF2" w:rsidP="00825DB6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Look w:val="00A0" w:firstRow="1" w:lastRow="0" w:firstColumn="1" w:lastColumn="0" w:noHBand="0" w:noVBand="0"/>
      </w:tblPr>
      <w:tblGrid>
        <w:gridCol w:w="4217"/>
      </w:tblGrid>
      <w:tr w:rsidR="00CF1FF2" w:rsidRPr="000358FC" w:rsidTr="00E1346F">
        <w:tc>
          <w:tcPr>
            <w:tcW w:w="4217" w:type="dxa"/>
          </w:tcPr>
          <w:p w:rsidR="00CF1FF2" w:rsidRPr="00967151" w:rsidRDefault="00CF1FF2" w:rsidP="00825DB6">
            <w:pPr>
              <w:suppressAutoHyphens/>
              <w:ind w:firstLine="3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95" w:rsidRDefault="00343395" w:rsidP="003004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43395" w:rsidRDefault="00343395" w:rsidP="003004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43395" w:rsidRDefault="00343395" w:rsidP="003004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43395" w:rsidRDefault="00343395" w:rsidP="003004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43395" w:rsidRDefault="00343395" w:rsidP="003004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43395" w:rsidRDefault="00343395" w:rsidP="003004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43395" w:rsidRDefault="00343395" w:rsidP="003004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43395" w:rsidRDefault="00343395" w:rsidP="003004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43395" w:rsidRDefault="00343395" w:rsidP="003004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43395" w:rsidRDefault="00343395" w:rsidP="003004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43395" w:rsidRDefault="00343395" w:rsidP="003004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11A2F" w:rsidRDefault="00611A2F" w:rsidP="003004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Муниципальная программа</w:t>
      </w:r>
      <w:r w:rsidR="00C072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городского округа «поселок Палана»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«</w:t>
      </w:r>
      <w:r w:rsidRPr="006504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Совершенствование управления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муниципальным имуществом городского округа «поселок Палана»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611A2F" w:rsidRPr="006E1475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702" w:rsidRDefault="004B470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702" w:rsidRDefault="004B470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702" w:rsidRDefault="004B470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702" w:rsidRDefault="004B470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95B" w:rsidRDefault="00E2695B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B63" w:rsidRDefault="003D6B63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B63" w:rsidRDefault="003D6B63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695B" w:rsidRDefault="00E2695B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695B" w:rsidRDefault="00E2695B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2FD1">
        <w:rPr>
          <w:rFonts w:ascii="Times New Roman" w:hAnsi="Times New Roman" w:cs="Times New Roman"/>
          <w:sz w:val="28"/>
          <w:szCs w:val="28"/>
        </w:rPr>
        <w:t>201</w:t>
      </w:r>
      <w:r w:rsidR="00343395">
        <w:rPr>
          <w:rFonts w:ascii="Times New Roman" w:hAnsi="Times New Roman" w:cs="Times New Roman"/>
          <w:sz w:val="28"/>
          <w:szCs w:val="28"/>
        </w:rPr>
        <w:t>9</w:t>
      </w:r>
      <w:r w:rsidRPr="004C2F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4C2FD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11A2F" w:rsidRPr="005D5FBC" w:rsidRDefault="00611A2F" w:rsidP="006E1475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D5FB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Паспорт</w:t>
      </w:r>
      <w:r w:rsidRPr="005D5FBC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муниципальной программы городского округа «поселок Палана»</w:t>
      </w:r>
    </w:p>
    <w:p w:rsidR="00611A2F" w:rsidRPr="005D5FBC" w:rsidRDefault="00611A2F" w:rsidP="006E1475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D5FBC">
        <w:rPr>
          <w:rFonts w:ascii="Times New Roman" w:hAnsi="Times New Roman" w:cs="Times New Roman"/>
          <w:bCs w:val="0"/>
          <w:color w:val="auto"/>
          <w:sz w:val="24"/>
          <w:szCs w:val="24"/>
        </w:rPr>
        <w:t>«Совершенствование управления муниципальным имуществом городского округа «поселок Палана»</w:t>
      </w:r>
      <w:r w:rsidRPr="005D5FBC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</w:p>
    <w:p w:rsidR="00611A2F" w:rsidRPr="00DD0396" w:rsidRDefault="00611A2F" w:rsidP="006E147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0396">
        <w:rPr>
          <w:rFonts w:ascii="Times New Roman" w:hAnsi="Times New Roman" w:cs="Times New Roman"/>
          <w:sz w:val="24"/>
          <w:szCs w:val="24"/>
        </w:rPr>
        <w:t>(далее – Программа)</w:t>
      </w:r>
    </w:p>
    <w:p w:rsidR="00611A2F" w:rsidRPr="00DD0396" w:rsidRDefault="00611A2F" w:rsidP="006E147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8897" w:type="dxa"/>
        <w:tblLook w:val="04A0" w:firstRow="1" w:lastRow="0" w:firstColumn="1" w:lastColumn="0" w:noHBand="0" w:noVBand="1"/>
      </w:tblPr>
      <w:tblGrid>
        <w:gridCol w:w="2100"/>
        <w:gridCol w:w="6797"/>
      </w:tblGrid>
      <w:tr w:rsidR="00D4727A" w:rsidRPr="00DD0396" w:rsidTr="00A55A75">
        <w:tc>
          <w:tcPr>
            <w:tcW w:w="2100" w:type="dxa"/>
          </w:tcPr>
          <w:p w:rsidR="00D4727A" w:rsidRPr="00DD0396" w:rsidRDefault="00D4727A" w:rsidP="00A707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797" w:type="dxa"/>
          </w:tcPr>
          <w:p w:rsidR="00D4727A" w:rsidRPr="00DD0396" w:rsidRDefault="00D4727A" w:rsidP="00A707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«посёлок Палана»</w:t>
            </w:r>
          </w:p>
        </w:tc>
      </w:tr>
      <w:tr w:rsidR="00D4727A" w:rsidRPr="00DD0396" w:rsidTr="00A55A75">
        <w:tc>
          <w:tcPr>
            <w:tcW w:w="2100" w:type="dxa"/>
          </w:tcPr>
          <w:p w:rsidR="00D4727A" w:rsidRPr="00DD0396" w:rsidRDefault="00D4727A" w:rsidP="00A707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97" w:type="dxa"/>
          </w:tcPr>
          <w:p w:rsidR="00D4727A" w:rsidRPr="00DD0396" w:rsidRDefault="00D4727A" w:rsidP="00A707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D4727A" w:rsidRPr="00DD0396" w:rsidTr="00A55A75">
        <w:tc>
          <w:tcPr>
            <w:tcW w:w="2100" w:type="dxa"/>
          </w:tcPr>
          <w:p w:rsidR="00D4727A" w:rsidRPr="00DD0396" w:rsidRDefault="00D4727A" w:rsidP="00A707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Исполнители программы</w:t>
            </w:r>
          </w:p>
        </w:tc>
        <w:tc>
          <w:tcPr>
            <w:tcW w:w="6797" w:type="dxa"/>
          </w:tcPr>
          <w:p w:rsidR="00D4727A" w:rsidRPr="00DD0396" w:rsidRDefault="00D4727A" w:rsidP="00A707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D4727A" w:rsidRPr="00DD0396" w:rsidTr="00A55A75">
        <w:tc>
          <w:tcPr>
            <w:tcW w:w="2100" w:type="dxa"/>
          </w:tcPr>
          <w:p w:rsidR="00D4727A" w:rsidRPr="00DD0396" w:rsidRDefault="00D4727A" w:rsidP="00A707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 программы</w:t>
            </w:r>
          </w:p>
          <w:p w:rsidR="00D4727A" w:rsidRPr="00DD0396" w:rsidRDefault="00D4727A" w:rsidP="00A707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97" w:type="dxa"/>
          </w:tcPr>
          <w:p w:rsidR="00D4727A" w:rsidRPr="00DD0396" w:rsidRDefault="00D4727A" w:rsidP="00A707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Определяются в ходе инвестиционных мероприятий</w:t>
            </w:r>
          </w:p>
        </w:tc>
      </w:tr>
      <w:tr w:rsidR="00D4727A" w:rsidRPr="00DD0396" w:rsidTr="00A55A75">
        <w:tc>
          <w:tcPr>
            <w:tcW w:w="2100" w:type="dxa"/>
          </w:tcPr>
          <w:p w:rsidR="00D4727A" w:rsidRPr="00DD0396" w:rsidRDefault="00D4727A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D4727A" w:rsidRPr="00DD0396" w:rsidRDefault="00D4727A" w:rsidP="00A707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D4727A" w:rsidRPr="00DD0396" w:rsidRDefault="00D4727A" w:rsidP="00A70772">
            <w:pPr>
              <w:pStyle w:val="affa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эффективного управления и использования муниципального имущества;</w:t>
            </w:r>
          </w:p>
          <w:p w:rsidR="00D4727A" w:rsidRPr="00DD0396" w:rsidRDefault="00D4727A" w:rsidP="00A70772">
            <w:pPr>
              <w:pStyle w:val="affa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земельными ресурсами на территории городского округа «поселок Палана»</w:t>
            </w:r>
          </w:p>
          <w:p w:rsidR="00D4727A" w:rsidRPr="00DD0396" w:rsidRDefault="00D4727A" w:rsidP="00A707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727A" w:rsidRPr="00DD0396" w:rsidTr="00A55A75">
        <w:tc>
          <w:tcPr>
            <w:tcW w:w="2100" w:type="dxa"/>
          </w:tcPr>
          <w:p w:rsidR="00D4727A" w:rsidRPr="00DD0396" w:rsidRDefault="00D4727A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D4727A" w:rsidRPr="00DD0396" w:rsidRDefault="00D4727A" w:rsidP="00A707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D4727A" w:rsidRPr="00DD0396" w:rsidRDefault="00D4727A" w:rsidP="00A70772">
            <w:pPr>
              <w:pStyle w:val="affa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 обеспечение содержания, сохранности и эффективного использования муниципального имущества; </w:t>
            </w:r>
          </w:p>
          <w:p w:rsidR="00D4727A" w:rsidRPr="00DD0396" w:rsidRDefault="00D4727A" w:rsidP="00A70772">
            <w:pPr>
              <w:pStyle w:val="affa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обеспечение полноты и актуальности учета муниципального имущества;</w:t>
            </w:r>
          </w:p>
          <w:p w:rsidR="00D4727A" w:rsidRPr="00DD0396" w:rsidRDefault="00D4727A" w:rsidP="00A70772">
            <w:pPr>
              <w:pStyle w:val="affa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оптимизация структуры муниципального имущества;</w:t>
            </w:r>
          </w:p>
          <w:p w:rsidR="00D4727A" w:rsidRPr="00DD0396" w:rsidRDefault="00D4727A" w:rsidP="00A70772">
            <w:pPr>
              <w:pStyle w:val="affa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организация работ по эффективному использованию земель</w:t>
            </w:r>
          </w:p>
          <w:p w:rsidR="00D4727A" w:rsidRPr="00DD0396" w:rsidRDefault="00D4727A" w:rsidP="00A707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7A" w:rsidRPr="00DD0396" w:rsidTr="00A55A75">
        <w:tc>
          <w:tcPr>
            <w:tcW w:w="2100" w:type="dxa"/>
          </w:tcPr>
          <w:p w:rsidR="00D4727A" w:rsidRPr="00DD0396" w:rsidRDefault="00D4727A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Pr="00DD0396">
              <w:rPr>
                <w:rFonts w:ascii="Times New Roman" w:hAnsi="Times New Roman" w:cs="Times New Roman"/>
                <w:sz w:val="24"/>
                <w:szCs w:val="24"/>
              </w:rPr>
              <w:br/>
              <w:t>и показатели Программы</w:t>
            </w:r>
          </w:p>
          <w:p w:rsidR="00D4727A" w:rsidRPr="00DD0396" w:rsidRDefault="00D4727A" w:rsidP="00A707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D4727A" w:rsidRPr="00DD0396" w:rsidRDefault="00D4727A" w:rsidP="00D4727A">
            <w:pPr>
              <w:pStyle w:val="affa"/>
              <w:numPr>
                <w:ilvl w:val="0"/>
                <w:numId w:val="35"/>
              </w:numPr>
              <w:ind w:left="33" w:firstLine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объектов недвижимости, по которым проведена техническая инвентаризация и кадастровый учет, по отношению к общему количеству объектов недвижимости, находящихся в реестре</w:t>
            </w:r>
            <w:proofErr w:type="gramStart"/>
            <w:r w:rsidRPr="00DD0396">
              <w:rPr>
                <w:rFonts w:ascii="Times New Roman" w:hAnsi="Times New Roman" w:cs="Times New Roman"/>
                <w:sz w:val="24"/>
                <w:szCs w:val="24"/>
              </w:rPr>
              <w:t xml:space="preserve"> (%); </w:t>
            </w:r>
            <w:proofErr w:type="gramEnd"/>
          </w:p>
          <w:p w:rsidR="00D4727A" w:rsidRPr="00B6034A" w:rsidRDefault="00D4727A" w:rsidP="00D4727A">
            <w:pPr>
              <w:pStyle w:val="affa"/>
              <w:numPr>
                <w:ilvl w:val="0"/>
                <w:numId w:val="35"/>
              </w:numPr>
              <w:ind w:left="33" w:firstLine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сведения о которых внесены в государственный кадастр недвижимости (шт.);</w:t>
            </w:r>
          </w:p>
          <w:p w:rsidR="00D4727A" w:rsidRPr="00DD0396" w:rsidRDefault="00D4727A" w:rsidP="00D4727A">
            <w:pPr>
              <w:pStyle w:val="affa"/>
              <w:numPr>
                <w:ilvl w:val="0"/>
                <w:numId w:val="35"/>
              </w:numPr>
              <w:ind w:left="0" w:firstLine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площадь сформированных и поставленных на кадастровый учет земельных участков (</w:t>
            </w:r>
            <w:proofErr w:type="gramStart"/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4727A" w:rsidRPr="00DD0396" w:rsidRDefault="00D4727A" w:rsidP="00D4727A">
            <w:pPr>
              <w:pStyle w:val="affa"/>
              <w:numPr>
                <w:ilvl w:val="0"/>
                <w:numId w:val="35"/>
              </w:numPr>
              <w:ind w:left="0" w:firstLine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недвижимого имущества, по которым проведена актуализация рыночной стоимости права аренды объектов недвижимого имущества, находящегося в собственности городского округа «поселок Палана»;</w:t>
            </w:r>
          </w:p>
          <w:p w:rsidR="00D4727A" w:rsidRPr="00DD0396" w:rsidRDefault="00D4727A" w:rsidP="00D4727A">
            <w:pPr>
              <w:pStyle w:val="affa"/>
              <w:numPr>
                <w:ilvl w:val="0"/>
                <w:numId w:val="35"/>
              </w:numPr>
              <w:ind w:left="33" w:firstLine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удельный вес приватизированных объектов к общему количеству объектов, включенных в Прогнозный план (программу) приватизации имущества, находящегося в муниципальной   собственности городского округа «поселок Палана», на соответствующий год</w:t>
            </w:r>
            <w:proofErr w:type="gramStart"/>
            <w:r w:rsidRPr="00DD0396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D4727A" w:rsidRPr="00DD0396" w:rsidRDefault="00D4727A" w:rsidP="00D4727A">
            <w:pPr>
              <w:pStyle w:val="affa"/>
              <w:numPr>
                <w:ilvl w:val="0"/>
                <w:numId w:val="35"/>
              </w:numPr>
              <w:ind w:left="0" w:firstLine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нарушений, выявленных в процессе проверок, к общему количеству нарушений</w:t>
            </w:r>
            <w:proofErr w:type="gramStart"/>
            <w:r w:rsidRPr="00DD039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D4727A" w:rsidRPr="00DD0396" w:rsidRDefault="00D4727A" w:rsidP="00A707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727A" w:rsidRPr="00DD0396" w:rsidTr="00A55A75">
        <w:tc>
          <w:tcPr>
            <w:tcW w:w="2100" w:type="dxa"/>
          </w:tcPr>
          <w:p w:rsidR="00D4727A" w:rsidRPr="00DD0396" w:rsidRDefault="00D4727A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Pr="00DD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D4727A" w:rsidRPr="00DD0396" w:rsidRDefault="00D4727A" w:rsidP="00A707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D4727A" w:rsidRPr="00B215A1" w:rsidRDefault="00D4727A" w:rsidP="00A707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выделения этапов</w:t>
            </w:r>
            <w:r w:rsidR="0017583E" w:rsidRPr="00B21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 201</w:t>
            </w:r>
            <w:r w:rsidR="00B215A1" w:rsidRPr="00B21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215A1" w:rsidRPr="00B21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D4727A" w:rsidRPr="00B215A1" w:rsidRDefault="00D4727A" w:rsidP="00A707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3E" w:rsidRPr="00DD0396" w:rsidTr="00A55A75">
        <w:tc>
          <w:tcPr>
            <w:tcW w:w="2100" w:type="dxa"/>
          </w:tcPr>
          <w:p w:rsidR="0017583E" w:rsidRPr="00DD0396" w:rsidRDefault="0017583E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</w:t>
            </w:r>
          </w:p>
          <w:p w:rsidR="0017583E" w:rsidRPr="00DD0396" w:rsidRDefault="0017583E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7583E" w:rsidRPr="00DD0396" w:rsidRDefault="0017583E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17583E" w:rsidRPr="00B215A1" w:rsidRDefault="0017583E" w:rsidP="00A707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- прогнозируемый объем финансирования в 201</w:t>
            </w:r>
            <w:r w:rsidR="00B215A1" w:rsidRPr="00B21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215A1" w:rsidRPr="00B21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составит всего 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73 </w:t>
            </w:r>
            <w:r w:rsidR="00001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65,87447</w:t>
            </w:r>
            <w:r w:rsidR="00020298"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в том числе: </w:t>
            </w:r>
          </w:p>
          <w:p w:rsidR="0017583E" w:rsidRPr="00B215A1" w:rsidRDefault="0017583E" w:rsidP="00A707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городского округа «поселок Палана всего  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73 </w:t>
            </w:r>
            <w:r w:rsidR="00001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65,87447</w:t>
            </w:r>
            <w:r w:rsidR="008A4ECB"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17583E" w:rsidRPr="00B215A1" w:rsidRDefault="0017583E" w:rsidP="00A707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17583E" w:rsidRPr="00B215A1" w:rsidRDefault="0017583E" w:rsidP="00A707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18 266,85910</w:t>
            </w:r>
            <w:r w:rsidR="00020298"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7583E" w:rsidRPr="00B215A1" w:rsidRDefault="0017583E" w:rsidP="00A707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15 553,05977</w:t>
            </w:r>
            <w:r w:rsidR="00020298"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7583E" w:rsidRPr="00B215A1" w:rsidRDefault="0017583E" w:rsidP="00A707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13 081,98520</w:t>
            </w:r>
            <w:r w:rsidR="00B215A1"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7583E" w:rsidRPr="00B215A1" w:rsidRDefault="0017583E" w:rsidP="00A707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13 081,98520</w:t>
            </w:r>
            <w:r w:rsidR="008A4ECB"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215A1" w:rsidRPr="00B21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83E" w:rsidRPr="00B215A1" w:rsidRDefault="00B215A1" w:rsidP="008A4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13 381,98520</w:t>
            </w:r>
            <w:r w:rsidR="008A4ECB"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7583E" w:rsidRPr="00DD0396" w:rsidTr="00A55A75">
        <w:tc>
          <w:tcPr>
            <w:tcW w:w="2100" w:type="dxa"/>
            <w:tcBorders>
              <w:bottom w:val="single" w:sz="4" w:space="0" w:color="auto"/>
            </w:tcBorders>
          </w:tcPr>
          <w:p w:rsidR="0017583E" w:rsidRPr="00DD0396" w:rsidRDefault="0017583E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17583E" w:rsidRPr="00DD0396" w:rsidRDefault="0017583E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7583E" w:rsidRPr="00DD0396" w:rsidRDefault="0017583E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17583E" w:rsidRPr="00DD0396" w:rsidRDefault="0017583E" w:rsidP="00A70772">
            <w:pPr>
              <w:pStyle w:val="affa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- обеспечение полноты и актуальности сведений о муниципальном имуществе, обеспечение государственной регистрации права собственности городского округа «поселок Палана»;</w:t>
            </w:r>
          </w:p>
          <w:p w:rsidR="0017583E" w:rsidRPr="00DD0396" w:rsidRDefault="0017583E" w:rsidP="00A70772">
            <w:pPr>
              <w:pStyle w:val="affa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муниципального имущества;</w:t>
            </w:r>
          </w:p>
          <w:p w:rsidR="0017583E" w:rsidRPr="00DD0396" w:rsidRDefault="0017583E" w:rsidP="00A70772">
            <w:pPr>
              <w:pStyle w:val="affa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исполнение обязанностей собственника муниципального имущества;</w:t>
            </w:r>
          </w:p>
          <w:p w:rsidR="0017583E" w:rsidRPr="00DD0396" w:rsidRDefault="0017583E" w:rsidP="00A70772">
            <w:pPr>
              <w:pStyle w:val="affa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эксплуатации муниципального имущества, вовлечения его в хозяйственный оборот; </w:t>
            </w:r>
          </w:p>
          <w:p w:rsidR="0017583E" w:rsidRPr="00DD0396" w:rsidRDefault="0017583E" w:rsidP="00A70772">
            <w:pPr>
              <w:pStyle w:val="affa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земельными ресурсами на территории городского округа «поселок Палана»; </w:t>
            </w:r>
          </w:p>
          <w:p w:rsidR="0017583E" w:rsidRPr="00DD0396" w:rsidRDefault="0017583E" w:rsidP="00A70772">
            <w:pPr>
              <w:pStyle w:val="affa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муниципального имущества;</w:t>
            </w:r>
          </w:p>
          <w:p w:rsidR="0017583E" w:rsidRPr="00DD0396" w:rsidRDefault="0017583E" w:rsidP="00A70772">
            <w:pPr>
              <w:pStyle w:val="affa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D0396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и использованием по назначению муниципального имущества.</w:t>
            </w:r>
          </w:p>
        </w:tc>
      </w:tr>
      <w:tr w:rsidR="00DD0396" w:rsidRPr="00A70772" w:rsidTr="00A55A75">
        <w:tc>
          <w:tcPr>
            <w:tcW w:w="8897" w:type="dxa"/>
            <w:gridSpan w:val="2"/>
            <w:tcBorders>
              <w:left w:val="nil"/>
              <w:right w:val="nil"/>
            </w:tcBorders>
          </w:tcPr>
          <w:p w:rsidR="00DD0396" w:rsidRPr="00A70772" w:rsidRDefault="00DD0396" w:rsidP="00DD0396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2" w:rsidRDefault="00DD0396" w:rsidP="00A70772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DD0396" w:rsidRPr="00A70772" w:rsidRDefault="00A70772" w:rsidP="00A70772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D0396" w:rsidRPr="00DD0396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</w:t>
            </w:r>
          </w:p>
          <w:p w:rsidR="00DD0396" w:rsidRPr="00DD0396" w:rsidRDefault="00DD0396" w:rsidP="00DD0396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A707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Повышение эффективности управления муниципальным имуществом</w:t>
            </w:r>
            <w:r w:rsidRPr="00A70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DD0396" w:rsidRPr="00DD0396" w:rsidRDefault="00DD0396" w:rsidP="00DD0396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подпрограммы – далее Подпрограмма)</w:t>
            </w:r>
          </w:p>
          <w:p w:rsidR="00DD0396" w:rsidRPr="00DD0396" w:rsidRDefault="00DD0396" w:rsidP="00DD0396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F6" w:rsidRPr="00A70772" w:rsidRDefault="001672F6" w:rsidP="001672F6">
            <w:pPr>
              <w:tabs>
                <w:tab w:val="left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реализации Программы»</w:t>
            </w:r>
          </w:p>
          <w:p w:rsidR="00DD0396" w:rsidRPr="00A70772" w:rsidRDefault="00DD0396" w:rsidP="00DD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396" w:rsidRPr="00A70772" w:rsidRDefault="00DD0396" w:rsidP="00DD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96"/>
        <w:gridCol w:w="5973"/>
      </w:tblGrid>
      <w:tr w:rsidR="00DD0396" w:rsidRPr="00A70772" w:rsidTr="00DD0396">
        <w:trPr>
          <w:trHeight w:val="1283"/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6" w:rsidRPr="00A70772" w:rsidRDefault="00DD0396" w:rsidP="00DD0396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20798511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7077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Подпрограммы 1</w:t>
            </w:r>
          </w:p>
          <w:p w:rsidR="00DD0396" w:rsidRPr="00A70772" w:rsidRDefault="00DD0396" w:rsidP="00DD0396">
            <w:pPr>
              <w:pStyle w:val="aff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6" w:rsidRPr="00A70772" w:rsidRDefault="00DD0396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- Комитет по управлению муниципальным имуществом городского округа «поселок Палана»</w:t>
            </w:r>
          </w:p>
        </w:tc>
      </w:tr>
      <w:tr w:rsidR="00DD0396" w:rsidRPr="00A70772" w:rsidTr="00DD0396">
        <w:trPr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6" w:rsidRPr="00A70772" w:rsidRDefault="00DD0396" w:rsidP="00DD0396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6" w:rsidRPr="00197E93" w:rsidRDefault="00DD0396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7E93" w:rsidRPr="00197E93">
              <w:rPr>
                <w:rFonts w:ascii="Times New Roman" w:hAnsi="Times New Roman" w:cs="Times New Roman"/>
                <w:sz w:val="24"/>
                <w:szCs w:val="24"/>
              </w:rPr>
              <w:t>определяются в ходе реализации</w:t>
            </w:r>
          </w:p>
        </w:tc>
      </w:tr>
      <w:tr w:rsidR="00DD0396" w:rsidRPr="00A70772" w:rsidTr="00DD0396">
        <w:trPr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6" w:rsidRPr="00A70772" w:rsidRDefault="00DD0396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A70772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</w:t>
            </w:r>
          </w:p>
          <w:p w:rsidR="00DD0396" w:rsidRPr="00A70772" w:rsidRDefault="00DD0396" w:rsidP="00DD0396">
            <w:pPr>
              <w:pStyle w:val="af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6" w:rsidRPr="00197E93" w:rsidRDefault="00DD0396" w:rsidP="00A707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7E93" w:rsidRPr="00197E93">
              <w:rPr>
                <w:rFonts w:ascii="Times New Roman" w:hAnsi="Times New Roman" w:cs="Times New Roman"/>
                <w:sz w:val="24"/>
                <w:szCs w:val="24"/>
              </w:rPr>
              <w:t>определяются в ходе реализации</w:t>
            </w:r>
          </w:p>
        </w:tc>
      </w:tr>
      <w:tr w:rsidR="00DD0396" w:rsidRPr="00A70772" w:rsidTr="00DD0396">
        <w:trPr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6" w:rsidRPr="00A70772" w:rsidRDefault="00DD0396" w:rsidP="00DD0396">
            <w:pPr>
              <w:pStyle w:val="aff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A70772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8E" w:rsidRPr="00197E93" w:rsidRDefault="00DD0396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эффективного управления и использования муниципального  имущества;</w:t>
            </w:r>
          </w:p>
          <w:p w:rsidR="00DD0396" w:rsidRPr="00197E93" w:rsidRDefault="0012568E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396" w:rsidRPr="00197E93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земельными ресурсами на территории Городского округа «поселок Палана»</w:t>
            </w:r>
          </w:p>
          <w:p w:rsidR="00DD0396" w:rsidRPr="00197E93" w:rsidRDefault="00DD0396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396" w:rsidRPr="00A70772" w:rsidTr="00DD0396">
        <w:trPr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6" w:rsidRPr="00A70772" w:rsidRDefault="00DD0396" w:rsidP="00DD0396">
            <w:pPr>
              <w:pStyle w:val="aff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A70772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6" w:rsidRPr="00A70772" w:rsidRDefault="00DD0396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- обеспечение содержания, сохранности и эффективного использования муниципального  имущества;</w:t>
            </w:r>
          </w:p>
          <w:p w:rsidR="00DD0396" w:rsidRPr="00A70772" w:rsidRDefault="00DD0396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-обеспечение полноты и актуальности учета муниципального  имущества;</w:t>
            </w:r>
          </w:p>
          <w:p w:rsidR="00DD0396" w:rsidRPr="00A70772" w:rsidRDefault="00DD0396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реализации государственной политики в области энергосбережения и </w:t>
            </w:r>
            <w:proofErr w:type="spell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396" w:rsidRPr="00A70772" w:rsidRDefault="00DD0396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качества управления земельными ресурсами на территории Городского округа «поселок Палана»;</w:t>
            </w:r>
          </w:p>
          <w:p w:rsidR="00DD0396" w:rsidRPr="00A70772" w:rsidRDefault="00DD0396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-оптимизация структуры муниципального  имущества;</w:t>
            </w:r>
          </w:p>
          <w:p w:rsidR="00DD0396" w:rsidRPr="00A70772" w:rsidRDefault="00DD0396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-организация работ по эффективному использованию земель, полномочиями по распоряжению которыми наделен Комитет;</w:t>
            </w:r>
          </w:p>
          <w:p w:rsidR="00DD0396" w:rsidRPr="00A70772" w:rsidRDefault="00DD0396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396" w:rsidRPr="00A70772" w:rsidTr="00DD0396">
        <w:trPr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6" w:rsidRPr="00A70772" w:rsidRDefault="00DD0396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</w:t>
            </w:r>
            <w:r w:rsidRPr="00A70772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(показатели) Подпрограммы 1</w:t>
            </w:r>
          </w:p>
          <w:p w:rsidR="00DD0396" w:rsidRPr="00A70772" w:rsidRDefault="00DD0396" w:rsidP="00DD0396">
            <w:pPr>
              <w:pStyle w:val="af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8E" w:rsidRPr="00A70772" w:rsidRDefault="00DD0396" w:rsidP="00E24427">
            <w:pPr>
              <w:pStyle w:val="affa"/>
              <w:numPr>
                <w:ilvl w:val="0"/>
                <w:numId w:val="36"/>
              </w:numPr>
              <w:ind w:left="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объектов недвижимости, по которым проведена техническая инвентаризация и кадастровый учет, по отношению к общему количеству объектов недвижимости, находящихся в реестре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(%); </w:t>
            </w:r>
            <w:proofErr w:type="gramEnd"/>
          </w:p>
          <w:p w:rsidR="0012568E" w:rsidRPr="00A70772" w:rsidRDefault="00DD0396" w:rsidP="00E24427">
            <w:pPr>
              <w:pStyle w:val="affa"/>
              <w:numPr>
                <w:ilvl w:val="0"/>
                <w:numId w:val="36"/>
              </w:numPr>
              <w:ind w:left="0" w:firstLine="7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сведения о которых внесены в государственный кадастр недвижимости (шт.);</w:t>
            </w:r>
          </w:p>
          <w:p w:rsidR="0012568E" w:rsidRPr="00A70772" w:rsidRDefault="00DD0396" w:rsidP="00E24427">
            <w:pPr>
              <w:pStyle w:val="affa"/>
              <w:numPr>
                <w:ilvl w:val="0"/>
                <w:numId w:val="36"/>
              </w:numPr>
              <w:ind w:left="0" w:firstLine="7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площадь сформированных и поставленных на кадастровый учет земельных участков (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568E" w:rsidRPr="00A70772" w:rsidRDefault="00DD0396" w:rsidP="00E24427">
            <w:pPr>
              <w:pStyle w:val="affa"/>
              <w:numPr>
                <w:ilvl w:val="0"/>
                <w:numId w:val="36"/>
              </w:numPr>
              <w:ind w:left="0" w:firstLine="7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недвижимого имущества, по которым проведена актуализация рыночной стоимости права аренды объектов недвижимого имущества, находящегося в собственности городского округа «поселок Палана»;</w:t>
            </w:r>
          </w:p>
          <w:p w:rsidR="0012568E" w:rsidRPr="00A70772" w:rsidRDefault="00DD0396" w:rsidP="00E24427">
            <w:pPr>
              <w:pStyle w:val="affa"/>
              <w:numPr>
                <w:ilvl w:val="0"/>
                <w:numId w:val="36"/>
              </w:numPr>
              <w:ind w:left="0" w:firstLine="7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удельный вес приватизированных объектов к общему количеству объектов, включенных в Прогнозный план (программу) приватизации имущества, находящегося в муниципальной   собственности городского округа «поселок Палана», на соответствующий год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DD0396" w:rsidRPr="00A70772" w:rsidRDefault="00DD0396" w:rsidP="00A70772">
            <w:pPr>
              <w:pStyle w:val="affa"/>
              <w:numPr>
                <w:ilvl w:val="0"/>
                <w:numId w:val="36"/>
              </w:numPr>
              <w:ind w:left="0" w:firstLine="7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нарушений, выявленных в процессе проверок, к общему количеству нарушений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D0396" w:rsidRPr="00A70772" w:rsidTr="00DD0396">
        <w:trPr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6" w:rsidRPr="00A70772" w:rsidRDefault="00DD0396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A7077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 1</w:t>
            </w:r>
          </w:p>
          <w:p w:rsidR="00DD0396" w:rsidRPr="00A70772" w:rsidRDefault="00DD0396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6" w:rsidRPr="00B215A1" w:rsidRDefault="0012568E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Подпрограммы 1  не выделяются, срок реализации  </w:t>
            </w:r>
            <w:r w:rsidR="00DD0396" w:rsidRPr="00B215A1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B215A1" w:rsidRPr="00B21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0396" w:rsidRPr="00B215A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215A1" w:rsidRPr="00B21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396"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годы, </w:t>
            </w:r>
          </w:p>
          <w:p w:rsidR="00DD0396" w:rsidRPr="00B215A1" w:rsidRDefault="00DD0396" w:rsidP="00A707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96" w:rsidRPr="00B215A1" w:rsidRDefault="00DD0396" w:rsidP="00A707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396" w:rsidRPr="00A70772" w:rsidTr="00DD0396">
        <w:trPr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6" w:rsidRPr="00A70772" w:rsidRDefault="00DD0396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DD0396" w:rsidRPr="00A70772" w:rsidRDefault="00DD0396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ассигнований Подпрограммы 1</w:t>
            </w:r>
          </w:p>
          <w:p w:rsidR="00DD0396" w:rsidRPr="00A70772" w:rsidRDefault="00DD0396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6" w:rsidRPr="00B215A1" w:rsidRDefault="00DD0396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- прогнозируемый объем финансирования в -201</w:t>
            </w:r>
            <w:r w:rsidR="00B215A1" w:rsidRPr="00B21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215A1" w:rsidRPr="00B21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составит всего 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19 099,0176400</w:t>
            </w:r>
            <w:r w:rsidR="00020298"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тыс. рублей в том числе:</w:t>
            </w:r>
          </w:p>
          <w:p w:rsidR="00DD0396" w:rsidRPr="00B215A1" w:rsidRDefault="00DD0396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городского округа «поселок Палана» всего 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19 099,0176400</w:t>
            </w:r>
            <w:r w:rsidR="008A4ECB"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тыс. руб. в том числе по годам:</w:t>
            </w:r>
          </w:p>
          <w:p w:rsidR="00DD0396" w:rsidRPr="00B215A1" w:rsidRDefault="00DD0396" w:rsidP="00A707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7 499,2522700</w:t>
            </w:r>
            <w:r w:rsidR="00F11C45"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0396" w:rsidRPr="00B215A1" w:rsidRDefault="00DD0396" w:rsidP="00A707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3 313,8187700</w:t>
            </w:r>
            <w:r w:rsidR="00F11C45"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0396" w:rsidRPr="00B215A1" w:rsidRDefault="00DD0396" w:rsidP="00A707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2 661,9822000</w:t>
            </w:r>
            <w:r w:rsidR="00F11C45"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0396" w:rsidRPr="00B215A1" w:rsidRDefault="00DD0396" w:rsidP="001256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2 661,9822000</w:t>
            </w:r>
            <w:r w:rsidR="008A4ECB"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5A1" w:rsidRPr="00B215A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12568E" w:rsidRPr="00B21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68E" w:rsidRPr="00B215A1" w:rsidRDefault="00B215A1" w:rsidP="008A4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2 961,9822000</w:t>
            </w:r>
            <w:r w:rsidR="008A4ECB" w:rsidRPr="00B2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A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D0396" w:rsidRPr="00A70772" w:rsidTr="00DD0396">
        <w:trPr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6" w:rsidRPr="00A70772" w:rsidRDefault="00DD0396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DD0396" w:rsidRPr="00A70772" w:rsidRDefault="00DD0396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 1</w:t>
            </w:r>
          </w:p>
          <w:p w:rsidR="00DD0396" w:rsidRPr="00A70772" w:rsidRDefault="00DD0396" w:rsidP="00A70772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8E" w:rsidRPr="00A70772" w:rsidRDefault="00DD0396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- обеспечение полноты и актуальности сведений о муниципальном имуществе, обеспечение государственной регистрации права собственности городского округа «поселок Палана»;</w:t>
            </w:r>
          </w:p>
          <w:p w:rsidR="00E24427" w:rsidRPr="00A70772" w:rsidRDefault="0012568E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396" w:rsidRPr="00A7077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объектов  муниципального  имущества;</w:t>
            </w:r>
          </w:p>
          <w:p w:rsidR="00E24427" w:rsidRPr="00A70772" w:rsidRDefault="00E24427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396"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обязанности собственника по содержанию жилищного фонда, обеспечение надлежащей эксплуатации и использования жилищного фонда </w:t>
            </w:r>
            <w:r w:rsidR="00DD0396" w:rsidRPr="00A7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«поселок Палана»;</w:t>
            </w:r>
          </w:p>
          <w:p w:rsidR="00E24427" w:rsidRPr="00A70772" w:rsidRDefault="00E24427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396" w:rsidRPr="00A70772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муниципального  имущества, вовлечения его в хозяйственный оборот;</w:t>
            </w:r>
          </w:p>
          <w:p w:rsidR="00E24427" w:rsidRPr="00A70772" w:rsidRDefault="00E24427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396"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политики в области энергосбережения и </w:t>
            </w:r>
            <w:proofErr w:type="spellStart"/>
            <w:r w:rsidR="00DD0396" w:rsidRPr="00A7077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DD0396" w:rsidRPr="00A707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427" w:rsidRPr="00A70772" w:rsidRDefault="00E24427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396" w:rsidRPr="00A7077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земельными ресурсами на территории городского округа «поселок Палана»;</w:t>
            </w:r>
          </w:p>
          <w:p w:rsidR="007247B1" w:rsidRPr="00A70772" w:rsidRDefault="00E24427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396" w:rsidRPr="00A7077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имуществом, земельными ресурсами на территории городского округа «поселок Палана», в части вовлечения в экономический оборот большего количества земельных участков, рациональное использование земельных ресурсов городского округа «поселок Палана»;</w:t>
            </w:r>
          </w:p>
          <w:p w:rsidR="007247B1" w:rsidRPr="00A70772" w:rsidRDefault="007247B1" w:rsidP="00DD039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396" w:rsidRPr="00A70772">
              <w:rPr>
                <w:rFonts w:ascii="Times New Roman" w:hAnsi="Times New Roman" w:cs="Times New Roman"/>
                <w:sz w:val="24"/>
                <w:szCs w:val="24"/>
              </w:rPr>
              <w:t>приведение величины доходов бюджета, получаемого в виде арендной платы, в соответствие с условиями на рынке недвижимости;</w:t>
            </w:r>
          </w:p>
          <w:p w:rsidR="007247B1" w:rsidRPr="00A70772" w:rsidRDefault="007247B1" w:rsidP="007247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396" w:rsidRPr="00A70772">
              <w:rPr>
                <w:rFonts w:ascii="Times New Roman" w:hAnsi="Times New Roman" w:cs="Times New Roman"/>
                <w:sz w:val="24"/>
                <w:szCs w:val="24"/>
              </w:rPr>
              <w:t>проведение приватизации муниципального  имущества, оптимизация структуры муниципальной собственности за счет реализации муниципального  имущества, не предназначенного для исполнения полномочий городского округа «поселок Палана»;</w:t>
            </w:r>
          </w:p>
          <w:p w:rsidR="00DD0396" w:rsidRPr="00A70772" w:rsidRDefault="007247B1" w:rsidP="007247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396"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="00DD0396" w:rsidRPr="00A707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D0396"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и использованием по назначению муниципального  имущества, повышение ответственности руководителей предприятий за результаты деятельности.</w:t>
            </w:r>
          </w:p>
        </w:tc>
      </w:tr>
      <w:bookmarkEnd w:id="0"/>
    </w:tbl>
    <w:tbl>
      <w:tblPr>
        <w:tblStyle w:val="1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70772" w:rsidRPr="00A70772" w:rsidTr="00197E93">
        <w:trPr>
          <w:trHeight w:val="1410"/>
        </w:trPr>
        <w:tc>
          <w:tcPr>
            <w:tcW w:w="9464" w:type="dxa"/>
            <w:tcBorders>
              <w:left w:val="nil"/>
              <w:right w:val="nil"/>
            </w:tcBorders>
          </w:tcPr>
          <w:p w:rsidR="00A70772" w:rsidRPr="00A70772" w:rsidRDefault="00A70772" w:rsidP="00A70772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E93" w:rsidRDefault="00197E93" w:rsidP="00197E93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A70772" w:rsidRPr="00A70772" w:rsidRDefault="00197E93" w:rsidP="00197E93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70772" w:rsidRPr="00DD0396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197E93" w:rsidRPr="00197E93" w:rsidRDefault="00197E93" w:rsidP="00197E93">
            <w:pPr>
              <w:tabs>
                <w:tab w:val="left" w:pos="3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«Обеспечение реализации Программы»</w:t>
            </w:r>
          </w:p>
          <w:p w:rsidR="00A70772" w:rsidRPr="00A70772" w:rsidRDefault="00A70772" w:rsidP="00197E9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</w:rPr>
              <w:t>(наименование муниципальной подпрограммы – далее Подпрограмма)</w:t>
            </w:r>
          </w:p>
        </w:tc>
      </w:tr>
    </w:tbl>
    <w:p w:rsidR="00197E93" w:rsidRPr="00D46E12" w:rsidRDefault="00197E93" w:rsidP="00197E9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09"/>
        <w:gridCol w:w="5560"/>
      </w:tblGrid>
      <w:tr w:rsidR="00197E93" w:rsidRPr="00197E93" w:rsidTr="00197E93">
        <w:trPr>
          <w:trHeight w:val="20"/>
          <w:jc w:val="center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3" w:rsidRPr="00197E93" w:rsidRDefault="00197E93" w:rsidP="0019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197E93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Подпрограммы 2</w:t>
            </w:r>
          </w:p>
          <w:p w:rsidR="00197E93" w:rsidRPr="00197E93" w:rsidRDefault="00197E93" w:rsidP="00197E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3" w:rsidRPr="00197E93" w:rsidRDefault="00197E93" w:rsidP="00E95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>- Комитет по управлению муниципальным имуществом городского округа «поселок Палана»</w:t>
            </w:r>
          </w:p>
        </w:tc>
      </w:tr>
      <w:tr w:rsidR="00197E93" w:rsidRPr="00197E93" w:rsidTr="00197E93">
        <w:trPr>
          <w:trHeight w:val="20"/>
          <w:jc w:val="center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3" w:rsidRPr="00197E93" w:rsidRDefault="00197E93" w:rsidP="0019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 2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3" w:rsidRPr="00197E93" w:rsidRDefault="00197E93" w:rsidP="00E95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>- определяются в ходе реализации</w:t>
            </w:r>
          </w:p>
        </w:tc>
      </w:tr>
      <w:tr w:rsidR="00197E93" w:rsidRPr="00197E93" w:rsidTr="00197E93">
        <w:trPr>
          <w:trHeight w:val="20"/>
          <w:jc w:val="center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3" w:rsidRPr="00197E93" w:rsidRDefault="00197E93" w:rsidP="0019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197E93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2</w:t>
            </w:r>
          </w:p>
          <w:p w:rsidR="00197E93" w:rsidRPr="00197E93" w:rsidRDefault="00197E93" w:rsidP="00197E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3" w:rsidRPr="00197E93" w:rsidRDefault="00197E93" w:rsidP="00197E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>- определяются в ходе реализации</w:t>
            </w:r>
          </w:p>
        </w:tc>
      </w:tr>
      <w:tr w:rsidR="00197E93" w:rsidRPr="00197E93" w:rsidTr="00197E93">
        <w:trPr>
          <w:trHeight w:val="20"/>
          <w:jc w:val="center"/>
        </w:trPr>
        <w:tc>
          <w:tcPr>
            <w:tcW w:w="2064" w:type="pct"/>
          </w:tcPr>
          <w:p w:rsidR="00197E93" w:rsidRPr="00197E93" w:rsidRDefault="00197E93" w:rsidP="00E95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2936" w:type="pct"/>
          </w:tcPr>
          <w:p w:rsidR="00197E93" w:rsidRPr="00197E93" w:rsidRDefault="00197E93" w:rsidP="00E9546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обеспечение деятельности КУМИ </w:t>
            </w:r>
            <w:proofErr w:type="spellStart"/>
            <w:r w:rsidRPr="0019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9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Палана</w:t>
            </w:r>
          </w:p>
          <w:p w:rsidR="00197E93" w:rsidRPr="00197E93" w:rsidRDefault="00197E93" w:rsidP="00E9546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E93" w:rsidRPr="00197E93" w:rsidRDefault="00197E93" w:rsidP="00E9546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E93" w:rsidRPr="00197E93" w:rsidTr="00197E93">
        <w:trPr>
          <w:trHeight w:val="20"/>
          <w:jc w:val="center"/>
        </w:trPr>
        <w:tc>
          <w:tcPr>
            <w:tcW w:w="2064" w:type="pct"/>
          </w:tcPr>
          <w:p w:rsidR="00197E93" w:rsidRPr="00197E93" w:rsidRDefault="00197E93" w:rsidP="00E95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197E93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2</w:t>
            </w:r>
          </w:p>
          <w:p w:rsidR="00197E93" w:rsidRPr="00197E93" w:rsidRDefault="00197E93" w:rsidP="00E95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</w:tcPr>
          <w:p w:rsidR="00197E93" w:rsidRPr="00197E93" w:rsidRDefault="00197E93" w:rsidP="00E9546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достижения целевых индикаторов (показателей)  и ожидаемых результатов реализации Программы в целом</w:t>
            </w:r>
          </w:p>
          <w:p w:rsidR="00197E93" w:rsidRPr="00197E93" w:rsidRDefault="00197E93" w:rsidP="00E9546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E93" w:rsidRPr="00197E93" w:rsidTr="00197E93">
        <w:trPr>
          <w:trHeight w:val="20"/>
          <w:jc w:val="center"/>
        </w:trPr>
        <w:tc>
          <w:tcPr>
            <w:tcW w:w="2064" w:type="pct"/>
          </w:tcPr>
          <w:p w:rsidR="00197E93" w:rsidRPr="00197E93" w:rsidRDefault="00197E93" w:rsidP="00E95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Pr="00197E93">
              <w:rPr>
                <w:rFonts w:ascii="Times New Roman" w:hAnsi="Times New Roman" w:cs="Times New Roman"/>
                <w:sz w:val="24"/>
                <w:szCs w:val="24"/>
              </w:rPr>
              <w:br/>
              <w:t>и показатели Подпрограммы 2</w:t>
            </w:r>
          </w:p>
          <w:p w:rsidR="00197E93" w:rsidRPr="00197E93" w:rsidRDefault="00197E93" w:rsidP="00E95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</w:tcPr>
          <w:p w:rsidR="00197E93" w:rsidRPr="00197E93" w:rsidRDefault="00197E93" w:rsidP="00E9546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установление целевых индикаторов и показателей не требуется</w:t>
            </w:r>
          </w:p>
        </w:tc>
      </w:tr>
      <w:tr w:rsidR="00197E93" w:rsidRPr="00197E93" w:rsidTr="00197E93">
        <w:trPr>
          <w:trHeight w:val="20"/>
          <w:jc w:val="center"/>
        </w:trPr>
        <w:tc>
          <w:tcPr>
            <w:tcW w:w="2064" w:type="pct"/>
          </w:tcPr>
          <w:p w:rsidR="00197E93" w:rsidRPr="00197E93" w:rsidRDefault="00197E93" w:rsidP="00E9546C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197E9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 2</w:t>
            </w:r>
          </w:p>
          <w:p w:rsidR="00197E93" w:rsidRPr="00197E93" w:rsidRDefault="00197E93" w:rsidP="00E9546C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</w:tcPr>
          <w:p w:rsidR="00197E93" w:rsidRPr="00197E93" w:rsidRDefault="00197E93" w:rsidP="00E954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>- Этапы не выделяются, срок реализации 201</w:t>
            </w:r>
            <w:r w:rsidR="00B21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21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197E93" w:rsidRPr="00197E93" w:rsidRDefault="00197E93" w:rsidP="00E954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93" w:rsidRPr="00197E93" w:rsidTr="00197E93">
        <w:trPr>
          <w:trHeight w:val="20"/>
          <w:jc w:val="center"/>
        </w:trPr>
        <w:tc>
          <w:tcPr>
            <w:tcW w:w="2064" w:type="pct"/>
          </w:tcPr>
          <w:p w:rsidR="00197E93" w:rsidRPr="00197E93" w:rsidRDefault="00197E93" w:rsidP="00E9546C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Pr="00197E93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197E93" w:rsidRPr="00197E93" w:rsidRDefault="00197E93" w:rsidP="00E9546C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 Подпрограммы 2</w:t>
            </w:r>
          </w:p>
          <w:p w:rsidR="00197E93" w:rsidRPr="00197E93" w:rsidRDefault="00197E93" w:rsidP="00E9546C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</w:tcPr>
          <w:p w:rsidR="00197E93" w:rsidRPr="00197E93" w:rsidRDefault="00197E93" w:rsidP="00E954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прогнозируемый объем финансирования в 201</w:t>
            </w:r>
            <w:r w:rsidR="00B21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21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составит 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54 266,8568300</w:t>
            </w:r>
            <w:r w:rsidR="00F1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>тыс. рублей за счет средств бюджета городского округа «поселок Палана», в том числе по годам:</w:t>
            </w:r>
          </w:p>
          <w:p w:rsidR="00197E93" w:rsidRPr="00F11C45" w:rsidRDefault="00197E93" w:rsidP="00E954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C45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A4ECB">
              <w:rPr>
                <w:rFonts w:ascii="Times New Roman" w:hAnsi="Times New Roman" w:cs="Times New Roman"/>
                <w:sz w:val="24"/>
                <w:szCs w:val="24"/>
              </w:rPr>
              <w:t>10 767,6068300</w:t>
            </w:r>
            <w:r w:rsidRPr="00F11C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7E93" w:rsidRPr="00F11C45" w:rsidRDefault="00197E93" w:rsidP="00E954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C4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11C45" w:rsidRPr="00F11C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C45" w:rsidRPr="00F11C45">
              <w:rPr>
                <w:rFonts w:ascii="Times New Roman" w:hAnsi="Times New Roman" w:cs="Times New Roman"/>
                <w:sz w:val="24"/>
                <w:szCs w:val="24"/>
              </w:rPr>
              <w:t xml:space="preserve">239,2410000 </w:t>
            </w:r>
            <w:r w:rsidRPr="00F11C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7E93" w:rsidRPr="00F11C45" w:rsidRDefault="00197E93" w:rsidP="00E954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C4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215A1">
              <w:rPr>
                <w:rFonts w:ascii="Times New Roman" w:hAnsi="Times New Roman" w:cs="Times New Roman"/>
                <w:sz w:val="24"/>
                <w:szCs w:val="24"/>
              </w:rPr>
              <w:t>10 420,0030000</w:t>
            </w:r>
            <w:r w:rsidR="00F11C45" w:rsidRPr="00F1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E93" w:rsidRPr="00197E93" w:rsidRDefault="00197E93" w:rsidP="00E954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C4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45A3F">
              <w:rPr>
                <w:rFonts w:ascii="Times New Roman" w:hAnsi="Times New Roman" w:cs="Times New Roman"/>
                <w:sz w:val="24"/>
                <w:szCs w:val="24"/>
              </w:rPr>
              <w:t>10 420,0030000</w:t>
            </w:r>
            <w:r w:rsidR="00545A3F" w:rsidRPr="00F1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4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545A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E93" w:rsidRPr="00197E93" w:rsidRDefault="00B215A1" w:rsidP="00545A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545A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A3F">
              <w:rPr>
                <w:rFonts w:ascii="Times New Roman" w:hAnsi="Times New Roman" w:cs="Times New Roman"/>
                <w:sz w:val="24"/>
                <w:szCs w:val="24"/>
              </w:rPr>
              <w:t xml:space="preserve">10 420,0030000 </w:t>
            </w:r>
            <w:r w:rsidR="00545A3F" w:rsidRPr="00F11C4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97E93" w:rsidRPr="00197E93" w:rsidTr="00197E93">
        <w:trPr>
          <w:trHeight w:val="20"/>
          <w:jc w:val="center"/>
        </w:trPr>
        <w:tc>
          <w:tcPr>
            <w:tcW w:w="2064" w:type="pct"/>
          </w:tcPr>
          <w:p w:rsidR="00197E93" w:rsidRPr="00197E93" w:rsidRDefault="00197E93" w:rsidP="00E9546C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  <w:p w:rsidR="00197E93" w:rsidRPr="00197E93" w:rsidRDefault="00197E93" w:rsidP="00E9546C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 2</w:t>
            </w:r>
          </w:p>
        </w:tc>
        <w:tc>
          <w:tcPr>
            <w:tcW w:w="2936" w:type="pct"/>
          </w:tcPr>
          <w:p w:rsidR="00197E93" w:rsidRPr="00197E93" w:rsidRDefault="00197E93" w:rsidP="00E9546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достижения целевых показателей и ожидаемых результатов реализации Программы в целом.</w:t>
            </w:r>
          </w:p>
          <w:p w:rsidR="00197E93" w:rsidRPr="00197E93" w:rsidRDefault="00197E93" w:rsidP="00E9546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1A2F" w:rsidRPr="00A70772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1A2F" w:rsidRPr="00A70772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1. Общая характеристика сферы реализации Программы</w:t>
      </w:r>
    </w:p>
    <w:p w:rsidR="00611A2F" w:rsidRPr="00A70772" w:rsidRDefault="00611A2F" w:rsidP="006E1475">
      <w:pPr>
        <w:pStyle w:val="aff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11A2F" w:rsidRPr="00E9546C" w:rsidRDefault="00611A2F" w:rsidP="006E1475">
      <w:pPr>
        <w:pStyle w:val="affa"/>
        <w:numPr>
          <w:ilvl w:val="1"/>
          <w:numId w:val="1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9546C">
        <w:rPr>
          <w:rFonts w:ascii="Times New Roman" w:hAnsi="Times New Roman" w:cs="Times New Roman"/>
          <w:sz w:val="24"/>
          <w:szCs w:val="24"/>
        </w:rPr>
        <w:t xml:space="preserve">Управление и распоряжение имуществом, находящимся в муниципальной собственности городского округа «поселок Палана»  (далее – муниципальное имущество), представляет собой совокупность экономических отношений </w:t>
      </w:r>
      <w:r w:rsidRPr="00E9546C">
        <w:rPr>
          <w:rFonts w:ascii="Times New Roman" w:hAnsi="Times New Roman" w:cs="Times New Roman"/>
          <w:kern w:val="28"/>
          <w:sz w:val="24"/>
          <w:szCs w:val="24"/>
        </w:rPr>
        <w:t xml:space="preserve">в сфере использования муниципального  имущества, закрепленного на праве хозяйственного ведения или оперативного управления за муниципальными унитарными предприятиями городского округа «поселок Палана», муниципальными учреждениями, органами местного самоуправления городского округа «поселок Палана», </w:t>
      </w:r>
      <w:r w:rsidRPr="00E9546C">
        <w:rPr>
          <w:rFonts w:ascii="Times New Roman" w:hAnsi="Times New Roman" w:cs="Times New Roman"/>
          <w:sz w:val="24"/>
          <w:szCs w:val="24"/>
        </w:rPr>
        <w:t>а также имущественных прав, вытекающих из участия городского округа «поселок</w:t>
      </w:r>
      <w:proofErr w:type="gramEnd"/>
      <w:r w:rsidRPr="00E9546C">
        <w:rPr>
          <w:rFonts w:ascii="Times New Roman" w:hAnsi="Times New Roman" w:cs="Times New Roman"/>
          <w:sz w:val="24"/>
          <w:szCs w:val="24"/>
        </w:rPr>
        <w:t xml:space="preserve"> Палана» в хозяйственных обществах, и имущества, составляющего муниципальную казну городского округа «поселок Палана».</w:t>
      </w:r>
    </w:p>
    <w:p w:rsidR="00611A2F" w:rsidRPr="00E9546C" w:rsidRDefault="00611A2F" w:rsidP="006E1475">
      <w:pPr>
        <w:pStyle w:val="affa"/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9546C">
        <w:rPr>
          <w:rFonts w:ascii="Times New Roman" w:hAnsi="Times New Roman" w:cs="Times New Roman"/>
          <w:kern w:val="28"/>
          <w:sz w:val="24"/>
          <w:szCs w:val="24"/>
        </w:rPr>
        <w:t xml:space="preserve">Сфера управления муниципальным имуществом охватывает широкий круг вопросов, таких как: </w:t>
      </w:r>
    </w:p>
    <w:p w:rsidR="00611A2F" w:rsidRPr="00E9546C" w:rsidRDefault="00611A2F" w:rsidP="006E1475">
      <w:pPr>
        <w:pStyle w:val="affa"/>
        <w:widowControl/>
        <w:numPr>
          <w:ilvl w:val="0"/>
          <w:numId w:val="2"/>
        </w:numPr>
        <w:autoSpaceDE/>
        <w:autoSpaceDN/>
        <w:adjustRightInd/>
        <w:ind w:left="0"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t>создание (приобретение) новых объектов собственности;</w:t>
      </w:r>
    </w:p>
    <w:p w:rsidR="00611A2F" w:rsidRPr="00E9546C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t>безвозмездные прием и передача объектов собственности на иные уровни собственности;</w:t>
      </w:r>
    </w:p>
    <w:p w:rsidR="00611A2F" w:rsidRPr="00E9546C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t>приватизация и отчуждение муниципального  имущества по иным основаниям, установленным законодательством Российской Федерации;</w:t>
      </w:r>
    </w:p>
    <w:p w:rsidR="00611A2F" w:rsidRPr="00E9546C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t>передача муниципального  имущества во владение и пользование;</w:t>
      </w:r>
    </w:p>
    <w:p w:rsidR="00611A2F" w:rsidRPr="00E9546C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t>создание, реорганизация и ликвидация муниципальных унитарных предприятий и  муниципальных учреждений;</w:t>
      </w:r>
    </w:p>
    <w:p w:rsidR="00611A2F" w:rsidRPr="00E9546C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t>разграничение муниципального  имущества;</w:t>
      </w:r>
    </w:p>
    <w:p w:rsidR="00611A2F" w:rsidRPr="00E9546C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t>деятельность по повышению эффективности использования муниципального  имущества и вовлечению его в хозяйственный оборот;</w:t>
      </w:r>
    </w:p>
    <w:p w:rsidR="00611A2F" w:rsidRPr="00E9546C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E954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546C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 имущества.</w:t>
      </w:r>
    </w:p>
    <w:p w:rsidR="00611A2F" w:rsidRPr="00E9546C" w:rsidRDefault="00611A2F" w:rsidP="006E1475">
      <w:pPr>
        <w:pStyle w:val="affa"/>
        <w:numPr>
          <w:ilvl w:val="1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t>Одной из важнейших стратегических целей в области создания условий устойчивого экономического развития городского округа « поселок Палана» также является эффективное использование земель и активное вовлечение их в гражданский оборот.</w:t>
      </w:r>
    </w:p>
    <w:p w:rsidR="00611A2F" w:rsidRPr="00E9546C" w:rsidRDefault="00611A2F" w:rsidP="006E1475">
      <w:pPr>
        <w:pStyle w:val="affa"/>
        <w:numPr>
          <w:ilvl w:val="1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t>Необходимо отметить, что имеющийся потенциал в управлении и распоряжении муниципальным имуществом сегодня используется не в полной мере, в его развитии имеется ряд нерешенных проблем, а именно:</w:t>
      </w:r>
    </w:p>
    <w:p w:rsidR="00611A2F" w:rsidRPr="00E9546C" w:rsidRDefault="00611A2F" w:rsidP="006E1475">
      <w:pPr>
        <w:pStyle w:val="aff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9546C">
        <w:rPr>
          <w:rFonts w:ascii="Times New Roman" w:hAnsi="Times New Roman" w:cs="Times New Roman"/>
          <w:sz w:val="24"/>
          <w:szCs w:val="24"/>
        </w:rPr>
        <w:t>отсутствующая в необходимом объеме документация по технической инвентаризации сдерживает государственную регистрацию права собственности городского округа «поселок Палана» на муниципальные объекты, их вовлечение в экономический оборот, отрицательно сказывается на принятие решений о приватизации муниципального  имущества, разграничении собственности при передаче имущества, предназначенного для реализации соответствующих полномочий, между Российской Федерацией, субъектами Российской Федерации и органами местного самоуправления.</w:t>
      </w:r>
      <w:proofErr w:type="gramEnd"/>
      <w:r w:rsidRPr="00E9546C">
        <w:rPr>
          <w:rFonts w:ascii="Times New Roman" w:hAnsi="Times New Roman" w:cs="Times New Roman"/>
          <w:sz w:val="24"/>
          <w:szCs w:val="24"/>
        </w:rPr>
        <w:t xml:space="preserve"> Все отмеченное не позволяет своевременно принимать решения по распоряжению муниципальным имуществом;</w:t>
      </w:r>
    </w:p>
    <w:p w:rsidR="00611A2F" w:rsidRPr="00E9546C" w:rsidRDefault="00611A2F" w:rsidP="006E1475">
      <w:pPr>
        <w:pStyle w:val="aff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lastRenderedPageBreak/>
        <w:t>часть объектов находятся в ветхом, неудовлетворительном состоянии, некоторые объекты недвижимого имущества капитально не ремонтировались с момента постройки;</w:t>
      </w:r>
    </w:p>
    <w:p w:rsidR="00611A2F" w:rsidRPr="00E9546C" w:rsidRDefault="00611A2F" w:rsidP="006E1475">
      <w:pPr>
        <w:pStyle w:val="aff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t>наличие в структуре муниципальной собственности хозяйственных обществ, по которым не завершена процедура ликвидации.</w:t>
      </w:r>
    </w:p>
    <w:p w:rsidR="00611A2F" w:rsidRPr="00E9546C" w:rsidRDefault="00611A2F" w:rsidP="006E1475">
      <w:pPr>
        <w:pStyle w:val="affa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t>Таким образом, отрицательными факторами, затрудняющими развитие сферы управления муниципальным имуществом, являются:</w:t>
      </w:r>
    </w:p>
    <w:p w:rsidR="00611A2F" w:rsidRPr="00E9546C" w:rsidRDefault="00611A2F" w:rsidP="006E1475">
      <w:pPr>
        <w:pStyle w:val="affa"/>
        <w:widowControl/>
        <w:numPr>
          <w:ilvl w:val="0"/>
          <w:numId w:val="20"/>
        </w:numPr>
        <w:autoSpaceDE/>
        <w:autoSpaceDN/>
        <w:adjustRightInd/>
        <w:ind w:left="0"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t>отсутствие актуальной информации, содержащейся в реестре муниципальной собственности;</w:t>
      </w:r>
    </w:p>
    <w:p w:rsidR="00611A2F" w:rsidRPr="00E9546C" w:rsidRDefault="00611A2F" w:rsidP="006E1475">
      <w:pPr>
        <w:pStyle w:val="affa"/>
        <w:widowControl/>
        <w:numPr>
          <w:ilvl w:val="0"/>
          <w:numId w:val="20"/>
        </w:numPr>
        <w:autoSpaceDE/>
        <w:autoSpaceDN/>
        <w:adjustRightInd/>
        <w:ind w:left="0"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t>отсутствие в необходимом объеме технической документации для регистрации права муниципальной собственности;</w:t>
      </w:r>
    </w:p>
    <w:p w:rsidR="00611A2F" w:rsidRPr="00E9546C" w:rsidRDefault="00611A2F" w:rsidP="006E1475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t>наличие муниципального  имущества, не вовлеченного в экономический оборот.</w:t>
      </w:r>
    </w:p>
    <w:p w:rsidR="00611A2F" w:rsidRPr="00E9546C" w:rsidRDefault="00611A2F" w:rsidP="006E1475">
      <w:pPr>
        <w:pStyle w:val="affa"/>
        <w:numPr>
          <w:ilvl w:val="1"/>
          <w:numId w:val="1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46C">
        <w:rPr>
          <w:rFonts w:ascii="Times New Roman" w:hAnsi="Times New Roman" w:cs="Times New Roman"/>
          <w:sz w:val="24"/>
          <w:szCs w:val="24"/>
        </w:rPr>
        <w:t>Имеющиеся проблемы в сфере управления муниципальным имуществом носят системный характер и требуют комплексного подхода к их решению.</w:t>
      </w:r>
    </w:p>
    <w:p w:rsidR="00611A2F" w:rsidRPr="00A70772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1A2F" w:rsidRPr="00A70772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2. Цели, задачи Программы,</w:t>
      </w:r>
      <w:r w:rsidR="003955C3" w:rsidRPr="00A70772">
        <w:rPr>
          <w:rFonts w:ascii="Times New Roman" w:hAnsi="Times New Roman" w:cs="Times New Roman"/>
          <w:sz w:val="24"/>
          <w:szCs w:val="24"/>
        </w:rPr>
        <w:t xml:space="preserve"> </w:t>
      </w:r>
      <w:r w:rsidRPr="00A70772">
        <w:rPr>
          <w:rFonts w:ascii="Times New Roman" w:hAnsi="Times New Roman" w:cs="Times New Roman"/>
          <w:sz w:val="24"/>
          <w:szCs w:val="24"/>
        </w:rPr>
        <w:t>сроки и механизмы ее реализации</w:t>
      </w:r>
    </w:p>
    <w:p w:rsidR="00611A2F" w:rsidRPr="00A70772" w:rsidRDefault="00611A2F" w:rsidP="006E1475">
      <w:pPr>
        <w:pStyle w:val="affa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11A2F" w:rsidRPr="00A70772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>2.1. Для решения комплекса проблем в сфере управления муниципальным имуществом необходимо достижение следующих целей:</w:t>
      </w:r>
    </w:p>
    <w:p w:rsidR="00611A2F" w:rsidRPr="00A70772" w:rsidRDefault="00611A2F" w:rsidP="006E1475">
      <w:pPr>
        <w:pStyle w:val="affa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1) создание условий для эффективного управления и использования муниципального  имущества;</w:t>
      </w:r>
    </w:p>
    <w:p w:rsidR="00611A2F" w:rsidRPr="00A70772" w:rsidRDefault="00611A2F" w:rsidP="006E1475">
      <w:pPr>
        <w:pStyle w:val="affa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2) развитие системы управления земельными ресурсами на территории Городского округа «поселок Палана».</w:t>
      </w:r>
    </w:p>
    <w:p w:rsidR="00611A2F" w:rsidRPr="00A70772" w:rsidRDefault="00611A2F" w:rsidP="006E1475">
      <w:pPr>
        <w:pStyle w:val="affa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2.2. Для достижения целей Программы в ее составе формируются подпрограммы.</w:t>
      </w:r>
    </w:p>
    <w:p w:rsidR="00611A2F" w:rsidRPr="00A70772" w:rsidRDefault="00611A2F" w:rsidP="006E1475">
      <w:pPr>
        <w:pStyle w:val="affa"/>
        <w:ind w:left="0"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2.3. Реализация подпрограммы 1 «Повышение эффективности управления муниципальным имуществом»</w:t>
      </w:r>
      <w:r w:rsidR="003955C3" w:rsidRPr="00A70772">
        <w:rPr>
          <w:rFonts w:ascii="Times New Roman" w:hAnsi="Times New Roman" w:cs="Times New Roman"/>
          <w:sz w:val="24"/>
          <w:szCs w:val="24"/>
        </w:rPr>
        <w:t xml:space="preserve"> </w:t>
      </w:r>
      <w:r w:rsidRPr="00A70772">
        <w:rPr>
          <w:rFonts w:ascii="Times New Roman" w:hAnsi="Times New Roman" w:cs="Times New Roman"/>
          <w:kern w:val="28"/>
          <w:sz w:val="24"/>
          <w:szCs w:val="24"/>
        </w:rPr>
        <w:t>решает следующие основные задачи:</w:t>
      </w:r>
    </w:p>
    <w:p w:rsidR="00611A2F" w:rsidRPr="00A70772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>1) обеспечение содержания, сохранности и эффективного использования муниципального  имущества;</w:t>
      </w:r>
    </w:p>
    <w:p w:rsidR="00611A2F" w:rsidRPr="00A70772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>2) обеспечение полноты и актуальности учета муниципального  имущества;</w:t>
      </w:r>
    </w:p>
    <w:p w:rsidR="00611A2F" w:rsidRPr="00A70772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>3) оптимизация структуры муниципального  имущества;</w:t>
      </w:r>
    </w:p>
    <w:p w:rsidR="00611A2F" w:rsidRPr="00A70772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>4) организация работ по эффективному использованию земель.</w:t>
      </w:r>
    </w:p>
    <w:p w:rsidR="00611A2F" w:rsidRPr="00A70772" w:rsidRDefault="00611A2F" w:rsidP="006E1475">
      <w:pPr>
        <w:pStyle w:val="affa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2.4. Решение указанных задач возможно в результате выполнения в рамках подпрограммы 1 «Повышение эффективности управления муниципальным имуществом»</w:t>
      </w:r>
      <w:r w:rsidR="003955C3" w:rsidRPr="00A70772">
        <w:rPr>
          <w:rFonts w:ascii="Times New Roman" w:hAnsi="Times New Roman" w:cs="Times New Roman"/>
          <w:sz w:val="24"/>
          <w:szCs w:val="24"/>
        </w:rPr>
        <w:t xml:space="preserve"> </w:t>
      </w:r>
      <w:r w:rsidRPr="00A70772">
        <w:rPr>
          <w:rFonts w:ascii="Times New Roman" w:hAnsi="Times New Roman" w:cs="Times New Roman"/>
          <w:sz w:val="24"/>
          <w:szCs w:val="24"/>
        </w:rPr>
        <w:t>следующих основных мероприятий:</w:t>
      </w:r>
    </w:p>
    <w:p w:rsidR="00611A2F" w:rsidRPr="00A70772" w:rsidRDefault="00611A2F" w:rsidP="006E1475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>1) учет, содержание и распоряжение муниципальным имуществом;</w:t>
      </w:r>
    </w:p>
    <w:p w:rsidR="00611A2F" w:rsidRPr="00A70772" w:rsidRDefault="00611A2F" w:rsidP="006E1475">
      <w:pPr>
        <w:pStyle w:val="affa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>содержание жилищного фонда Городского округа «поселок Палана»;</w:t>
      </w:r>
    </w:p>
    <w:p w:rsidR="00611A2F" w:rsidRPr="00A70772" w:rsidRDefault="00611A2F" w:rsidP="006E1475">
      <w:pPr>
        <w:pStyle w:val="affa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>бюджетные инвестиции в объекты муниципальной собственности Городского округа «поселок Палана»;</w:t>
      </w:r>
    </w:p>
    <w:p w:rsidR="00611A2F" w:rsidRPr="00A70772" w:rsidRDefault="00611A2F" w:rsidP="006E1475">
      <w:pPr>
        <w:pStyle w:val="affa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>проведение кадастровых работ в целях государственного кадастрового учета земельных участков, находящихся в собственности Городского округа «поселок Палана», и земельных участков, государственная собственность на которые не разграничена.</w:t>
      </w:r>
    </w:p>
    <w:p w:rsidR="00611A2F" w:rsidRPr="00A70772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>2.5. Реализ</w:t>
      </w:r>
      <w:bookmarkStart w:id="1" w:name="_GoBack"/>
      <w:bookmarkEnd w:id="1"/>
      <w:r w:rsidRPr="00A70772">
        <w:rPr>
          <w:rFonts w:ascii="Times New Roman" w:hAnsi="Times New Roman" w:cs="Times New Roman"/>
          <w:kern w:val="28"/>
          <w:sz w:val="24"/>
          <w:szCs w:val="24"/>
        </w:rPr>
        <w:t xml:space="preserve">ация Подпрограммы 2 </w:t>
      </w:r>
      <w:r w:rsidRPr="00A70772">
        <w:rPr>
          <w:rFonts w:ascii="Times New Roman" w:hAnsi="Times New Roman" w:cs="Times New Roman"/>
          <w:sz w:val="24"/>
          <w:szCs w:val="24"/>
        </w:rPr>
        <w:t xml:space="preserve">«Обеспечение реализации Программы» </w:t>
      </w:r>
      <w:r w:rsidRPr="00A70772">
        <w:rPr>
          <w:rFonts w:ascii="Times New Roman" w:hAnsi="Times New Roman" w:cs="Times New Roman"/>
          <w:kern w:val="28"/>
          <w:sz w:val="24"/>
          <w:szCs w:val="24"/>
        </w:rPr>
        <w:t>направлена на обеспечение достижения целевых показателей и ожидаемых результатов реализации Программы в целом. Подпрограмма 2</w:t>
      </w:r>
      <w:r w:rsidRPr="00A70772">
        <w:rPr>
          <w:rFonts w:ascii="Times New Roman" w:hAnsi="Times New Roman" w:cs="Times New Roman"/>
          <w:sz w:val="24"/>
          <w:szCs w:val="24"/>
        </w:rPr>
        <w:t xml:space="preserve">«Обеспечение реализации Программы» </w:t>
      </w:r>
      <w:r w:rsidRPr="00A70772">
        <w:rPr>
          <w:rFonts w:ascii="Times New Roman" w:hAnsi="Times New Roman" w:cs="Times New Roman"/>
          <w:kern w:val="28"/>
          <w:sz w:val="24"/>
          <w:szCs w:val="24"/>
        </w:rPr>
        <w:t xml:space="preserve">включает в себя следующее основное мероприятие «Обеспечение деятельности Комитета». Подпрограмма 2 </w:t>
      </w:r>
      <w:r w:rsidRPr="00A70772">
        <w:rPr>
          <w:rFonts w:ascii="Times New Roman" w:hAnsi="Times New Roman" w:cs="Times New Roman"/>
          <w:sz w:val="24"/>
          <w:szCs w:val="24"/>
        </w:rPr>
        <w:t xml:space="preserve">«Обеспечение реализации Программы» </w:t>
      </w:r>
      <w:r w:rsidRPr="00A70772">
        <w:rPr>
          <w:rFonts w:ascii="Times New Roman" w:hAnsi="Times New Roman" w:cs="Times New Roman"/>
          <w:kern w:val="28"/>
          <w:sz w:val="24"/>
          <w:szCs w:val="24"/>
        </w:rPr>
        <w:t xml:space="preserve"> не оказывает непосредственных результатов на показатели в установленной сфере деятельности, однако ее реализация косвенно обеспечивает достижение всех целевых значений показателей Программы.</w:t>
      </w:r>
    </w:p>
    <w:p w:rsidR="00611A2F" w:rsidRPr="00A70772" w:rsidRDefault="00611A2F" w:rsidP="006E1475">
      <w:pPr>
        <w:pStyle w:val="affa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2.6. Программа реализуется в 201</w:t>
      </w:r>
      <w:r w:rsidR="00545A3F">
        <w:rPr>
          <w:rFonts w:ascii="Times New Roman" w:hAnsi="Times New Roman" w:cs="Times New Roman"/>
          <w:sz w:val="24"/>
          <w:szCs w:val="24"/>
        </w:rPr>
        <w:t>8</w:t>
      </w:r>
      <w:r w:rsidRPr="00A70772">
        <w:rPr>
          <w:rFonts w:ascii="Times New Roman" w:hAnsi="Times New Roman" w:cs="Times New Roman"/>
          <w:sz w:val="24"/>
          <w:szCs w:val="24"/>
        </w:rPr>
        <w:t>-20</w:t>
      </w:r>
      <w:r w:rsidR="006503B5" w:rsidRPr="00A70772">
        <w:rPr>
          <w:rFonts w:ascii="Times New Roman" w:hAnsi="Times New Roman" w:cs="Times New Roman"/>
          <w:sz w:val="24"/>
          <w:szCs w:val="24"/>
        </w:rPr>
        <w:t>2</w:t>
      </w:r>
      <w:r w:rsidR="00545A3F">
        <w:rPr>
          <w:rFonts w:ascii="Times New Roman" w:hAnsi="Times New Roman" w:cs="Times New Roman"/>
          <w:sz w:val="24"/>
          <w:szCs w:val="24"/>
        </w:rPr>
        <w:t>2</w:t>
      </w:r>
      <w:r w:rsidRPr="00A70772">
        <w:rPr>
          <w:rFonts w:ascii="Times New Roman" w:hAnsi="Times New Roman" w:cs="Times New Roman"/>
          <w:sz w:val="24"/>
          <w:szCs w:val="24"/>
        </w:rPr>
        <w:t xml:space="preserve"> годах.</w:t>
      </w:r>
      <w:r w:rsidR="003955C3" w:rsidRPr="00A70772">
        <w:rPr>
          <w:rFonts w:ascii="Times New Roman" w:hAnsi="Times New Roman" w:cs="Times New Roman"/>
          <w:sz w:val="24"/>
          <w:szCs w:val="24"/>
        </w:rPr>
        <w:t xml:space="preserve"> </w:t>
      </w:r>
      <w:r w:rsidRPr="00A70772">
        <w:rPr>
          <w:rFonts w:ascii="Times New Roman" w:hAnsi="Times New Roman" w:cs="Times New Roman"/>
          <w:sz w:val="24"/>
          <w:szCs w:val="24"/>
        </w:rPr>
        <w:t>Этапы реализации Программы не выделяются.</w:t>
      </w:r>
    </w:p>
    <w:p w:rsidR="00611A2F" w:rsidRPr="00A70772" w:rsidRDefault="00611A2F" w:rsidP="006E1475">
      <w:pPr>
        <w:pStyle w:val="affa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Объем финансовых средств на реализацию мероприятий программы подлежит корректировке и приведению в соответствие с решением о бюджете городского округа «поселок Палана» в установленные бюджетным законодательством сроки.</w:t>
      </w:r>
    </w:p>
    <w:p w:rsidR="00611A2F" w:rsidRPr="00A70772" w:rsidRDefault="00611A2F" w:rsidP="006E1475">
      <w:pPr>
        <w:pStyle w:val="affa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A70772" w:rsidRPr="00A70772" w:rsidRDefault="00A70772" w:rsidP="00A70772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left="36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A70772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</w:t>
      </w:r>
    </w:p>
    <w:p w:rsidR="00A70772" w:rsidRPr="00A70772" w:rsidRDefault="00A70772" w:rsidP="00A70772">
      <w:pPr>
        <w:tabs>
          <w:tab w:val="left" w:pos="709"/>
        </w:tabs>
        <w:ind w:left="72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0772" w:rsidRPr="00A70772" w:rsidRDefault="00A70772" w:rsidP="00A70772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К   рискам   реализации   муниципальной   программы,   которыми может   управлять   ответственный   исполнитель   муниципальной программы, уменьшая вероятность их возникновения, следует отнести следующие: </w:t>
      </w:r>
    </w:p>
    <w:p w:rsidR="00A70772" w:rsidRPr="00A70772" w:rsidRDefault="00A70772" w:rsidP="00A70772">
      <w:pPr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ab/>
        <w:t>1) институционально-правовые риски, связанные с отсутствием нормативного   правового   регулирования   основных   направлений муниципальной программы и недостаточно быстрым формированием механизмов   и   инструментов   реализации   основных   мероприятий, предусмотренных муниципальной программой;</w:t>
      </w:r>
    </w:p>
    <w:p w:rsidR="00A70772" w:rsidRPr="00A70772" w:rsidRDefault="00A70772" w:rsidP="00A70772">
      <w:pPr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ab/>
        <w:t>2) организационные риски, связанные с ошибками управления реализацией     муниципальной     программы,     неготовностью организационной   инфраструктуры   к   решению   задач,   поставленных муниципальной программой, что может привести к нецелевому или неэффективному использованию бюджетных средств, невыполнению ряда   мероприятий   муниципальной   программы   или   задержке   в   их выполнении;</w:t>
      </w:r>
    </w:p>
    <w:p w:rsidR="00A70772" w:rsidRPr="00A70772" w:rsidRDefault="00A70772" w:rsidP="00A70772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ab/>
        <w:t>3) финансовые   риски,   которые   связаны   с   финансированием муниципальной программы в неполном объеме за счет бюджетных средств.   Данный   риск   возникает   по   причине   значительной продолжительности муниципальной программы, а также зависимости ее   успешной   реализации   от   привлечения   средств   республиканского бюджета;</w:t>
      </w:r>
    </w:p>
    <w:p w:rsidR="00A70772" w:rsidRPr="00A70772" w:rsidRDefault="00A70772" w:rsidP="00A70772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0772">
        <w:rPr>
          <w:rFonts w:ascii="Times New Roman" w:hAnsi="Times New Roman" w:cs="Times New Roman"/>
          <w:sz w:val="24"/>
          <w:szCs w:val="24"/>
        </w:rPr>
        <w:t>4) Непредвиденные риски, связанные с кризисными явлениями на мировых финансовых рынках, приводящими к резким колебаниям на   фондовых   рынках   Российской   Федерации, а также возможными   кризисными явлениями в экономике Российской Федерации и Камчатском крае,   природными   и   техногенными   катастрофами,   стихийными бедствиями, что может привести к повышению инфляции, снижению темпов   экономического   роста   и   доходов   населения,   снижению бюджетных   доходов,   потребовать   осуществления   непредвиденных дополнительных расходов бюджетных</w:t>
      </w:r>
      <w:proofErr w:type="gramEnd"/>
      <w:r w:rsidRPr="00A70772">
        <w:rPr>
          <w:rFonts w:ascii="Times New Roman" w:hAnsi="Times New Roman" w:cs="Times New Roman"/>
          <w:sz w:val="24"/>
          <w:szCs w:val="24"/>
        </w:rPr>
        <w:t xml:space="preserve"> средств. Вышеуказанные   риски   можно   распределить   по   уровням   их влияния на реализацию муниципальной программы </w:t>
      </w:r>
    </w:p>
    <w:p w:rsidR="00A70772" w:rsidRPr="00A70772" w:rsidRDefault="00A70772" w:rsidP="00A70772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4218"/>
      </w:tblGrid>
      <w:tr w:rsidR="00A70772" w:rsidRPr="00A70772" w:rsidTr="00A70772">
        <w:tc>
          <w:tcPr>
            <w:tcW w:w="3369" w:type="dxa"/>
          </w:tcPr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1984" w:type="dxa"/>
          </w:tcPr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  <w:tc>
          <w:tcPr>
            <w:tcW w:w="4218" w:type="dxa"/>
          </w:tcPr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риска</w:t>
            </w:r>
          </w:p>
        </w:tc>
      </w:tr>
      <w:tr w:rsidR="00A70772" w:rsidRPr="00A70772" w:rsidTr="00A70772">
        <w:tc>
          <w:tcPr>
            <w:tcW w:w="3369" w:type="dxa"/>
          </w:tcPr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Институционально-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правовые риски: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регулирования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мероприятий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быстрое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механизмов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и инструментов реализации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мероприятий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984" w:type="dxa"/>
          </w:tcPr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4218" w:type="dxa"/>
          </w:tcPr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. Палана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сферу управления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финансами, муниципальным долгом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. Палана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институционально-правовых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преобразований в сфере управления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финансами и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долгом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. Палана</w:t>
            </w:r>
          </w:p>
        </w:tc>
      </w:tr>
      <w:tr w:rsidR="00A70772" w:rsidRPr="00A70772" w:rsidTr="00A70772">
        <w:tc>
          <w:tcPr>
            <w:tcW w:w="3369" w:type="dxa"/>
          </w:tcPr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риски: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неактуальность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прогнозирования и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запаздывание разработки,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и выполнения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гибкость и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адаптируемость</w:t>
            </w:r>
            <w:proofErr w:type="spell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изменению ситуации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рынках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организационным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 органов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муниципальной власти</w:t>
            </w:r>
          </w:p>
        </w:tc>
        <w:tc>
          <w:tcPr>
            <w:tcW w:w="1984" w:type="dxa"/>
          </w:tcPr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</w:t>
            </w:r>
          </w:p>
        </w:tc>
        <w:tc>
          <w:tcPr>
            <w:tcW w:w="4218" w:type="dxa"/>
          </w:tcPr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персонала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исполнителя и соисполнителей Муниципальной программы для своевременной и    эффективной реализации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мероприятий;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персонала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исполнителя и </w:t>
            </w:r>
            <w:r w:rsidRPr="00A7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соисполнителей, налаживание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процедур для снижения данного риска, усиление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A70772" w:rsidRPr="00A70772" w:rsidTr="00A70772">
        <w:tc>
          <w:tcPr>
            <w:tcW w:w="3369" w:type="dxa"/>
          </w:tcPr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Финансовые риски: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необходимых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зависимость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привлечения средств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1984" w:type="dxa"/>
          </w:tcPr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18" w:type="dxa"/>
          </w:tcPr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сбалансированного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финансовых средств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мероприятиям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и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целевым программам,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включенным в муниципальную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программу, в соответствии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ожидаемыми конечными результатами</w:t>
            </w:r>
          </w:p>
        </w:tc>
      </w:tr>
      <w:tr w:rsidR="00A70772" w:rsidRPr="00A70772" w:rsidTr="00A70772">
        <w:tc>
          <w:tcPr>
            <w:tcW w:w="3369" w:type="dxa"/>
          </w:tcPr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Непредвиденные риски: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резкое ухудшение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экономики,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на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рынках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и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экономического кризиса;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техногенные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катастрофы, стихийные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бедствия</w:t>
            </w:r>
          </w:p>
        </w:tc>
        <w:tc>
          <w:tcPr>
            <w:tcW w:w="1984" w:type="dxa"/>
          </w:tcPr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18" w:type="dxa"/>
          </w:tcPr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ситуации на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рынках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и прогнозирования социально-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в двух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вариантах с учетом </w:t>
            </w:r>
            <w:proofErr w:type="gramStart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возможного</w:t>
            </w:r>
            <w:proofErr w:type="gramEnd"/>
            <w:r w:rsidRPr="00A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72" w:rsidRPr="00A70772" w:rsidRDefault="00A70772" w:rsidP="00A7077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2">
              <w:rPr>
                <w:rFonts w:ascii="Times New Roman" w:hAnsi="Times New Roman" w:cs="Times New Roman"/>
                <w:sz w:val="24"/>
                <w:szCs w:val="24"/>
              </w:rPr>
              <w:t>ухудшения экономической ситуации</w:t>
            </w:r>
          </w:p>
        </w:tc>
      </w:tr>
    </w:tbl>
    <w:p w:rsidR="00A70772" w:rsidRPr="00A70772" w:rsidRDefault="00A70772" w:rsidP="00A70772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70772" w:rsidRPr="00A70772" w:rsidRDefault="00A70772" w:rsidP="00A70772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Из вышеназванных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выполнения Муниципальной   программы.   Поскольку   в   рамках   реализации муниципальной   программы   практически   отсутствуют   рычаги управления непредвиденными рисками, наибольшее внимание будет уделяться управлению финансовыми рисками</w:t>
      </w:r>
      <w:r w:rsidR="005D5FBC">
        <w:rPr>
          <w:rFonts w:ascii="Times New Roman" w:hAnsi="Times New Roman" w:cs="Times New Roman"/>
          <w:sz w:val="24"/>
          <w:szCs w:val="24"/>
        </w:rPr>
        <w:t>.</w:t>
      </w:r>
    </w:p>
    <w:p w:rsidR="00A70772" w:rsidRDefault="00A70772" w:rsidP="006E1475">
      <w:pPr>
        <w:pStyle w:val="affa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2F" w:rsidRPr="00A70772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72">
        <w:rPr>
          <w:rFonts w:ascii="Times New Roman" w:hAnsi="Times New Roman" w:cs="Times New Roman"/>
          <w:b/>
          <w:sz w:val="24"/>
          <w:szCs w:val="24"/>
        </w:rPr>
        <w:t>4. Описание основных ожидаемых конечных результатов Программы</w:t>
      </w:r>
    </w:p>
    <w:p w:rsidR="00611A2F" w:rsidRPr="00A70772" w:rsidRDefault="00611A2F" w:rsidP="006E1475">
      <w:pPr>
        <w:pStyle w:val="affa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11A2F" w:rsidRPr="00A70772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 xml:space="preserve">4.1. Результатом выполнения мероприятий Программы будет являться: </w:t>
      </w:r>
    </w:p>
    <w:p w:rsidR="00611A2F" w:rsidRPr="00A70772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>обеспечение полноты и актуальности сведений о муниципальном имуществе, обеспечение государственной регистрации права собственности городского округа «поселок Палана»;</w:t>
      </w:r>
    </w:p>
    <w:p w:rsidR="00611A2F" w:rsidRPr="00A70772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>улучшение состояния муниципального  имущества;</w:t>
      </w:r>
    </w:p>
    <w:p w:rsidR="00611A2F" w:rsidRPr="00A70772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>исполнение обязанностей собственника муниципального  имущества;</w:t>
      </w:r>
    </w:p>
    <w:p w:rsidR="00611A2F" w:rsidRPr="00A70772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>обеспечение эксплуатации муниципального  имущества, вовлечения его в хозяйственный оборот;</w:t>
      </w:r>
    </w:p>
    <w:p w:rsidR="00611A2F" w:rsidRPr="00A70772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>повышение качества управления земельными ресурсами на территории городского округа «поселок Палана»;</w:t>
      </w:r>
    </w:p>
    <w:p w:rsidR="00611A2F" w:rsidRPr="00A70772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>оптимизация структуры муниципального  имущества;</w:t>
      </w:r>
    </w:p>
    <w:p w:rsidR="00611A2F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4"/>
          <w:szCs w:val="24"/>
        </w:rPr>
      </w:pPr>
      <w:r w:rsidRPr="00A70772">
        <w:rPr>
          <w:rFonts w:ascii="Times New Roman" w:hAnsi="Times New Roman" w:cs="Times New Roman"/>
          <w:kern w:val="28"/>
          <w:sz w:val="24"/>
          <w:szCs w:val="24"/>
        </w:rPr>
        <w:t xml:space="preserve">усиление </w:t>
      </w:r>
      <w:proofErr w:type="gramStart"/>
      <w:r w:rsidRPr="00A70772">
        <w:rPr>
          <w:rFonts w:ascii="Times New Roman" w:hAnsi="Times New Roman" w:cs="Times New Roman"/>
          <w:kern w:val="28"/>
          <w:sz w:val="24"/>
          <w:szCs w:val="24"/>
        </w:rPr>
        <w:t>контроля за</w:t>
      </w:r>
      <w:proofErr w:type="gramEnd"/>
      <w:r w:rsidRPr="00A70772">
        <w:rPr>
          <w:rFonts w:ascii="Times New Roman" w:hAnsi="Times New Roman" w:cs="Times New Roman"/>
          <w:kern w:val="28"/>
          <w:sz w:val="24"/>
          <w:szCs w:val="24"/>
        </w:rPr>
        <w:t xml:space="preserve"> сохранностью и использованием по назначению муниципального  имущества.</w:t>
      </w:r>
    </w:p>
    <w:p w:rsidR="00A55A75" w:rsidRPr="00A70772" w:rsidRDefault="00A55A75" w:rsidP="00A55A75">
      <w:pPr>
        <w:pStyle w:val="affa"/>
        <w:widowControl/>
        <w:tabs>
          <w:tab w:val="left" w:pos="993"/>
        </w:tabs>
        <w:autoSpaceDE/>
        <w:autoSpaceDN/>
        <w:adjustRightInd/>
        <w:ind w:left="709" w:firstLine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4.2. Целевые индикаторы (показатели):</w:t>
      </w:r>
    </w:p>
    <w:p w:rsidR="00A55A75" w:rsidRPr="00A55A75" w:rsidRDefault="00A55A75" w:rsidP="00A55A75">
      <w:pPr>
        <w:pStyle w:val="affa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5A75">
        <w:rPr>
          <w:rFonts w:ascii="Times New Roman" w:hAnsi="Times New Roman" w:cs="Times New Roman"/>
          <w:sz w:val="24"/>
          <w:szCs w:val="24"/>
        </w:rPr>
        <w:t>1.</w:t>
      </w:r>
      <w:r w:rsidRPr="00A55A75">
        <w:rPr>
          <w:rFonts w:ascii="Times New Roman" w:hAnsi="Times New Roman" w:cs="Times New Roman"/>
          <w:sz w:val="24"/>
          <w:szCs w:val="24"/>
        </w:rPr>
        <w:tab/>
        <w:t xml:space="preserve"> удельный вес объектов недвижимости, по которым проведена техническая инвентаризация и кадастровый учет, по отношению к общему количеству объектов недвижимости, находящихся в реестре</w:t>
      </w:r>
      <w:proofErr w:type="gramStart"/>
      <w:r w:rsidRPr="00A55A75">
        <w:rPr>
          <w:rFonts w:ascii="Times New Roman" w:hAnsi="Times New Roman" w:cs="Times New Roman"/>
          <w:sz w:val="24"/>
          <w:szCs w:val="24"/>
        </w:rPr>
        <w:t xml:space="preserve"> (%); </w:t>
      </w:r>
      <w:proofErr w:type="gramEnd"/>
    </w:p>
    <w:p w:rsidR="00A55A75" w:rsidRPr="00A55A75" w:rsidRDefault="00A55A75" w:rsidP="00A55A75">
      <w:pPr>
        <w:pStyle w:val="affa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5A75">
        <w:rPr>
          <w:rFonts w:ascii="Times New Roman" w:hAnsi="Times New Roman" w:cs="Times New Roman"/>
          <w:sz w:val="24"/>
          <w:szCs w:val="24"/>
        </w:rPr>
        <w:t>2.</w:t>
      </w:r>
      <w:r w:rsidRPr="00A55A75">
        <w:rPr>
          <w:rFonts w:ascii="Times New Roman" w:hAnsi="Times New Roman" w:cs="Times New Roman"/>
          <w:sz w:val="24"/>
          <w:szCs w:val="24"/>
        </w:rPr>
        <w:tab/>
        <w:t>количество объектов муниципальной собственности, сведения о которых внесены в государственный кадастр недвижимости (шт.);</w:t>
      </w:r>
    </w:p>
    <w:p w:rsidR="00A55A75" w:rsidRPr="00A55A75" w:rsidRDefault="00A55A75" w:rsidP="00A55A75">
      <w:pPr>
        <w:pStyle w:val="affa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5A7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55A75">
        <w:rPr>
          <w:rFonts w:ascii="Times New Roman" w:hAnsi="Times New Roman" w:cs="Times New Roman"/>
          <w:sz w:val="24"/>
          <w:szCs w:val="24"/>
        </w:rPr>
        <w:tab/>
        <w:t>площадь сформированных и поставленных на кадастровый учет земельных участков (</w:t>
      </w:r>
      <w:proofErr w:type="gramStart"/>
      <w:r w:rsidRPr="00A55A75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A55A75">
        <w:rPr>
          <w:rFonts w:ascii="Times New Roman" w:hAnsi="Times New Roman" w:cs="Times New Roman"/>
          <w:sz w:val="24"/>
          <w:szCs w:val="24"/>
        </w:rPr>
        <w:t>);</w:t>
      </w:r>
    </w:p>
    <w:p w:rsidR="00A55A75" w:rsidRPr="00A55A75" w:rsidRDefault="00A55A75" w:rsidP="00A55A75">
      <w:pPr>
        <w:pStyle w:val="affa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5A75">
        <w:rPr>
          <w:rFonts w:ascii="Times New Roman" w:hAnsi="Times New Roman" w:cs="Times New Roman"/>
          <w:sz w:val="24"/>
          <w:szCs w:val="24"/>
        </w:rPr>
        <w:t>4.</w:t>
      </w:r>
      <w:r w:rsidRPr="00A55A75">
        <w:rPr>
          <w:rFonts w:ascii="Times New Roman" w:hAnsi="Times New Roman" w:cs="Times New Roman"/>
          <w:sz w:val="24"/>
          <w:szCs w:val="24"/>
        </w:rPr>
        <w:tab/>
        <w:t>удельный вес объектов недвижимого имущества, по которым проведена актуализация рыночной стоимости права аренды объектов недвижимого имущества, находящегося в собственности городского округа «поселок Палана»;</w:t>
      </w:r>
    </w:p>
    <w:p w:rsidR="00A55A75" w:rsidRPr="00A55A75" w:rsidRDefault="00A55A75" w:rsidP="00A55A75">
      <w:pPr>
        <w:pStyle w:val="affa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11C45">
        <w:rPr>
          <w:rFonts w:ascii="Times New Roman" w:hAnsi="Times New Roman" w:cs="Times New Roman"/>
          <w:sz w:val="24"/>
          <w:szCs w:val="24"/>
        </w:rPr>
        <w:t>5.</w:t>
      </w:r>
      <w:r w:rsidRPr="00F11C45">
        <w:rPr>
          <w:rFonts w:ascii="Times New Roman" w:hAnsi="Times New Roman" w:cs="Times New Roman"/>
          <w:sz w:val="24"/>
          <w:szCs w:val="24"/>
        </w:rPr>
        <w:tab/>
        <w:t>удельный вес приватизированных объектов к общему количеству объектов, включенных в Прогнозный план (программу) приватизации имущества, находящегося в муниципальной   собственности городского округа «поселок Палана», на соответствующий год</w:t>
      </w:r>
      <w:proofErr w:type="gramStart"/>
      <w:r w:rsidRPr="00F11C4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611A2F" w:rsidRPr="00A70772" w:rsidRDefault="00A55A75" w:rsidP="00A55A75">
      <w:pPr>
        <w:pStyle w:val="affa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5A75">
        <w:rPr>
          <w:rFonts w:ascii="Times New Roman" w:hAnsi="Times New Roman" w:cs="Times New Roman"/>
          <w:sz w:val="24"/>
          <w:szCs w:val="24"/>
        </w:rPr>
        <w:t>6.</w:t>
      </w:r>
      <w:r w:rsidRPr="00A55A75">
        <w:rPr>
          <w:rFonts w:ascii="Times New Roman" w:hAnsi="Times New Roman" w:cs="Times New Roman"/>
          <w:sz w:val="24"/>
          <w:szCs w:val="24"/>
        </w:rPr>
        <w:tab/>
        <w:t>удельный вес устраненных нарушений, выявленных в процессе проверок, к общему количеству нарушений</w:t>
      </w:r>
      <w:proofErr w:type="gramStart"/>
      <w:r w:rsidRPr="00A55A75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p w:rsidR="00611A2F" w:rsidRPr="00A70772" w:rsidRDefault="00611A2F" w:rsidP="00A55A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5. Методика оценки эффективности Программы</w:t>
      </w:r>
    </w:p>
    <w:p w:rsidR="00611A2F" w:rsidRPr="00A70772" w:rsidRDefault="00611A2F" w:rsidP="006E1475">
      <w:pPr>
        <w:pStyle w:val="affa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 </w:t>
      </w:r>
      <w:r w:rsidRPr="00A70772">
        <w:rPr>
          <w:rFonts w:ascii="Times New Roman" w:hAnsi="Times New Roman" w:cs="Times New Roman"/>
          <w:sz w:val="24"/>
          <w:szCs w:val="24"/>
        </w:rPr>
        <w:tab/>
        <w:t>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   – для индикаторов (показателей), желаемой тенденцией развития которых является увеличение значений: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70772">
        <w:rPr>
          <w:rFonts w:ascii="Times New Roman" w:hAnsi="Times New Roman" w:cs="Times New Roman"/>
          <w:sz w:val="24"/>
          <w:szCs w:val="24"/>
        </w:rPr>
        <w:t>СДП</w:t>
      </w:r>
      <w:r w:rsidRPr="00A70772">
        <w:rPr>
          <w:rFonts w:ascii="Times New Roman" w:hAnsi="Times New Roman" w:cs="Times New Roman"/>
          <w:sz w:val="24"/>
          <w:szCs w:val="24"/>
          <w:lang w:val="en-US"/>
        </w:rPr>
        <w:t xml:space="preserve"> i = (</w:t>
      </w:r>
      <w:proofErr w:type="spellStart"/>
      <w:r w:rsidRPr="00A70772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A70772">
        <w:rPr>
          <w:rFonts w:ascii="Times New Roman" w:hAnsi="Times New Roman" w:cs="Times New Roman"/>
          <w:sz w:val="24"/>
          <w:szCs w:val="24"/>
          <w:lang w:val="en-US"/>
        </w:rPr>
        <w:t xml:space="preserve"> i/ </w:t>
      </w:r>
      <w:proofErr w:type="spellStart"/>
      <w:r w:rsidRPr="00A70772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A70772">
        <w:rPr>
          <w:rFonts w:ascii="Times New Roman" w:hAnsi="Times New Roman" w:cs="Times New Roman"/>
          <w:sz w:val="24"/>
          <w:szCs w:val="24"/>
          <w:lang w:val="en-US"/>
        </w:rPr>
        <w:t xml:space="preserve"> i) *100%;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70772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70772">
        <w:rPr>
          <w:rFonts w:ascii="Times New Roman" w:hAnsi="Times New Roman" w:cs="Times New Roman"/>
          <w:sz w:val="24"/>
          <w:szCs w:val="24"/>
        </w:rPr>
        <w:t>СДП</w:t>
      </w:r>
      <w:r w:rsidRPr="00A70772">
        <w:rPr>
          <w:rFonts w:ascii="Times New Roman" w:hAnsi="Times New Roman" w:cs="Times New Roman"/>
          <w:sz w:val="24"/>
          <w:szCs w:val="24"/>
          <w:lang w:val="en-US"/>
        </w:rPr>
        <w:t xml:space="preserve"> i = (</w:t>
      </w:r>
      <w:proofErr w:type="spellStart"/>
      <w:r w:rsidRPr="00A70772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A70772">
        <w:rPr>
          <w:rFonts w:ascii="Times New Roman" w:hAnsi="Times New Roman" w:cs="Times New Roman"/>
          <w:sz w:val="24"/>
          <w:szCs w:val="24"/>
          <w:lang w:val="en-US"/>
        </w:rPr>
        <w:t xml:space="preserve"> i / </w:t>
      </w:r>
      <w:proofErr w:type="spellStart"/>
      <w:r w:rsidRPr="00A70772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A70772">
        <w:rPr>
          <w:rFonts w:ascii="Times New Roman" w:hAnsi="Times New Roman" w:cs="Times New Roman"/>
          <w:sz w:val="24"/>
          <w:szCs w:val="24"/>
          <w:lang w:val="en-US"/>
        </w:rPr>
        <w:t xml:space="preserve"> i) *100%;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где: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СДП i  – степень достижения планового значения индикатора (показателя) муниципальной программы и составляющих ее подпрограмм;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70772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A70772">
        <w:rPr>
          <w:rFonts w:ascii="Times New Roman" w:hAnsi="Times New Roman" w:cs="Times New Roman"/>
          <w:sz w:val="24"/>
          <w:szCs w:val="24"/>
        </w:rPr>
        <w:t xml:space="preserve"> i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70772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A70772">
        <w:rPr>
          <w:rFonts w:ascii="Times New Roman" w:hAnsi="Times New Roman" w:cs="Times New Roman"/>
          <w:sz w:val="24"/>
          <w:szCs w:val="24"/>
        </w:rPr>
        <w:t xml:space="preserve"> i 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Степень реализации муниципальной программы и составляющих ее подпрограмм рассчитывается по формуле: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077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7077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0772">
        <w:rPr>
          <w:rFonts w:ascii="Times New Roman" w:hAnsi="Times New Roman" w:cs="Times New Roman"/>
          <w:sz w:val="24"/>
          <w:szCs w:val="24"/>
        </w:rPr>
        <w:t>СРмп</w:t>
      </w:r>
      <w:proofErr w:type="spellEnd"/>
      <w:r w:rsidRPr="00A70772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A70772">
        <w:rPr>
          <w:rFonts w:ascii="Times New Roman" w:hAnsi="Times New Roman" w:cs="Times New Roman"/>
          <w:sz w:val="24"/>
          <w:szCs w:val="24"/>
        </w:rPr>
        <w:t>СДП</w:t>
      </w:r>
      <w:r w:rsidRPr="00A70772">
        <w:rPr>
          <w:rFonts w:ascii="Times New Roman" w:hAnsi="Times New Roman" w:cs="Times New Roman"/>
          <w:sz w:val="24"/>
          <w:szCs w:val="24"/>
          <w:lang w:val="en-US"/>
        </w:rPr>
        <w:t xml:space="preserve"> i / </w:t>
      </w:r>
      <w:r w:rsidRPr="00A70772">
        <w:rPr>
          <w:rFonts w:ascii="Times New Roman" w:hAnsi="Times New Roman" w:cs="Times New Roman"/>
          <w:sz w:val="24"/>
          <w:szCs w:val="24"/>
        </w:rPr>
        <w:t>М</w:t>
      </w:r>
      <w:r w:rsidRPr="00A7077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i =1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70772">
        <w:rPr>
          <w:rFonts w:ascii="Times New Roman" w:hAnsi="Times New Roman" w:cs="Times New Roman"/>
          <w:sz w:val="24"/>
          <w:szCs w:val="24"/>
        </w:rPr>
        <w:t>СРмп</w:t>
      </w:r>
      <w:proofErr w:type="spellEnd"/>
      <w:r w:rsidRPr="00A70772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 и составляющих ее подпрограмм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  СДП i – степень достижения планового значения индикатора (показателя)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  М i – количество индикаторов муниципальной программы и составляющих ее подпрограмм 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          При использовании данной формулы, в случае если СДП i больше 1, значение СДП i принимается </w:t>
      </w:r>
      <w:proofErr w:type="gramStart"/>
      <w:r w:rsidRPr="00A70772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A7077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</w:t>
      </w:r>
      <w:proofErr w:type="gramStart"/>
      <w:r w:rsidRPr="00A70772">
        <w:rPr>
          <w:rFonts w:ascii="Times New Roman" w:hAnsi="Times New Roman" w:cs="Times New Roman"/>
          <w:sz w:val="24"/>
          <w:szCs w:val="24"/>
        </w:rPr>
        <w:t>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</w:t>
      </w:r>
      <w:proofErr w:type="gramEnd"/>
      <w:r w:rsidRPr="00A70772">
        <w:rPr>
          <w:rFonts w:ascii="Times New Roman" w:hAnsi="Times New Roman" w:cs="Times New Roman"/>
          <w:sz w:val="24"/>
          <w:szCs w:val="24"/>
        </w:rPr>
        <w:t>: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СС уз = Ф </w:t>
      </w:r>
      <w:proofErr w:type="gramStart"/>
      <w:r w:rsidRPr="00A707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0772">
        <w:rPr>
          <w:rFonts w:ascii="Times New Roman" w:hAnsi="Times New Roman" w:cs="Times New Roman"/>
          <w:sz w:val="24"/>
          <w:szCs w:val="24"/>
        </w:rPr>
        <w:t xml:space="preserve"> / (П р – З ас),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где: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СС уз – степень соответствия запланированному уровню затрат;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Ф </w:t>
      </w:r>
      <w:proofErr w:type="gramStart"/>
      <w:r w:rsidRPr="00A707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0772">
        <w:rPr>
          <w:rFonts w:ascii="Times New Roman" w:hAnsi="Times New Roman" w:cs="Times New Roman"/>
          <w:sz w:val="24"/>
          <w:szCs w:val="24"/>
        </w:rPr>
        <w:t xml:space="preserve"> – фактические расходы  на реализацию муниципальной программы в отчетном году;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707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0772">
        <w:rPr>
          <w:rFonts w:ascii="Times New Roman" w:hAnsi="Times New Roman" w:cs="Times New Roman"/>
          <w:sz w:val="24"/>
          <w:szCs w:val="24"/>
        </w:rPr>
        <w:t xml:space="preserve"> р – плановые расходы  на реализацию  муниципальной программы в отчетном году.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7077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70772">
        <w:rPr>
          <w:rFonts w:ascii="Times New Roman" w:hAnsi="Times New Roman" w:cs="Times New Roman"/>
          <w:sz w:val="24"/>
          <w:szCs w:val="24"/>
        </w:rPr>
        <w:t xml:space="preserve"> ас – зарезервированные ассигнования на реализацию муниципальной программы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Степень выполнения программных мероприятий характеризует долю  реализованных мероприятий:  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7077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70772">
        <w:rPr>
          <w:rFonts w:ascii="Times New Roman" w:hAnsi="Times New Roman" w:cs="Times New Roman"/>
          <w:sz w:val="24"/>
          <w:szCs w:val="24"/>
        </w:rPr>
        <w:t xml:space="preserve"> м = М в / М,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где: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7077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70772">
        <w:rPr>
          <w:rFonts w:ascii="Times New Roman" w:hAnsi="Times New Roman" w:cs="Times New Roman"/>
          <w:sz w:val="24"/>
          <w:szCs w:val="24"/>
        </w:rPr>
        <w:t xml:space="preserve"> м – степень выполнения программных мероприятий;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lastRenderedPageBreak/>
        <w:t>М в – количество выполненных мероприятий;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A70772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7077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7077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70772">
        <w:rPr>
          <w:rFonts w:ascii="Times New Roman" w:hAnsi="Times New Roman" w:cs="Times New Roman"/>
          <w:sz w:val="24"/>
          <w:szCs w:val="24"/>
        </w:rPr>
        <w:t xml:space="preserve"> м/ СС уз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где: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A70772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70772">
        <w:rPr>
          <w:rFonts w:ascii="Times New Roman" w:hAnsi="Times New Roman" w:cs="Times New Roman"/>
          <w:sz w:val="24"/>
          <w:szCs w:val="24"/>
        </w:rPr>
        <w:t xml:space="preserve"> – показатель эффективность использования средств бюджета;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7077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70772">
        <w:rPr>
          <w:rFonts w:ascii="Times New Roman" w:hAnsi="Times New Roman" w:cs="Times New Roman"/>
          <w:sz w:val="24"/>
          <w:szCs w:val="24"/>
        </w:rPr>
        <w:t xml:space="preserve"> м – степень выполнения программных мероприятий;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СС уз – степень соответствия запланированному уровню затрат.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70772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A70772">
        <w:rPr>
          <w:rFonts w:ascii="Times New Roman" w:hAnsi="Times New Roman" w:cs="Times New Roman"/>
          <w:sz w:val="24"/>
          <w:szCs w:val="24"/>
        </w:rPr>
        <w:t xml:space="preserve"> кс = КС в / КС,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где: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70772">
        <w:rPr>
          <w:rFonts w:ascii="Times New Roman" w:hAnsi="Times New Roman" w:cs="Times New Roman"/>
          <w:sz w:val="24"/>
          <w:szCs w:val="24"/>
        </w:rPr>
        <w:t>СРкс</w:t>
      </w:r>
      <w:proofErr w:type="spellEnd"/>
      <w:r w:rsidRPr="00A70772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70772">
        <w:rPr>
          <w:rFonts w:ascii="Times New Roman" w:hAnsi="Times New Roman" w:cs="Times New Roman"/>
          <w:sz w:val="24"/>
          <w:szCs w:val="24"/>
        </w:rPr>
        <w:t>КСв</w:t>
      </w:r>
      <w:proofErr w:type="spellEnd"/>
      <w:r w:rsidRPr="00A70772">
        <w:rPr>
          <w:rFonts w:ascii="Times New Roman" w:hAnsi="Times New Roman" w:cs="Times New Roman"/>
          <w:sz w:val="24"/>
          <w:szCs w:val="24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   Эффективность   реализации   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степени выполнения программных мероприятий, степени реализации контрольных событий муниципальной программы (подпрограммы), как среднее значение, по следующей формуле: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A70772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A70772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A70772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A70772">
        <w:rPr>
          <w:rFonts w:ascii="Times New Roman" w:hAnsi="Times New Roman" w:cs="Times New Roman"/>
          <w:sz w:val="24"/>
          <w:szCs w:val="24"/>
        </w:rPr>
        <w:t xml:space="preserve">+ СС уз+ </w:t>
      </w:r>
      <w:proofErr w:type="gramStart"/>
      <w:r w:rsidRPr="00A7077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70772">
        <w:rPr>
          <w:rFonts w:ascii="Times New Roman" w:hAnsi="Times New Roman" w:cs="Times New Roman"/>
          <w:sz w:val="24"/>
          <w:szCs w:val="24"/>
        </w:rPr>
        <w:t xml:space="preserve"> м+ СР кс / 4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где: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A70772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A70772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70772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A7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772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A70772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>СС уз – степень соответствия запланированному уровню затрат муниципальной программы (подпрограммы);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7077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70772">
        <w:rPr>
          <w:rFonts w:ascii="Times New Roman" w:hAnsi="Times New Roman" w:cs="Times New Roman"/>
          <w:sz w:val="24"/>
          <w:szCs w:val="24"/>
        </w:rPr>
        <w:t xml:space="preserve"> м  – степень выполнения программных мероприятий;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70772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A70772">
        <w:rPr>
          <w:rFonts w:ascii="Times New Roman" w:hAnsi="Times New Roman" w:cs="Times New Roman"/>
          <w:sz w:val="24"/>
          <w:szCs w:val="24"/>
        </w:rPr>
        <w:t xml:space="preserve"> кс – степень реализации контрольных событий муниципальной программы (подпрограммы).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(подпрограммы) признается высокой, в случае если значение ЭР </w:t>
      </w:r>
      <w:proofErr w:type="spellStart"/>
      <w:r w:rsidRPr="00A70772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A70772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(подпрограммы) признается средней, в случае если значение ЭР </w:t>
      </w:r>
      <w:proofErr w:type="spellStart"/>
      <w:r w:rsidRPr="00A70772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A70772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(подпрограммы) признается удовлетворительной, в случае если значение ЭР </w:t>
      </w:r>
      <w:proofErr w:type="spellStart"/>
      <w:r w:rsidRPr="00A70772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A70772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A70772" w:rsidRPr="00A70772" w:rsidRDefault="00A70772" w:rsidP="00A70772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0772">
        <w:rPr>
          <w:rFonts w:ascii="Times New Roman" w:hAnsi="Times New Roman" w:cs="Times New Roman"/>
          <w:sz w:val="24"/>
          <w:szCs w:val="24"/>
        </w:rPr>
        <w:t xml:space="preserve">В случае если значение ЭР </w:t>
      </w:r>
      <w:proofErr w:type="spellStart"/>
      <w:r w:rsidRPr="00A70772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A70772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A70772" w:rsidRPr="00A70772" w:rsidRDefault="00A70772" w:rsidP="00A7077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0772" w:rsidRPr="00A70772" w:rsidRDefault="00A70772" w:rsidP="00A7077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70772" w:rsidRPr="00A70772" w:rsidRDefault="00A70772" w:rsidP="00A70772">
      <w:pPr>
        <w:widowControl/>
        <w:autoSpaceDE/>
        <w:autoSpaceDN/>
        <w:adjustRightInd/>
        <w:spacing w:after="200" w:line="276" w:lineRule="auto"/>
        <w:ind w:left="426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70772" w:rsidRDefault="00A70772" w:rsidP="00A70772">
      <w:pPr>
        <w:widowControl/>
        <w:autoSpaceDE/>
        <w:autoSpaceDN/>
        <w:adjustRightInd/>
        <w:spacing w:after="200" w:line="276" w:lineRule="auto"/>
        <w:ind w:left="426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F7B4B" w:rsidRDefault="00BF7B4B" w:rsidP="00A70772">
      <w:pPr>
        <w:widowControl/>
        <w:autoSpaceDE/>
        <w:autoSpaceDN/>
        <w:adjustRightInd/>
        <w:spacing w:after="200" w:line="276" w:lineRule="auto"/>
        <w:ind w:left="426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45A3F" w:rsidRDefault="00545A3F" w:rsidP="006E147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45A3F" w:rsidRDefault="00545A3F" w:rsidP="00545A3F"/>
    <w:p w:rsidR="00545A3F" w:rsidRDefault="00545A3F" w:rsidP="00545A3F"/>
    <w:p w:rsidR="00545A3F" w:rsidRPr="00545A3F" w:rsidRDefault="00545A3F" w:rsidP="00545A3F"/>
    <w:p w:rsidR="00611A2F" w:rsidRDefault="00611A2F" w:rsidP="006E147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6. Подпрограмма 1 </w:t>
      </w:r>
    </w:p>
    <w:p w:rsidR="00611A2F" w:rsidRDefault="00611A2F" w:rsidP="006E147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«Повышение эффективности управления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муниципальным</w:t>
      </w: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имуществом»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округа «поселок Палана»</w:t>
      </w: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611A2F" w:rsidRPr="003D6B63" w:rsidRDefault="00611A2F" w:rsidP="003D6B6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«Совершенствование управления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муниципальным</w:t>
      </w: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имуществом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округа «поселок Палана»</w:t>
      </w: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3D6B63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Подпрограмма 1)</w:t>
      </w:r>
    </w:p>
    <w:p w:rsidR="00611A2F" w:rsidRPr="007C7400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Pr="00B152BF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363A04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</w:t>
      </w:r>
      <w:r w:rsidR="00A55A75">
        <w:rPr>
          <w:rFonts w:ascii="Times New Roman" w:hAnsi="Times New Roman" w:cs="Times New Roman"/>
          <w:kern w:val="28"/>
          <w:sz w:val="28"/>
          <w:szCs w:val="28"/>
        </w:rPr>
        <w:t>1</w:t>
      </w:r>
      <w:r>
        <w:rPr>
          <w:rFonts w:ascii="Times New Roman" w:hAnsi="Times New Roman" w:cs="Times New Roman"/>
          <w:kern w:val="28"/>
          <w:sz w:val="28"/>
          <w:szCs w:val="28"/>
        </w:rPr>
        <w:t>. </w:t>
      </w:r>
      <w:r w:rsidRPr="00363A04">
        <w:rPr>
          <w:rFonts w:ascii="Times New Roman" w:hAnsi="Times New Roman" w:cs="Times New Roman"/>
          <w:kern w:val="28"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363A04">
        <w:rPr>
          <w:rFonts w:ascii="Times New Roman" w:hAnsi="Times New Roman" w:cs="Times New Roman"/>
          <w:kern w:val="28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1</w:t>
      </w:r>
    </w:p>
    <w:p w:rsidR="00611A2F" w:rsidRPr="00B152BF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4557DC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</w:t>
      </w:r>
      <w:r w:rsidR="00A55A75">
        <w:rPr>
          <w:rFonts w:ascii="Times New Roman" w:hAnsi="Times New Roman" w:cs="Times New Roman"/>
          <w:kern w:val="28"/>
          <w:sz w:val="28"/>
          <w:szCs w:val="28"/>
        </w:rPr>
        <w:t>1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.1. 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Управление и распоряжение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муниципальным 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>имуществом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является неотъемлемой частью деятельности </w:t>
      </w:r>
      <w:r>
        <w:rPr>
          <w:rFonts w:ascii="Times New Roman" w:hAnsi="Times New Roman" w:cs="Times New Roman"/>
          <w:kern w:val="28"/>
          <w:sz w:val="28"/>
          <w:szCs w:val="28"/>
        </w:rPr>
        <w:t>Администрации городского округа «поселок Палана»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Муниципальное имущество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создает материальную основу для реализации функций (полномочий) </w:t>
      </w:r>
      <w:r>
        <w:rPr>
          <w:rFonts w:ascii="Times New Roman" w:hAnsi="Times New Roman" w:cs="Times New Roman"/>
          <w:kern w:val="28"/>
          <w:sz w:val="28"/>
          <w:szCs w:val="28"/>
        </w:rPr>
        <w:t>органов местного самоуправления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, предоставления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муниципальных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услуг гражданам 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юридическим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лицам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в том числе социально ориентированным некоммерческим организациям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Pr="00B152BF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</w:t>
      </w:r>
      <w:r w:rsidR="00A55A75">
        <w:rPr>
          <w:rFonts w:ascii="Times New Roman" w:hAnsi="Times New Roman" w:cs="Times New Roman"/>
          <w:kern w:val="28"/>
          <w:sz w:val="28"/>
          <w:szCs w:val="28"/>
        </w:rPr>
        <w:t>1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.2. </w:t>
      </w:r>
      <w:proofErr w:type="gramStart"/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Положением о Комитете по управлению муниципальным имуществом городского округа «поселок Палана», принятым Решением Совета депутатов городского округа «поселок Палана»   от </w:t>
      </w:r>
      <w:r w:rsidR="009D3640">
        <w:rPr>
          <w:rFonts w:ascii="Times New Roman" w:hAnsi="Times New Roman" w:cs="Times New Roman"/>
          <w:kern w:val="28"/>
          <w:sz w:val="28"/>
          <w:szCs w:val="28"/>
        </w:rPr>
        <w:t>21.12.2017 № 29-р/07-17</w:t>
      </w:r>
      <w:r w:rsidR="006E291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6E2912" w:rsidRPr="006E2912">
        <w:rPr>
          <w:rFonts w:ascii="Times New Roman" w:hAnsi="Times New Roman" w:cs="Times New Roman"/>
          <w:kern w:val="28"/>
          <w:sz w:val="28"/>
          <w:szCs w:val="28"/>
        </w:rPr>
        <w:t>Нормативн</w:t>
      </w:r>
      <w:r w:rsidR="006E2912">
        <w:rPr>
          <w:rFonts w:ascii="Times New Roman" w:hAnsi="Times New Roman" w:cs="Times New Roman"/>
          <w:kern w:val="28"/>
          <w:sz w:val="28"/>
          <w:szCs w:val="28"/>
        </w:rPr>
        <w:t>ый</w:t>
      </w:r>
      <w:r w:rsidR="006E2912" w:rsidRPr="006E2912">
        <w:rPr>
          <w:rFonts w:ascii="Times New Roman" w:hAnsi="Times New Roman" w:cs="Times New Roman"/>
          <w:kern w:val="28"/>
          <w:sz w:val="28"/>
          <w:szCs w:val="28"/>
        </w:rPr>
        <w:t xml:space="preserve"> правов</w:t>
      </w:r>
      <w:r w:rsidR="006E2912">
        <w:rPr>
          <w:rFonts w:ascii="Times New Roman" w:hAnsi="Times New Roman" w:cs="Times New Roman"/>
          <w:kern w:val="28"/>
          <w:sz w:val="28"/>
          <w:szCs w:val="28"/>
        </w:rPr>
        <w:t>ой</w:t>
      </w:r>
      <w:r w:rsidR="006E2912" w:rsidRPr="006E2912">
        <w:rPr>
          <w:rFonts w:ascii="Times New Roman" w:hAnsi="Times New Roman" w:cs="Times New Roman"/>
          <w:kern w:val="28"/>
          <w:sz w:val="28"/>
          <w:szCs w:val="28"/>
        </w:rPr>
        <w:t xml:space="preserve"> акт городского округа «поселок Палана» от 22.12.2017 № 27-НПА/07-17</w:t>
      </w:r>
      <w:r w:rsidR="006E291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9D364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6E291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kern w:val="28"/>
          <w:sz w:val="28"/>
          <w:szCs w:val="28"/>
        </w:rPr>
        <w:t>уполномоченным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, осуществляющим функции по выработке и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местной 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политики, нормативному правовому регулированию и управлению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</w:t>
      </w:r>
      <w:proofErr w:type="gramEnd"/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имуществом.</w:t>
      </w:r>
    </w:p>
    <w:p w:rsidR="00611A2F" w:rsidRPr="004557DC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</w:t>
      </w:r>
      <w:r w:rsidR="00A55A75">
        <w:rPr>
          <w:rFonts w:ascii="Times New Roman" w:hAnsi="Times New Roman" w:cs="Times New Roman"/>
          <w:kern w:val="28"/>
          <w:sz w:val="28"/>
          <w:szCs w:val="28"/>
        </w:rPr>
        <w:t>1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.3. 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По вопросам имущественных и земельных отношений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осуществляет взаимодействие с федеральными органами исполнительной власти и их территориальными органами, а также органами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управления государственной собственностью 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>в Камчатском крае.</w:t>
      </w:r>
    </w:p>
    <w:p w:rsidR="00611A2F" w:rsidRPr="004557DC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</w:t>
      </w:r>
      <w:r w:rsidR="00A55A75">
        <w:rPr>
          <w:rFonts w:ascii="Times New Roman" w:hAnsi="Times New Roman" w:cs="Times New Roman"/>
          <w:kern w:val="28"/>
          <w:sz w:val="28"/>
          <w:szCs w:val="28"/>
        </w:rPr>
        <w:t>1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.4. 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По состоянию на </w:t>
      </w:r>
      <w:r w:rsidRPr="001C6A1E">
        <w:rPr>
          <w:rFonts w:ascii="Times New Roman" w:hAnsi="Times New Roman" w:cs="Times New Roman"/>
          <w:kern w:val="28"/>
          <w:sz w:val="28"/>
          <w:szCs w:val="28"/>
        </w:rPr>
        <w:t>01.01.201</w:t>
      </w:r>
      <w:r w:rsidR="009D3640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в реестре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муниципального  имущества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учтено </w:t>
      </w:r>
      <w:r w:rsidRPr="001C6A1E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1C6A1E" w:rsidRPr="001C6A1E"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юридических лиц,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>из них:</w:t>
      </w:r>
    </w:p>
    <w:p w:rsidR="00611A2F" w:rsidRPr="00DD53B5" w:rsidRDefault="00611A2F" w:rsidP="006E1475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D53B5">
        <w:rPr>
          <w:rFonts w:ascii="Times New Roman" w:hAnsi="Times New Roman" w:cs="Times New Roman"/>
          <w:sz w:val="28"/>
          <w:szCs w:val="28"/>
        </w:rPr>
        <w:t xml:space="preserve"> унитарных предприятий – 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611A2F" w:rsidRPr="009D3640" w:rsidRDefault="00611A2F" w:rsidP="009D3640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казенных унитарных</w:t>
      </w:r>
      <w:r w:rsidRPr="00DD53B5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>
        <w:rPr>
          <w:rFonts w:ascii="Times New Roman" w:hAnsi="Times New Roman" w:cs="Times New Roman"/>
          <w:sz w:val="28"/>
          <w:szCs w:val="28"/>
        </w:rPr>
        <w:t>– 1;</w:t>
      </w:r>
    </w:p>
    <w:p w:rsidR="00611A2F" w:rsidRPr="00DD53B5" w:rsidRDefault="00611A2F" w:rsidP="006E1475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D53B5">
        <w:rPr>
          <w:rFonts w:ascii="Times New Roman" w:hAnsi="Times New Roman" w:cs="Times New Roman"/>
          <w:sz w:val="28"/>
          <w:szCs w:val="28"/>
        </w:rPr>
        <w:t xml:space="preserve"> автономных учреждений –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611A2F" w:rsidRPr="00DD53B5" w:rsidRDefault="00611A2F" w:rsidP="006E1475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D53B5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="009D3640">
        <w:rPr>
          <w:rFonts w:ascii="Times New Roman" w:hAnsi="Times New Roman" w:cs="Times New Roman"/>
          <w:sz w:val="28"/>
          <w:szCs w:val="28"/>
        </w:rPr>
        <w:t>–4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A2F" w:rsidRPr="00DD53B5" w:rsidRDefault="00611A2F" w:rsidP="006E1475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D53B5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D53B5">
        <w:rPr>
          <w:rFonts w:ascii="Times New Roman" w:hAnsi="Times New Roman" w:cs="Times New Roman"/>
          <w:sz w:val="28"/>
          <w:szCs w:val="28"/>
        </w:rPr>
        <w:t xml:space="preserve"> – </w:t>
      </w:r>
      <w:r w:rsidR="009D3640">
        <w:rPr>
          <w:rFonts w:ascii="Times New Roman" w:hAnsi="Times New Roman" w:cs="Times New Roman"/>
          <w:sz w:val="28"/>
          <w:szCs w:val="28"/>
        </w:rPr>
        <w:t>5</w:t>
      </w:r>
      <w:r w:rsidRPr="00DD53B5">
        <w:rPr>
          <w:rFonts w:ascii="Times New Roman" w:hAnsi="Times New Roman" w:cs="Times New Roman"/>
          <w:sz w:val="28"/>
          <w:szCs w:val="28"/>
        </w:rPr>
        <w:t>.</w:t>
      </w:r>
    </w:p>
    <w:p w:rsidR="00611A2F" w:rsidRPr="00B152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</w:t>
      </w:r>
      <w:r w:rsidR="00A55A75">
        <w:rPr>
          <w:rFonts w:ascii="Times New Roman" w:hAnsi="Times New Roman" w:cs="Times New Roman"/>
          <w:kern w:val="28"/>
          <w:sz w:val="28"/>
          <w:szCs w:val="28"/>
        </w:rPr>
        <w:t>1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.5. 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Общая балансовая стоимость недвижимого имущества и движимого имущества, балансовая стоимость которого превышает </w:t>
      </w:r>
      <w:r w:rsidRPr="00BC44E2">
        <w:rPr>
          <w:rFonts w:ascii="Times New Roman" w:hAnsi="Times New Roman" w:cs="Times New Roman"/>
          <w:kern w:val="28"/>
          <w:sz w:val="28"/>
          <w:szCs w:val="28"/>
        </w:rPr>
        <w:t>20 тыс. рублей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, закрепленного за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муниципальными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унитарными предприятиями на праве хозяйственного ведения и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муниципальными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учреждениями, казенными 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предприятиями на праве оперативного управления, а также учитываемого в казне составляет – </w:t>
      </w:r>
      <w:r w:rsidR="001C6A1E" w:rsidRPr="001C6A1E">
        <w:rPr>
          <w:rFonts w:ascii="Times New Roman" w:hAnsi="Times New Roman" w:cs="Times New Roman"/>
          <w:kern w:val="28"/>
          <w:sz w:val="28"/>
          <w:szCs w:val="28"/>
        </w:rPr>
        <w:t>387 628 764,97</w:t>
      </w:r>
      <w:r>
        <w:rPr>
          <w:rFonts w:ascii="Times New Roman" w:hAnsi="Times New Roman" w:cs="Times New Roman"/>
          <w:kern w:val="28"/>
          <w:sz w:val="28"/>
          <w:szCs w:val="28"/>
        </w:rPr>
        <w:t>рублей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>, в том числе:</w:t>
      </w:r>
    </w:p>
    <w:p w:rsidR="00611A2F" w:rsidRPr="002D5484" w:rsidRDefault="00611A2F" w:rsidP="006E1475">
      <w:pPr>
        <w:pStyle w:val="affa"/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697"/>
        <w:rPr>
          <w:rFonts w:ascii="Times New Roman" w:hAnsi="Times New Roman" w:cs="Times New Roman"/>
          <w:sz w:val="28"/>
          <w:szCs w:val="28"/>
        </w:rPr>
      </w:pPr>
      <w:r w:rsidRPr="002D5484">
        <w:rPr>
          <w:rFonts w:ascii="Times New Roman" w:hAnsi="Times New Roman" w:cs="Times New Roman"/>
          <w:sz w:val="28"/>
          <w:szCs w:val="28"/>
        </w:rPr>
        <w:t xml:space="preserve">общая балансовая стоимость недвижимого имущества – </w:t>
      </w:r>
      <w:r w:rsidR="001C6A1E" w:rsidRPr="001C6A1E">
        <w:rPr>
          <w:rFonts w:ascii="Times New Roman" w:hAnsi="Times New Roman" w:cs="Times New Roman"/>
          <w:sz w:val="28"/>
          <w:szCs w:val="28"/>
        </w:rPr>
        <w:t>258 445 995,63</w:t>
      </w:r>
      <w:r w:rsidRPr="002D548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11A2F" w:rsidRPr="00B152BF" w:rsidRDefault="00611A2F" w:rsidP="006E1475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697"/>
        <w:rPr>
          <w:rFonts w:ascii="Times New Roman" w:hAnsi="Times New Roman" w:cs="Times New Roman"/>
          <w:sz w:val="28"/>
          <w:szCs w:val="28"/>
        </w:rPr>
      </w:pPr>
      <w:r w:rsidRPr="00B152BF">
        <w:rPr>
          <w:rFonts w:ascii="Times New Roman" w:hAnsi="Times New Roman" w:cs="Times New Roman"/>
          <w:sz w:val="28"/>
          <w:szCs w:val="28"/>
        </w:rPr>
        <w:t>общая балансовая стоимость движимого имущества, балансовая стои</w:t>
      </w:r>
      <w:r>
        <w:rPr>
          <w:rFonts w:ascii="Times New Roman" w:hAnsi="Times New Roman" w:cs="Times New Roman"/>
          <w:sz w:val="28"/>
          <w:szCs w:val="28"/>
        </w:rPr>
        <w:t>мость которого превышает 20</w:t>
      </w:r>
      <w:r w:rsidR="009D3640">
        <w:rPr>
          <w:rFonts w:ascii="Times New Roman" w:hAnsi="Times New Roman" w:cs="Times New Roman"/>
          <w:sz w:val="28"/>
          <w:szCs w:val="28"/>
        </w:rPr>
        <w:t xml:space="preserve"> </w:t>
      </w:r>
      <w:r w:rsidR="001C6A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</w:t>
      </w:r>
      <w:r w:rsidRPr="00B152BF">
        <w:rPr>
          <w:rFonts w:ascii="Times New Roman" w:hAnsi="Times New Roman" w:cs="Times New Roman"/>
          <w:sz w:val="28"/>
          <w:szCs w:val="28"/>
        </w:rPr>
        <w:t xml:space="preserve"> – </w:t>
      </w:r>
      <w:r w:rsidR="001C6A1E" w:rsidRPr="001C6A1E">
        <w:rPr>
          <w:rFonts w:ascii="Times New Roman" w:hAnsi="Times New Roman" w:cs="Times New Roman"/>
          <w:sz w:val="28"/>
          <w:szCs w:val="28"/>
        </w:rPr>
        <w:t>129 182 769,34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11A2F" w:rsidRPr="00582EB1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</w:t>
      </w:r>
      <w:r w:rsidR="00A55A75">
        <w:rPr>
          <w:rFonts w:ascii="Times New Roman" w:hAnsi="Times New Roman" w:cs="Times New Roman"/>
          <w:kern w:val="28"/>
          <w:sz w:val="28"/>
          <w:szCs w:val="28"/>
        </w:rPr>
        <w:t>1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.6. </w:t>
      </w:r>
      <w:r w:rsidRPr="00582EB1">
        <w:rPr>
          <w:rFonts w:ascii="Times New Roman" w:hAnsi="Times New Roman" w:cs="Times New Roman"/>
          <w:kern w:val="28"/>
          <w:sz w:val="28"/>
          <w:szCs w:val="28"/>
        </w:rPr>
        <w:t xml:space="preserve">В сфере управления земельными ресурсами чрезвычайно важными являются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следующие </w:t>
      </w:r>
      <w:r w:rsidRPr="00582EB1">
        <w:rPr>
          <w:rFonts w:ascii="Times New Roman" w:hAnsi="Times New Roman" w:cs="Times New Roman"/>
          <w:kern w:val="28"/>
          <w:sz w:val="28"/>
          <w:szCs w:val="28"/>
        </w:rPr>
        <w:t>направления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611A2F" w:rsidRDefault="00611A2F" w:rsidP="006E1475">
      <w:pPr>
        <w:pStyle w:val="affa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AE0B13">
        <w:rPr>
          <w:rFonts w:ascii="Times New Roman" w:hAnsi="Times New Roman" w:cs="Times New Roman"/>
          <w:kern w:val="28"/>
          <w:sz w:val="28"/>
          <w:szCs w:val="28"/>
        </w:rPr>
        <w:t xml:space="preserve">разработка комплекта землеустроительной документации, необходимой для комплексного развития экономики городского округа «поселок Палана»; </w:t>
      </w:r>
    </w:p>
    <w:p w:rsidR="00611A2F" w:rsidRPr="00AE0B13" w:rsidRDefault="00611A2F" w:rsidP="006E1475">
      <w:pPr>
        <w:pStyle w:val="affa"/>
        <w:tabs>
          <w:tab w:val="left" w:pos="993"/>
        </w:tabs>
        <w:ind w:left="0"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Pr="00AE0B13">
        <w:rPr>
          <w:rFonts w:ascii="Times New Roman" w:hAnsi="Times New Roman" w:cs="Times New Roman"/>
          <w:kern w:val="28"/>
          <w:sz w:val="28"/>
          <w:szCs w:val="28"/>
        </w:rPr>
        <w:t xml:space="preserve">В настоящее время актуальной является необходимость наполнения информационной базы о земельных ресурсах в целях </w:t>
      </w:r>
      <w:proofErr w:type="gramStart"/>
      <w:r w:rsidRPr="00AE0B13">
        <w:rPr>
          <w:rFonts w:ascii="Times New Roman" w:hAnsi="Times New Roman" w:cs="Times New Roman"/>
          <w:kern w:val="28"/>
          <w:sz w:val="28"/>
          <w:szCs w:val="28"/>
        </w:rPr>
        <w:t xml:space="preserve">повышения эффективности управленческой деятельности органов </w:t>
      </w:r>
      <w:r>
        <w:rPr>
          <w:rFonts w:ascii="Times New Roman" w:hAnsi="Times New Roman" w:cs="Times New Roman"/>
          <w:kern w:val="28"/>
          <w:sz w:val="28"/>
          <w:szCs w:val="28"/>
        </w:rPr>
        <w:t>местного самоуправления</w:t>
      </w:r>
      <w:r w:rsidRPr="00AE0B13">
        <w:rPr>
          <w:rFonts w:ascii="Times New Roman" w:hAnsi="Times New Roman" w:cs="Times New Roman"/>
          <w:kern w:val="28"/>
          <w:sz w:val="28"/>
          <w:szCs w:val="28"/>
        </w:rPr>
        <w:t xml:space="preserve"> Городского</w:t>
      </w:r>
      <w:proofErr w:type="gramEnd"/>
      <w:r w:rsidRPr="00AE0B13">
        <w:rPr>
          <w:rFonts w:ascii="Times New Roman" w:hAnsi="Times New Roman" w:cs="Times New Roman"/>
          <w:kern w:val="28"/>
          <w:sz w:val="28"/>
          <w:szCs w:val="28"/>
        </w:rPr>
        <w:t xml:space="preserve"> округа «поселок Палана». </w:t>
      </w:r>
    </w:p>
    <w:p w:rsidR="00611A2F" w:rsidRPr="003A2631" w:rsidRDefault="00611A2F" w:rsidP="006E1475">
      <w:pPr>
        <w:pStyle w:val="affa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Pr="003A2631">
        <w:rPr>
          <w:rFonts w:ascii="Times New Roman" w:hAnsi="Times New Roman" w:cs="Times New Roman"/>
          <w:kern w:val="28"/>
          <w:sz w:val="28"/>
          <w:szCs w:val="28"/>
        </w:rPr>
        <w:t>овлечение большего количества земельных участков, расположенных на территории городско</w:t>
      </w:r>
      <w:r>
        <w:rPr>
          <w:rFonts w:ascii="Times New Roman" w:hAnsi="Times New Roman" w:cs="Times New Roman"/>
          <w:kern w:val="28"/>
          <w:sz w:val="28"/>
          <w:szCs w:val="28"/>
        </w:rPr>
        <w:t>го</w:t>
      </w:r>
      <w:r w:rsidRPr="003A2631">
        <w:rPr>
          <w:rFonts w:ascii="Times New Roman" w:hAnsi="Times New Roman" w:cs="Times New Roman"/>
          <w:kern w:val="28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kern w:val="28"/>
          <w:sz w:val="28"/>
          <w:szCs w:val="28"/>
        </w:rPr>
        <w:t>а «поселок Палана»</w:t>
      </w:r>
      <w:r w:rsidRPr="003A2631">
        <w:rPr>
          <w:rFonts w:ascii="Times New Roman" w:hAnsi="Times New Roman" w:cs="Times New Roman"/>
          <w:kern w:val="28"/>
          <w:sz w:val="28"/>
          <w:szCs w:val="28"/>
        </w:rPr>
        <w:t xml:space="preserve">, в экономический оборот; формирование земельных участков и регистрация права 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3A2631">
        <w:rPr>
          <w:rFonts w:ascii="Times New Roman" w:hAnsi="Times New Roman" w:cs="Times New Roman"/>
          <w:kern w:val="28"/>
          <w:sz w:val="28"/>
          <w:szCs w:val="28"/>
        </w:rPr>
        <w:t xml:space="preserve"> на них.</w:t>
      </w:r>
    </w:p>
    <w:p w:rsidR="00611A2F" w:rsidRPr="00582EB1" w:rsidRDefault="00611A2F" w:rsidP="006E1475">
      <w:pPr>
        <w:widowControl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582EB1">
        <w:rPr>
          <w:rFonts w:ascii="Times New Roman" w:hAnsi="Times New Roman" w:cs="Times New Roman"/>
          <w:kern w:val="28"/>
          <w:sz w:val="28"/>
          <w:szCs w:val="28"/>
        </w:rPr>
        <w:t xml:space="preserve"> С целью проведения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мероприятий </w:t>
      </w:r>
      <w:r w:rsidRPr="00582EB1">
        <w:rPr>
          <w:rFonts w:ascii="Times New Roman" w:hAnsi="Times New Roman" w:cs="Times New Roman"/>
          <w:kern w:val="28"/>
          <w:sz w:val="28"/>
          <w:szCs w:val="28"/>
        </w:rPr>
        <w:t xml:space="preserve">по продаже земельных участков в собственность, по продаже права аренды земельных участков,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</w:t>
      </w:r>
      <w:r w:rsidRPr="00582EB1">
        <w:rPr>
          <w:rFonts w:ascii="Times New Roman" w:hAnsi="Times New Roman" w:cs="Times New Roman"/>
          <w:kern w:val="28"/>
          <w:sz w:val="28"/>
          <w:szCs w:val="28"/>
        </w:rPr>
        <w:t xml:space="preserve"> организует проведение кадастровых и оценочных работ в отношении земельных участков, государственная собственность на которые </w:t>
      </w:r>
      <w:r>
        <w:rPr>
          <w:rFonts w:ascii="Times New Roman" w:hAnsi="Times New Roman" w:cs="Times New Roman"/>
          <w:kern w:val="28"/>
          <w:sz w:val="28"/>
          <w:szCs w:val="28"/>
        </w:rPr>
        <w:t>не разграничена. Также проводит</w:t>
      </w:r>
      <w:r w:rsidRPr="00582EB1">
        <w:rPr>
          <w:rFonts w:ascii="Times New Roman" w:hAnsi="Times New Roman" w:cs="Times New Roman"/>
          <w:kern w:val="28"/>
          <w:sz w:val="28"/>
          <w:szCs w:val="28"/>
        </w:rPr>
        <w:t>ся формирование земельных участков, предоставляемых гражданам, имеющим трех и более детей.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82EB1">
        <w:rPr>
          <w:rFonts w:ascii="Times New Roman" w:hAnsi="Times New Roman" w:cs="Times New Roman"/>
          <w:kern w:val="28"/>
          <w:sz w:val="28"/>
          <w:szCs w:val="28"/>
        </w:rPr>
        <w:t>В Камчатском крае законодательно регулируются порядок и условия бесплатного предоставления земельных участков в собственность гражданам, имеющих трех и более детей. С целью регулирования данного вопроса в Камчатском крае принят Закон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 от 02.11.2011 № 671</w:t>
      </w:r>
      <w:r>
        <w:rPr>
          <w:rFonts w:ascii="Times New Roman" w:hAnsi="Times New Roman" w:cs="Times New Roman"/>
          <w:sz w:val="28"/>
          <w:szCs w:val="28"/>
        </w:rPr>
        <w:br/>
        <w:t>«О предоставлении земельных участков в собственность гражданам Российской Федерации, имеющим трех и более детей, в Камчатском крае».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EB697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411E49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</w:t>
      </w:r>
      <w:r w:rsidR="00A55A75">
        <w:rPr>
          <w:rFonts w:ascii="Times New Roman" w:hAnsi="Times New Roman" w:cs="Times New Roman"/>
          <w:kern w:val="28"/>
          <w:sz w:val="28"/>
          <w:szCs w:val="28"/>
        </w:rPr>
        <w:t>2</w:t>
      </w:r>
      <w:r>
        <w:rPr>
          <w:rFonts w:ascii="Times New Roman" w:hAnsi="Times New Roman" w:cs="Times New Roman"/>
          <w:kern w:val="28"/>
          <w:sz w:val="28"/>
          <w:szCs w:val="28"/>
        </w:rPr>
        <w:t>. 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 xml:space="preserve">Цели, задачи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1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, сроки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 механизмы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 xml:space="preserve"> ее реализации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характеристика 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1</w:t>
      </w:r>
    </w:p>
    <w:p w:rsidR="00611A2F" w:rsidRPr="00B152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A55A75" w:rsidRDefault="00611A2F" w:rsidP="00A55A75">
      <w:pPr>
        <w:pStyle w:val="affa"/>
        <w:widowControl/>
        <w:numPr>
          <w:ilvl w:val="2"/>
          <w:numId w:val="36"/>
        </w:numPr>
        <w:autoSpaceDE/>
        <w:autoSpaceDN/>
        <w:adjustRightInd/>
        <w:rPr>
          <w:rFonts w:ascii="Times New Roman" w:hAnsi="Times New Roman" w:cs="Times New Roman"/>
          <w:kern w:val="28"/>
          <w:sz w:val="28"/>
          <w:szCs w:val="28"/>
        </w:rPr>
      </w:pPr>
      <w:r w:rsidRPr="00A55A75">
        <w:rPr>
          <w:rFonts w:ascii="Times New Roman" w:hAnsi="Times New Roman" w:cs="Times New Roman"/>
          <w:kern w:val="28"/>
          <w:sz w:val="28"/>
          <w:szCs w:val="28"/>
        </w:rPr>
        <w:t>Целями Подпрограммы 1 являются:</w:t>
      </w:r>
    </w:p>
    <w:p w:rsidR="00611A2F" w:rsidRPr="003A2631" w:rsidRDefault="00611A2F" w:rsidP="006E1475">
      <w:pPr>
        <w:pStyle w:val="affa"/>
        <w:numPr>
          <w:ilvl w:val="0"/>
          <w:numId w:val="3"/>
        </w:numPr>
        <w:tabs>
          <w:tab w:val="num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2631">
        <w:rPr>
          <w:rFonts w:ascii="Times New Roman" w:hAnsi="Times New Roman" w:cs="Times New Roman"/>
          <w:sz w:val="28"/>
          <w:szCs w:val="28"/>
        </w:rPr>
        <w:t>оздание условий для эффективного управления и использования</w:t>
      </w:r>
      <w:r w:rsidR="0039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 имущества</w:t>
      </w:r>
      <w:r w:rsidRPr="003A26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11A2F" w:rsidRPr="00E10BA1" w:rsidRDefault="00611A2F" w:rsidP="006E1475">
      <w:pPr>
        <w:pStyle w:val="affa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E10BA1">
        <w:rPr>
          <w:rFonts w:ascii="Times New Roman" w:hAnsi="Times New Roman" w:cs="Times New Roman"/>
          <w:kern w:val="28"/>
          <w:sz w:val="28"/>
          <w:szCs w:val="28"/>
        </w:rPr>
        <w:t xml:space="preserve">азвитие системы управления земельными ресурсами на территории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</w:t>
      </w:r>
      <w:r w:rsidR="00A55A75">
        <w:rPr>
          <w:rFonts w:ascii="Times New Roman" w:hAnsi="Times New Roman" w:cs="Times New Roman"/>
          <w:kern w:val="28"/>
          <w:sz w:val="28"/>
          <w:szCs w:val="28"/>
        </w:rPr>
        <w:t>2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.2. 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Для достижения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целей, указанных в части 6.3.1 настоящего раздела,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 xml:space="preserve"> будут решаться следующие задачи:</w:t>
      </w:r>
    </w:p>
    <w:p w:rsidR="00611A2F" w:rsidRPr="002577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беспечение содержания, сохранности и эффективного и</w:t>
      </w:r>
      <w:r>
        <w:rPr>
          <w:rFonts w:ascii="Times New Roman" w:hAnsi="Times New Roman" w:cs="Times New Roman"/>
          <w:kern w:val="28"/>
          <w:sz w:val="28"/>
          <w:szCs w:val="28"/>
        </w:rPr>
        <w:t>спользования муниципального  имущества;</w:t>
      </w:r>
    </w:p>
    <w:p w:rsidR="00611A2F" w:rsidRPr="002577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2)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беспечение полноты и актуал</w:t>
      </w:r>
      <w:r>
        <w:rPr>
          <w:rFonts w:ascii="Times New Roman" w:hAnsi="Times New Roman" w:cs="Times New Roman"/>
          <w:kern w:val="28"/>
          <w:sz w:val="28"/>
          <w:szCs w:val="28"/>
        </w:rPr>
        <w:t>ьности учета муниципального  имущества;</w:t>
      </w:r>
    </w:p>
    <w:p w:rsidR="00611A2F" w:rsidRPr="002577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2577BF">
        <w:rPr>
          <w:rFonts w:ascii="Times New Roman" w:hAnsi="Times New Roman" w:cs="Times New Roman"/>
          <w:kern w:val="28"/>
          <w:sz w:val="28"/>
          <w:szCs w:val="28"/>
        </w:rPr>
        <w:t>3</w:t>
      </w:r>
      <w:r>
        <w:rPr>
          <w:rFonts w:ascii="Times New Roman" w:hAnsi="Times New Roman" w:cs="Times New Roman"/>
          <w:kern w:val="28"/>
          <w:sz w:val="28"/>
          <w:szCs w:val="28"/>
        </w:rPr>
        <w:t>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беспечение реализации государственной политики в области энерго</w:t>
      </w:r>
      <w:r>
        <w:rPr>
          <w:rFonts w:ascii="Times New Roman" w:hAnsi="Times New Roman" w:cs="Times New Roman"/>
          <w:kern w:val="28"/>
          <w:sz w:val="28"/>
          <w:szCs w:val="28"/>
        </w:rPr>
        <w:t>сбережения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6C35">
        <w:rPr>
          <w:rFonts w:ascii="Times New Roman" w:hAnsi="Times New Roman" w:cs="Times New Roman"/>
          <w:kern w:val="28"/>
          <w:sz w:val="28"/>
          <w:szCs w:val="28"/>
        </w:rPr>
        <w:t>и энергоэффективности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2577BF">
        <w:rPr>
          <w:rFonts w:ascii="Times New Roman" w:hAnsi="Times New Roman" w:cs="Times New Roman"/>
          <w:kern w:val="28"/>
          <w:sz w:val="28"/>
          <w:szCs w:val="28"/>
        </w:rPr>
        <w:t>4</w:t>
      </w:r>
      <w:r>
        <w:rPr>
          <w:rFonts w:ascii="Times New Roman" w:hAnsi="Times New Roman" w:cs="Times New Roman"/>
          <w:kern w:val="28"/>
          <w:sz w:val="28"/>
          <w:szCs w:val="28"/>
        </w:rPr>
        <w:t>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птимизац</w:t>
      </w:r>
      <w:r>
        <w:rPr>
          <w:rFonts w:ascii="Times New Roman" w:hAnsi="Times New Roman" w:cs="Times New Roman"/>
          <w:kern w:val="28"/>
          <w:sz w:val="28"/>
          <w:szCs w:val="28"/>
        </w:rPr>
        <w:t>ия структуры муниципального  имущества;</w:t>
      </w:r>
    </w:p>
    <w:p w:rsidR="00611A2F" w:rsidRPr="00EB697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5) о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 xml:space="preserve">рганизация работ по эффективному использованию земель, полномочиями по распоряжению которыми наделено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</w:t>
      </w:r>
      <w:r w:rsidR="00A55A75">
        <w:rPr>
          <w:rFonts w:ascii="Times New Roman" w:hAnsi="Times New Roman" w:cs="Times New Roman"/>
          <w:kern w:val="28"/>
          <w:sz w:val="28"/>
          <w:szCs w:val="28"/>
        </w:rPr>
        <w:t>2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.3. 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 xml:space="preserve">Для достижения целей и задач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1 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 xml:space="preserve">необходимо выполнение следующих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основных 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мероприятий: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1) у</w:t>
      </w:r>
      <w:r w:rsidRPr="002846A0">
        <w:rPr>
          <w:rFonts w:ascii="Times New Roman" w:hAnsi="Times New Roman" w:cs="Times New Roman"/>
          <w:kern w:val="28"/>
          <w:sz w:val="28"/>
          <w:szCs w:val="28"/>
        </w:rPr>
        <w:t xml:space="preserve">чет, содержание и распоряжение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 имуществом, в том числе:</w:t>
      </w:r>
    </w:p>
    <w:p w:rsidR="00611A2F" w:rsidRDefault="00611A2F" w:rsidP="006E1475">
      <w:pPr>
        <w:pStyle w:val="affa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а) о</w:t>
      </w:r>
      <w:r w:rsidRPr="002C3237">
        <w:rPr>
          <w:rFonts w:ascii="Times New Roman" w:hAnsi="Times New Roman" w:cs="Times New Roman"/>
          <w:kern w:val="28"/>
          <w:sz w:val="28"/>
          <w:szCs w:val="28"/>
        </w:rPr>
        <w:t xml:space="preserve">рганизация </w:t>
      </w:r>
      <w:proofErr w:type="gramStart"/>
      <w:r w:rsidRPr="002C3237">
        <w:rPr>
          <w:rFonts w:ascii="Times New Roman" w:hAnsi="Times New Roman" w:cs="Times New Roman"/>
          <w:kern w:val="28"/>
          <w:sz w:val="28"/>
          <w:szCs w:val="28"/>
        </w:rPr>
        <w:t xml:space="preserve">проведения технической инвентаризации объектов недвижимости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муниципальной </w:t>
      </w:r>
      <w:r w:rsidRPr="002C3237">
        <w:rPr>
          <w:rFonts w:ascii="Times New Roman" w:hAnsi="Times New Roman" w:cs="Times New Roman"/>
          <w:kern w:val="28"/>
          <w:sz w:val="28"/>
          <w:szCs w:val="28"/>
        </w:rPr>
        <w:t>собственности</w:t>
      </w:r>
      <w:proofErr w:type="gramEnd"/>
      <w:r w:rsidRPr="002C3237">
        <w:rPr>
          <w:rFonts w:ascii="Times New Roman" w:hAnsi="Times New Roman" w:cs="Times New Roman"/>
          <w:kern w:val="28"/>
          <w:sz w:val="28"/>
          <w:szCs w:val="28"/>
        </w:rPr>
        <w:t xml:space="preserve"> в целях государственной регистрации права 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2C3237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Default="00611A2F" w:rsidP="006E1475">
      <w:pPr>
        <w:pStyle w:val="affa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б) ремонтные и восстановительные работы:</w:t>
      </w:r>
    </w:p>
    <w:p w:rsidR="00611A2F" w:rsidRDefault="00611A2F" w:rsidP="006E1475">
      <w:pPr>
        <w:pStyle w:val="affa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 ремонт в</w:t>
      </w:r>
      <w:r w:rsidRPr="002C3237">
        <w:rPr>
          <w:rFonts w:ascii="Times New Roman" w:hAnsi="Times New Roman" w:cs="Times New Roman"/>
          <w:kern w:val="28"/>
          <w:sz w:val="28"/>
          <w:szCs w:val="28"/>
        </w:rPr>
        <w:t xml:space="preserve"> жилых помещени</w:t>
      </w:r>
      <w:r>
        <w:rPr>
          <w:rFonts w:ascii="Times New Roman" w:hAnsi="Times New Roman" w:cs="Times New Roman"/>
          <w:kern w:val="28"/>
          <w:sz w:val="28"/>
          <w:szCs w:val="28"/>
        </w:rPr>
        <w:t>ях</w:t>
      </w:r>
      <w:r w:rsidRPr="002C3237">
        <w:rPr>
          <w:rFonts w:ascii="Times New Roman" w:hAnsi="Times New Roman" w:cs="Times New Roman"/>
          <w:kern w:val="28"/>
          <w:sz w:val="28"/>
          <w:szCs w:val="28"/>
        </w:rPr>
        <w:t xml:space="preserve"> жилищного фонда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Палана», улучшение качества жилья;</w:t>
      </w:r>
    </w:p>
    <w:p w:rsidR="00611A2F" w:rsidRDefault="00611A2F" w:rsidP="006E1475">
      <w:pPr>
        <w:pStyle w:val="affa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в) о</w:t>
      </w:r>
      <w:r w:rsidRPr="009729AC">
        <w:rPr>
          <w:rFonts w:ascii="Times New Roman" w:hAnsi="Times New Roman" w:cs="Times New Roman"/>
          <w:kern w:val="28"/>
          <w:sz w:val="28"/>
          <w:szCs w:val="28"/>
        </w:rPr>
        <w:t>рганизация проведения работ по определению размера арендной пла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ты за пользование муниципальным </w:t>
      </w:r>
      <w:r w:rsidRPr="009729AC">
        <w:rPr>
          <w:rFonts w:ascii="Times New Roman" w:hAnsi="Times New Roman" w:cs="Times New Roman"/>
          <w:kern w:val="28"/>
          <w:sz w:val="28"/>
          <w:szCs w:val="28"/>
        </w:rPr>
        <w:t xml:space="preserve">имуществом (оценка сдаваемого в аренду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</w:t>
      </w:r>
      <w:r w:rsidRPr="009729AC">
        <w:rPr>
          <w:rFonts w:ascii="Times New Roman" w:hAnsi="Times New Roman" w:cs="Times New Roman"/>
          <w:kern w:val="28"/>
          <w:sz w:val="28"/>
          <w:szCs w:val="28"/>
        </w:rPr>
        <w:t>имущества для определения размера арендной платы)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д)  о</w:t>
      </w:r>
      <w:r w:rsidRPr="009729AC">
        <w:rPr>
          <w:rFonts w:ascii="Times New Roman" w:hAnsi="Times New Roman" w:cs="Times New Roman"/>
          <w:kern w:val="28"/>
          <w:sz w:val="28"/>
          <w:szCs w:val="28"/>
        </w:rPr>
        <w:t xml:space="preserve">рганизация проведения </w:t>
      </w:r>
      <w:proofErr w:type="gramStart"/>
      <w:r w:rsidRPr="009729AC">
        <w:rPr>
          <w:rFonts w:ascii="Times New Roman" w:hAnsi="Times New Roman" w:cs="Times New Roman"/>
          <w:kern w:val="28"/>
          <w:sz w:val="28"/>
          <w:szCs w:val="28"/>
        </w:rPr>
        <w:t>работ</w:t>
      </w:r>
      <w:proofErr w:type="gramEnd"/>
      <w:r w:rsidRPr="009729AC">
        <w:rPr>
          <w:rFonts w:ascii="Times New Roman" w:hAnsi="Times New Roman" w:cs="Times New Roman"/>
          <w:kern w:val="28"/>
          <w:sz w:val="28"/>
          <w:szCs w:val="28"/>
        </w:rPr>
        <w:t xml:space="preserve"> по определению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цены подлежащего приватизации муниципального  имущества;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2) с</w:t>
      </w:r>
      <w:r w:rsidRPr="002846A0">
        <w:rPr>
          <w:rFonts w:ascii="Times New Roman" w:hAnsi="Times New Roman" w:cs="Times New Roman"/>
          <w:kern w:val="28"/>
          <w:sz w:val="28"/>
          <w:szCs w:val="28"/>
        </w:rPr>
        <w:t xml:space="preserve">одержание жилищного фонда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Палана», в том числе: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 xml:space="preserve">существление взносов на капитальный ремонт общего имущества в многоквартирных жилых домах, в которых находятся жилые помещения жилищного фонда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3) б</w:t>
      </w:r>
      <w:r w:rsidRPr="002846A0">
        <w:rPr>
          <w:rFonts w:ascii="Times New Roman" w:hAnsi="Times New Roman" w:cs="Times New Roman"/>
          <w:kern w:val="28"/>
          <w:sz w:val="28"/>
          <w:szCs w:val="28"/>
        </w:rPr>
        <w:t xml:space="preserve">юджетные инвестиции в объекты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муниципальной </w:t>
      </w:r>
      <w:r w:rsidRPr="002846A0">
        <w:rPr>
          <w:rFonts w:ascii="Times New Roman" w:hAnsi="Times New Roman" w:cs="Times New Roman"/>
          <w:kern w:val="28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Палана», в том числе - б</w:t>
      </w:r>
      <w:r w:rsidRPr="00355243">
        <w:rPr>
          <w:rFonts w:ascii="Times New Roman" w:hAnsi="Times New Roman" w:cs="Times New Roman"/>
          <w:kern w:val="28"/>
          <w:sz w:val="28"/>
          <w:szCs w:val="28"/>
        </w:rPr>
        <w:t xml:space="preserve">юджетные инвестиции в форме капитальных вложений в объекты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муниципальной</w:t>
      </w:r>
      <w:r w:rsidRPr="00355243">
        <w:rPr>
          <w:rFonts w:ascii="Times New Roman" w:hAnsi="Times New Roman" w:cs="Times New Roman"/>
          <w:kern w:val="28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355243">
        <w:rPr>
          <w:rFonts w:ascii="Times New Roman" w:hAnsi="Times New Roman" w:cs="Times New Roman"/>
          <w:kern w:val="28"/>
          <w:sz w:val="28"/>
          <w:szCs w:val="28"/>
        </w:rPr>
        <w:t xml:space="preserve"> на </w:t>
      </w:r>
      <w:r>
        <w:rPr>
          <w:rFonts w:ascii="Times New Roman" w:hAnsi="Times New Roman" w:cs="Times New Roman"/>
          <w:kern w:val="28"/>
          <w:sz w:val="28"/>
          <w:szCs w:val="28"/>
        </w:rPr>
        <w:t>ремонт  помещений и отдельно стоящих зданий коммунальной и жилищной инфраструктуры городского округа «поселок Палана»</w:t>
      </w:r>
      <w:r w:rsidRPr="0035524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приобретение  объектов капитального строительства, в том числе жилого назначения, оборудования, машин и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механизмов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необходимых для выполнения функций по содержанию объектов муниципального имущества, создания объектов муниципальной собственности, не являющихся объектами капитального строительства.</w:t>
      </w:r>
    </w:p>
    <w:p w:rsidR="00AF62B4" w:rsidRPr="00AF62B4" w:rsidRDefault="00AF62B4" w:rsidP="00AF62B4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62B4">
        <w:rPr>
          <w:rFonts w:ascii="Times New Roman" w:hAnsi="Times New Roman" w:cs="Times New Roman"/>
          <w:sz w:val="28"/>
          <w:szCs w:val="28"/>
        </w:rPr>
        <w:t>риобретение, создание, выявление и государственная регистрация права муниципальной собственности на  муниципальное имущество с целью увеличения объема имущества вовлеченного в хозяйственный оборот и  доход от его использования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5) о</w:t>
      </w:r>
      <w:r w:rsidRPr="002846A0">
        <w:rPr>
          <w:rFonts w:ascii="Times New Roman" w:hAnsi="Times New Roman" w:cs="Times New Roman"/>
          <w:kern w:val="28"/>
          <w:sz w:val="28"/>
          <w:szCs w:val="28"/>
        </w:rPr>
        <w:t xml:space="preserve">рганизация кадастровых работ в целях государственного кадастрового учета земельных участков на территории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Палана», в том числе:</w:t>
      </w:r>
    </w:p>
    <w:p w:rsidR="00611A2F" w:rsidRPr="00EB697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а) о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 xml:space="preserve">рганизация проведения работ по </w:t>
      </w:r>
      <w:r w:rsidR="00AF62B4">
        <w:rPr>
          <w:rFonts w:ascii="Times New Roman" w:hAnsi="Times New Roman" w:cs="Times New Roman"/>
          <w:kern w:val="28"/>
          <w:sz w:val="28"/>
          <w:szCs w:val="28"/>
        </w:rPr>
        <w:t>корректировке документов территориального планирования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Pr="002577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б) о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рганизация проведения работ</w:t>
      </w:r>
      <w:r w:rsidR="00AF62B4">
        <w:rPr>
          <w:rFonts w:ascii="Times New Roman" w:hAnsi="Times New Roman" w:cs="Times New Roman"/>
          <w:kern w:val="28"/>
          <w:sz w:val="28"/>
          <w:szCs w:val="28"/>
        </w:rPr>
        <w:t xml:space="preserve"> по инвентаризации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 xml:space="preserve"> в целях государственного кадастрового учета земельных участков, находящихся в 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, и земельных участков, государственная собственность на кото</w:t>
      </w:r>
      <w:r>
        <w:rPr>
          <w:rFonts w:ascii="Times New Roman" w:hAnsi="Times New Roman" w:cs="Times New Roman"/>
          <w:kern w:val="28"/>
          <w:sz w:val="28"/>
          <w:szCs w:val="28"/>
        </w:rPr>
        <w:t>рые не разграничена.</w:t>
      </w:r>
    </w:p>
    <w:p w:rsidR="00611A2F" w:rsidRPr="008F173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</w:rPr>
      </w:pPr>
    </w:p>
    <w:p w:rsidR="00611A2F" w:rsidRPr="0069713D" w:rsidRDefault="00611A2F" w:rsidP="006E1475">
      <w:pPr>
        <w:pStyle w:val="affa"/>
        <w:numPr>
          <w:ilvl w:val="1"/>
          <w:numId w:val="29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7A6A">
        <w:rPr>
          <w:rFonts w:ascii="Times New Roman" w:hAnsi="Times New Roman" w:cs="Times New Roman"/>
          <w:sz w:val="28"/>
          <w:szCs w:val="28"/>
        </w:rPr>
        <w:t>нализ рисков реали</w:t>
      </w:r>
      <w:r>
        <w:rPr>
          <w:rFonts w:ascii="Times New Roman" w:hAnsi="Times New Roman" w:cs="Times New Roman"/>
          <w:sz w:val="28"/>
          <w:szCs w:val="28"/>
        </w:rPr>
        <w:t xml:space="preserve">зации Подпрограммы 1                                                             </w:t>
      </w:r>
      <w:r w:rsidRPr="0069713D">
        <w:rPr>
          <w:rFonts w:ascii="Times New Roman" w:hAnsi="Times New Roman" w:cs="Times New Roman"/>
          <w:sz w:val="28"/>
          <w:szCs w:val="28"/>
        </w:rPr>
        <w:t xml:space="preserve"> и описание мер управления рисками</w:t>
      </w:r>
    </w:p>
    <w:p w:rsidR="00611A2F" w:rsidRPr="008F173F" w:rsidRDefault="00611A2F" w:rsidP="006E1475">
      <w:pPr>
        <w:pStyle w:val="affa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</w:t>
      </w:r>
      <w:r w:rsidR="00A55A75">
        <w:rPr>
          <w:rFonts w:ascii="Times New Roman" w:hAnsi="Times New Roman" w:cs="Times New Roman"/>
          <w:kern w:val="28"/>
          <w:sz w:val="28"/>
          <w:szCs w:val="28"/>
        </w:rPr>
        <w:t>3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.1.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Изменение законодательства может привести к изменению условий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611A2F" w:rsidRPr="00E176CB" w:rsidRDefault="00611A2F" w:rsidP="006E1475">
      <w:pPr>
        <w:pStyle w:val="affa"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Для минимизации данного риска будет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распоряжения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муниципальным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>имуществом и земельными ресурсами.</w:t>
      </w:r>
    </w:p>
    <w:p w:rsidR="00611A2F" w:rsidRPr="00E176CB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</w:t>
      </w:r>
      <w:r w:rsidR="00A55A75">
        <w:rPr>
          <w:rFonts w:ascii="Times New Roman" w:hAnsi="Times New Roman" w:cs="Times New Roman"/>
          <w:kern w:val="28"/>
          <w:sz w:val="28"/>
          <w:szCs w:val="28"/>
        </w:rPr>
        <w:t>3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.2.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>Финансовые риски.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окращение бюджетного финансирования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 в связи с потенциально возможным дефицитом бюджета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городского округа «поселок Палана»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 приведет к невозможности выполнения поставленных задач в установленные сроки. Для минимизации риска, в случае сокращения объема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, будет уточняться система мероприятий и целевых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411E49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</w:t>
      </w:r>
      <w:r w:rsidR="00A55A75">
        <w:rPr>
          <w:rFonts w:ascii="Times New Roman" w:hAnsi="Times New Roman" w:cs="Times New Roman"/>
          <w:kern w:val="28"/>
          <w:sz w:val="28"/>
          <w:szCs w:val="28"/>
        </w:rPr>
        <w:t>4</w:t>
      </w:r>
      <w:r>
        <w:rPr>
          <w:rFonts w:ascii="Times New Roman" w:hAnsi="Times New Roman" w:cs="Times New Roman"/>
          <w:kern w:val="28"/>
          <w:sz w:val="28"/>
          <w:szCs w:val="28"/>
        </w:rPr>
        <w:t>. 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Описание основных ожидаемых конечных результатов Подпрограммы 1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085CA1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085CA1">
        <w:rPr>
          <w:rFonts w:ascii="Times New Roman" w:hAnsi="Times New Roman" w:cs="Times New Roman"/>
          <w:kern w:val="28"/>
          <w:sz w:val="28"/>
          <w:szCs w:val="28"/>
        </w:rPr>
        <w:t>Результатом выполнени</w:t>
      </w:r>
      <w:r>
        <w:rPr>
          <w:rFonts w:ascii="Times New Roman" w:hAnsi="Times New Roman" w:cs="Times New Roman"/>
          <w:kern w:val="28"/>
          <w:sz w:val="28"/>
          <w:szCs w:val="28"/>
        </w:rPr>
        <w:t>я мероприятий, предусмотренных П</w:t>
      </w:r>
      <w:r w:rsidRPr="00085CA1">
        <w:rPr>
          <w:rFonts w:ascii="Times New Roman" w:hAnsi="Times New Roman" w:cs="Times New Roman"/>
          <w:kern w:val="28"/>
          <w:sz w:val="28"/>
          <w:szCs w:val="28"/>
        </w:rPr>
        <w:t>одпрограммой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1</w:t>
      </w:r>
      <w:r w:rsidRPr="00085CA1">
        <w:rPr>
          <w:rFonts w:ascii="Times New Roman" w:hAnsi="Times New Roman" w:cs="Times New Roman"/>
          <w:kern w:val="28"/>
          <w:sz w:val="28"/>
          <w:szCs w:val="28"/>
        </w:rPr>
        <w:t xml:space="preserve">, будет являться: 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обеспечение полноты и актуальности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863052">
        <w:rPr>
          <w:rFonts w:ascii="Times New Roman" w:hAnsi="Times New Roman" w:cs="Times New Roman"/>
          <w:sz w:val="28"/>
          <w:szCs w:val="28"/>
        </w:rPr>
        <w:t xml:space="preserve"> имуществе, обеспечение государственной регистрации права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улучшение состояния объектов 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исполнение обязанности собственника по содержанию жилищного фонда, обеспечение надлежащей эксплуатации и использования жилищного фонда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обеспечение эксплуатации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863052">
        <w:rPr>
          <w:rFonts w:ascii="Times New Roman" w:hAnsi="Times New Roman" w:cs="Times New Roman"/>
          <w:sz w:val="28"/>
          <w:szCs w:val="28"/>
        </w:rPr>
        <w:t>, вовлечения его в хозяйственный оборот;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энергосбережения и энергоэффективности;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863052">
        <w:rPr>
          <w:rFonts w:ascii="Times New Roman" w:hAnsi="Times New Roman" w:cs="Times New Roman"/>
          <w:sz w:val="28"/>
          <w:szCs w:val="28"/>
        </w:rPr>
        <w:t xml:space="preserve">управления земельными ресурсами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63052">
        <w:rPr>
          <w:rFonts w:ascii="Times New Roman" w:hAnsi="Times New Roman" w:cs="Times New Roman"/>
          <w:sz w:val="28"/>
          <w:szCs w:val="28"/>
        </w:rPr>
        <w:t xml:space="preserve"> имуществом, земельными ресурсами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 xml:space="preserve">, в части вовлечения в экономический оборот большего количества земельных участков, рациональное использование земельных ресурсов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>приведение величины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, получаемого в виде арендной платы, в соответствие с условиями на рынке недвижимости;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проведение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863052">
        <w:rPr>
          <w:rFonts w:ascii="Times New Roman" w:hAnsi="Times New Roman" w:cs="Times New Roman"/>
          <w:sz w:val="28"/>
          <w:szCs w:val="28"/>
        </w:rPr>
        <w:t xml:space="preserve">, </w:t>
      </w:r>
      <w:r w:rsidRPr="00863052">
        <w:rPr>
          <w:rFonts w:ascii="Times New Roman" w:hAnsi="Times New Roman" w:cs="Times New Roman"/>
          <w:sz w:val="28"/>
          <w:szCs w:val="28"/>
        </w:rPr>
        <w:lastRenderedPageBreak/>
        <w:t xml:space="preserve">оптимизация структуры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863052">
        <w:rPr>
          <w:rFonts w:ascii="Times New Roman" w:hAnsi="Times New Roman" w:cs="Times New Roman"/>
          <w:sz w:val="28"/>
          <w:szCs w:val="28"/>
        </w:rPr>
        <w:t xml:space="preserve"> за счет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863052">
        <w:rPr>
          <w:rFonts w:ascii="Times New Roman" w:hAnsi="Times New Roman" w:cs="Times New Roman"/>
          <w:sz w:val="28"/>
          <w:szCs w:val="28"/>
        </w:rPr>
        <w:t xml:space="preserve">, не предназначенного для исполнения полномочий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Default="0019346D" w:rsidP="006E1475">
      <w:pPr>
        <w:pStyle w:val="aff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A2F">
        <w:rPr>
          <w:rFonts w:ascii="Times New Roman" w:hAnsi="Times New Roman" w:cs="Times New Roman"/>
          <w:sz w:val="28"/>
          <w:szCs w:val="28"/>
        </w:rPr>
        <w:t>у</w:t>
      </w:r>
      <w:r w:rsidR="00611A2F" w:rsidRPr="00B95663">
        <w:rPr>
          <w:rFonts w:ascii="Times New Roman" w:hAnsi="Times New Roman" w:cs="Times New Roman"/>
          <w:sz w:val="28"/>
          <w:szCs w:val="28"/>
        </w:rPr>
        <w:t xml:space="preserve">силение </w:t>
      </w:r>
      <w:proofErr w:type="gramStart"/>
      <w:r w:rsidR="00611A2F" w:rsidRPr="00B956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11A2F" w:rsidRPr="00B95663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</w:t>
      </w:r>
      <w:r w:rsidR="00611A2F"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="00611A2F" w:rsidRPr="00B95663">
        <w:rPr>
          <w:rFonts w:ascii="Times New Roman" w:hAnsi="Times New Roman" w:cs="Times New Roman"/>
          <w:sz w:val="28"/>
          <w:szCs w:val="28"/>
        </w:rPr>
        <w:t>, повышение ответственности руководителей предприятий за результаты деятельности.</w:t>
      </w: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Default="00611A2F" w:rsidP="006E1475">
      <w:pPr>
        <w:pStyle w:val="1"/>
        <w:numPr>
          <w:ilvl w:val="0"/>
          <w:numId w:val="29"/>
        </w:numPr>
        <w:tabs>
          <w:tab w:val="left" w:pos="993"/>
        </w:tabs>
        <w:spacing w:before="0" w:after="0"/>
        <w:ind w:left="-142"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630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Подпрограмма 2 «Обеспечение реализации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муниципальной</w:t>
      </w:r>
      <w:r w:rsidRPr="008630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городского округа «поселок Палана» </w:t>
      </w:r>
      <w:r w:rsidRPr="008630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«Совершенствование управления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муниципальным</w:t>
      </w:r>
      <w:r w:rsidRPr="008630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имуществом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611A2F" w:rsidRPr="00D46E12" w:rsidRDefault="00611A2F" w:rsidP="006E14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611A2F" w:rsidRPr="00863052" w:rsidRDefault="00611A2F" w:rsidP="006E1475">
      <w:pPr>
        <w:pStyle w:val="1"/>
        <w:spacing w:before="0" w:after="0"/>
        <w:ind w:left="67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Default="00611A2F" w:rsidP="006E1475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7.</w:t>
      </w:r>
      <w:r w:rsidR="00A55A75">
        <w:rPr>
          <w:rFonts w:ascii="Times New Roman" w:hAnsi="Times New Roman" w:cs="Times New Roman"/>
          <w:kern w:val="28"/>
          <w:sz w:val="28"/>
          <w:szCs w:val="28"/>
        </w:rPr>
        <w:t>1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 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53B5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11A2F" w:rsidRDefault="00611A2F" w:rsidP="006E1475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FF3D24">
        <w:rPr>
          <w:rFonts w:ascii="Times New Roman" w:hAnsi="Times New Roman" w:cs="Times New Roman"/>
          <w:kern w:val="28"/>
          <w:sz w:val="28"/>
          <w:szCs w:val="28"/>
        </w:rPr>
        <w:t>Подпрограмма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 носит вспомогательный характер и обеспечивает достижение целевых показателей и ожидаемых результатов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>Программы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411E49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7.</w:t>
      </w:r>
      <w:r w:rsidR="00A55A75">
        <w:rPr>
          <w:rFonts w:ascii="Times New Roman" w:hAnsi="Times New Roman" w:cs="Times New Roman"/>
          <w:kern w:val="28"/>
          <w:sz w:val="28"/>
          <w:szCs w:val="28"/>
        </w:rPr>
        <w:t>2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 xml:space="preserve">Цели, задачи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, сроки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 механизмы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 xml:space="preserve"> ее реализации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характеристика 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</w:t>
      </w:r>
    </w:p>
    <w:p w:rsidR="00611A2F" w:rsidRPr="00FF3D24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A55A75" w:rsidRDefault="00611A2F" w:rsidP="00A55A75">
      <w:pPr>
        <w:pStyle w:val="affa"/>
        <w:widowControl/>
        <w:numPr>
          <w:ilvl w:val="2"/>
          <w:numId w:val="38"/>
        </w:numPr>
        <w:tabs>
          <w:tab w:val="left" w:pos="993"/>
        </w:tabs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55A75">
        <w:rPr>
          <w:rFonts w:ascii="Times New Roman" w:hAnsi="Times New Roman" w:cs="Times New Roman"/>
          <w:kern w:val="28"/>
          <w:sz w:val="28"/>
          <w:szCs w:val="28"/>
        </w:rPr>
        <w:t xml:space="preserve">Целью Подпрограммы 2 является </w:t>
      </w:r>
      <w:r w:rsidRPr="00A55A75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Комитета.</w:t>
      </w:r>
    </w:p>
    <w:p w:rsidR="00611A2F" w:rsidRPr="0068463A" w:rsidRDefault="00611A2F" w:rsidP="00A55A75">
      <w:pPr>
        <w:pStyle w:val="affa"/>
        <w:widowControl/>
        <w:numPr>
          <w:ilvl w:val="2"/>
          <w:numId w:val="38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Задачей </w:t>
      </w:r>
      <w:r w:rsidRPr="0068463A">
        <w:rPr>
          <w:rFonts w:ascii="Times New Roman" w:hAnsi="Times New Roman" w:cs="Times New Roman"/>
          <w:kern w:val="28"/>
          <w:sz w:val="28"/>
          <w:szCs w:val="28"/>
        </w:rPr>
        <w:t>Подпрограммы 2 является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5396">
        <w:rPr>
          <w:rFonts w:ascii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965396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65396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 и ожидаемых результатов реализации Программы в целом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A2F" w:rsidRDefault="00611A2F" w:rsidP="00A55A75">
      <w:pPr>
        <w:pStyle w:val="affa"/>
        <w:widowControl/>
        <w:numPr>
          <w:ilvl w:val="2"/>
          <w:numId w:val="38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68463A">
        <w:rPr>
          <w:rFonts w:ascii="Times New Roman" w:hAnsi="Times New Roman" w:cs="Times New Roman"/>
          <w:kern w:val="28"/>
          <w:sz w:val="28"/>
          <w:szCs w:val="28"/>
        </w:rPr>
        <w:t xml:space="preserve">Подпрограмма 2 включает в себя следующее основное мероприятие «Обеспечение деятельности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Комитета</w:t>
      </w:r>
      <w:r w:rsidRPr="0068463A">
        <w:rPr>
          <w:rFonts w:ascii="Times New Roman" w:hAnsi="Times New Roman" w:cs="Times New Roman"/>
          <w:kern w:val="28"/>
          <w:sz w:val="28"/>
          <w:szCs w:val="28"/>
        </w:rPr>
        <w:t xml:space="preserve">» в целом или в разрезе основных статей расходов согласно бюджетной классификации по согласованию с </w:t>
      </w:r>
      <w:r>
        <w:rPr>
          <w:rFonts w:ascii="Times New Roman" w:hAnsi="Times New Roman" w:cs="Times New Roman"/>
          <w:kern w:val="28"/>
          <w:sz w:val="28"/>
          <w:szCs w:val="28"/>
        </w:rPr>
        <w:t>Финансовым управлением городского округа «поселок Палана»</w:t>
      </w:r>
      <w:r w:rsidRPr="0068463A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Pr="008E3D6C" w:rsidRDefault="00611A2F" w:rsidP="00A55A75">
      <w:pPr>
        <w:pStyle w:val="affa"/>
        <w:widowControl/>
        <w:numPr>
          <w:ilvl w:val="2"/>
          <w:numId w:val="38"/>
        </w:numPr>
        <w:autoSpaceDE/>
        <w:autoSpaceDN/>
        <w:adjustRightInd/>
        <w:ind w:left="0" w:firstLine="709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8E3D6C">
        <w:rPr>
          <w:rFonts w:ascii="Times New Roman" w:hAnsi="Times New Roman" w:cs="Times New Roman"/>
          <w:sz w:val="28"/>
          <w:szCs w:val="28"/>
        </w:rPr>
        <w:t>Этапы и сроки реализации Подпрограммы 2</w:t>
      </w:r>
      <w:r>
        <w:rPr>
          <w:rFonts w:ascii="Times New Roman" w:hAnsi="Times New Roman" w:cs="Times New Roman"/>
          <w:sz w:val="28"/>
          <w:szCs w:val="28"/>
        </w:rPr>
        <w:t xml:space="preserve">  -   201</w:t>
      </w:r>
      <w:r w:rsidR="00545A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F4683">
        <w:rPr>
          <w:rFonts w:ascii="Times New Roman" w:hAnsi="Times New Roman" w:cs="Times New Roman"/>
          <w:sz w:val="28"/>
          <w:szCs w:val="28"/>
        </w:rPr>
        <w:t>2</w:t>
      </w:r>
      <w:r w:rsidR="00545A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sectPr w:rsidR="00611A2F" w:rsidSect="00F728EC">
      <w:pgSz w:w="11906" w:h="16838"/>
      <w:pgMar w:top="709" w:right="850" w:bottom="709" w:left="1701" w:header="720" w:footer="72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D6" w:rsidRDefault="005A43D6" w:rsidP="00BF5F34">
      <w:r>
        <w:separator/>
      </w:r>
    </w:p>
  </w:endnote>
  <w:endnote w:type="continuationSeparator" w:id="0">
    <w:p w:rsidR="005A43D6" w:rsidRDefault="005A43D6" w:rsidP="00BF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D6" w:rsidRDefault="005A43D6" w:rsidP="00BF5F34">
      <w:r>
        <w:separator/>
      </w:r>
    </w:p>
  </w:footnote>
  <w:footnote w:type="continuationSeparator" w:id="0">
    <w:p w:rsidR="005A43D6" w:rsidRDefault="005A43D6" w:rsidP="00BF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79F"/>
    <w:multiLevelType w:val="hybridMultilevel"/>
    <w:tmpl w:val="1D8CEB06"/>
    <w:lvl w:ilvl="0" w:tplc="D2D25012">
      <w:start w:val="1"/>
      <w:numFmt w:val="decimal"/>
      <w:suff w:val="space"/>
      <w:lvlText w:val="%1)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10047"/>
    <w:multiLevelType w:val="multilevel"/>
    <w:tmpl w:val="9AD2F39A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D261CF6"/>
    <w:multiLevelType w:val="hybridMultilevel"/>
    <w:tmpl w:val="1D8CEB06"/>
    <w:lvl w:ilvl="0" w:tplc="D2D25012">
      <w:start w:val="1"/>
      <w:numFmt w:val="decimal"/>
      <w:suff w:val="space"/>
      <w:lvlText w:val="%1)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B0F20"/>
    <w:multiLevelType w:val="multilevel"/>
    <w:tmpl w:val="DD7EBB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3DE53EE"/>
    <w:multiLevelType w:val="hybridMultilevel"/>
    <w:tmpl w:val="B72EEC1C"/>
    <w:lvl w:ilvl="0" w:tplc="6D8619F8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5">
    <w:nsid w:val="157D1B7E"/>
    <w:multiLevelType w:val="hybridMultilevel"/>
    <w:tmpl w:val="19926556"/>
    <w:lvl w:ilvl="0" w:tplc="8CCA887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2D7A6B"/>
    <w:multiLevelType w:val="hybridMultilevel"/>
    <w:tmpl w:val="0860974E"/>
    <w:lvl w:ilvl="0" w:tplc="72801FC4">
      <w:start w:val="1"/>
      <w:numFmt w:val="decimal"/>
      <w:suff w:val="space"/>
      <w:lvlText w:val="1.%1.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89536C6"/>
    <w:multiLevelType w:val="multilevel"/>
    <w:tmpl w:val="054A4C6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1D126779"/>
    <w:multiLevelType w:val="hybridMultilevel"/>
    <w:tmpl w:val="987EB098"/>
    <w:lvl w:ilvl="0" w:tplc="9BD236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E107EC9"/>
    <w:multiLevelType w:val="hybridMultilevel"/>
    <w:tmpl w:val="912233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62532"/>
    <w:multiLevelType w:val="hybridMultilevel"/>
    <w:tmpl w:val="B9BE39C2"/>
    <w:lvl w:ilvl="0" w:tplc="031A7C78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EEB45DC"/>
    <w:multiLevelType w:val="multilevel"/>
    <w:tmpl w:val="958A5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5A01307"/>
    <w:multiLevelType w:val="hybridMultilevel"/>
    <w:tmpl w:val="B4C2190A"/>
    <w:lvl w:ilvl="0" w:tplc="DEAE6706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1C63B4"/>
    <w:multiLevelType w:val="hybridMultilevel"/>
    <w:tmpl w:val="DAA449CC"/>
    <w:lvl w:ilvl="0" w:tplc="2312E904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7C001E"/>
    <w:multiLevelType w:val="hybridMultilevel"/>
    <w:tmpl w:val="839A3CCE"/>
    <w:lvl w:ilvl="0" w:tplc="DB4C778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2E1F22F3"/>
    <w:multiLevelType w:val="hybridMultilevel"/>
    <w:tmpl w:val="00DA0642"/>
    <w:lvl w:ilvl="0" w:tplc="E5F6BA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E873D56"/>
    <w:multiLevelType w:val="hybridMultilevel"/>
    <w:tmpl w:val="00A87DCE"/>
    <w:lvl w:ilvl="0" w:tplc="8B2E0B02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82D685A"/>
    <w:multiLevelType w:val="hybridMultilevel"/>
    <w:tmpl w:val="7402D20E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43548D"/>
    <w:multiLevelType w:val="hybridMultilevel"/>
    <w:tmpl w:val="7F94EC2C"/>
    <w:lvl w:ilvl="0" w:tplc="BE265F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4762A2"/>
    <w:multiLevelType w:val="hybridMultilevel"/>
    <w:tmpl w:val="9974702A"/>
    <w:lvl w:ilvl="0" w:tplc="DE6EA418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D01B53"/>
    <w:multiLevelType w:val="hybridMultilevel"/>
    <w:tmpl w:val="70BAFEF4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301120"/>
    <w:multiLevelType w:val="hybridMultilevel"/>
    <w:tmpl w:val="19BC834E"/>
    <w:lvl w:ilvl="0" w:tplc="9A52CCA2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BE0F8C"/>
    <w:multiLevelType w:val="hybridMultilevel"/>
    <w:tmpl w:val="A31E286E"/>
    <w:lvl w:ilvl="0" w:tplc="67661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E07F25"/>
    <w:multiLevelType w:val="hybridMultilevel"/>
    <w:tmpl w:val="28ACACD2"/>
    <w:lvl w:ilvl="0" w:tplc="33F6EE94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271C0F"/>
    <w:multiLevelType w:val="hybridMultilevel"/>
    <w:tmpl w:val="46F48E70"/>
    <w:lvl w:ilvl="0" w:tplc="835CDA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0E9086B"/>
    <w:multiLevelType w:val="hybridMultilevel"/>
    <w:tmpl w:val="5318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07E73"/>
    <w:multiLevelType w:val="hybridMultilevel"/>
    <w:tmpl w:val="186C3048"/>
    <w:lvl w:ilvl="0" w:tplc="8DFEF36C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CC1D3D"/>
    <w:multiLevelType w:val="hybridMultilevel"/>
    <w:tmpl w:val="839A3CCE"/>
    <w:lvl w:ilvl="0" w:tplc="DB4C778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6EA61684"/>
    <w:multiLevelType w:val="hybridMultilevel"/>
    <w:tmpl w:val="E1787B88"/>
    <w:lvl w:ilvl="0" w:tplc="80E4434A">
      <w:start w:val="1"/>
      <w:numFmt w:val="decimal"/>
      <w:suff w:val="space"/>
      <w:lvlText w:val="%1)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23B0A41"/>
    <w:multiLevelType w:val="multilevel"/>
    <w:tmpl w:val="372844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28A6E71"/>
    <w:multiLevelType w:val="multilevel"/>
    <w:tmpl w:val="C75A596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8" w:hanging="1800"/>
      </w:pPr>
      <w:rPr>
        <w:rFonts w:hint="default"/>
      </w:rPr>
    </w:lvl>
  </w:abstractNum>
  <w:abstractNum w:abstractNumId="31">
    <w:nsid w:val="728E0FAC"/>
    <w:multiLevelType w:val="multilevel"/>
    <w:tmpl w:val="B97A2B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62F40A9"/>
    <w:multiLevelType w:val="hybridMultilevel"/>
    <w:tmpl w:val="AAB8FFF4"/>
    <w:lvl w:ilvl="0" w:tplc="6D5E3FF8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8E25227"/>
    <w:multiLevelType w:val="hybridMultilevel"/>
    <w:tmpl w:val="73A87392"/>
    <w:lvl w:ilvl="0" w:tplc="222A2648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B0A7345"/>
    <w:multiLevelType w:val="hybridMultilevel"/>
    <w:tmpl w:val="2876A290"/>
    <w:lvl w:ilvl="0" w:tplc="2DE04F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CF51A00"/>
    <w:multiLevelType w:val="hybridMultilevel"/>
    <w:tmpl w:val="54EE84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170567"/>
    <w:multiLevelType w:val="multilevel"/>
    <w:tmpl w:val="ECB47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44" w:hanging="1800"/>
      </w:pPr>
      <w:rPr>
        <w:rFonts w:hint="default"/>
      </w:rPr>
    </w:lvl>
  </w:abstractNum>
  <w:abstractNum w:abstractNumId="37">
    <w:nsid w:val="7FD328F0"/>
    <w:multiLevelType w:val="hybridMultilevel"/>
    <w:tmpl w:val="46F48E70"/>
    <w:lvl w:ilvl="0" w:tplc="835CDA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28"/>
  </w:num>
  <w:num w:numId="4">
    <w:abstractNumId w:val="17"/>
  </w:num>
  <w:num w:numId="5">
    <w:abstractNumId w:val="19"/>
  </w:num>
  <w:num w:numId="6">
    <w:abstractNumId w:val="13"/>
  </w:num>
  <w:num w:numId="7">
    <w:abstractNumId w:val="26"/>
  </w:num>
  <w:num w:numId="8">
    <w:abstractNumId w:val="23"/>
  </w:num>
  <w:num w:numId="9">
    <w:abstractNumId w:val="20"/>
  </w:num>
  <w:num w:numId="10">
    <w:abstractNumId w:val="10"/>
  </w:num>
  <w:num w:numId="11">
    <w:abstractNumId w:val="16"/>
  </w:num>
  <w:num w:numId="12">
    <w:abstractNumId w:val="12"/>
  </w:num>
  <w:num w:numId="13">
    <w:abstractNumId w:val="31"/>
  </w:num>
  <w:num w:numId="14">
    <w:abstractNumId w:val="29"/>
  </w:num>
  <w:num w:numId="15">
    <w:abstractNumId w:val="6"/>
  </w:num>
  <w:num w:numId="16">
    <w:abstractNumId w:val="22"/>
  </w:num>
  <w:num w:numId="17">
    <w:abstractNumId w:val="3"/>
  </w:num>
  <w:num w:numId="18">
    <w:abstractNumId w:val="21"/>
  </w:num>
  <w:num w:numId="19">
    <w:abstractNumId w:val="8"/>
  </w:num>
  <w:num w:numId="20">
    <w:abstractNumId w:val="2"/>
  </w:num>
  <w:num w:numId="21">
    <w:abstractNumId w:val="33"/>
  </w:num>
  <w:num w:numId="22">
    <w:abstractNumId w:val="18"/>
  </w:num>
  <w:num w:numId="23">
    <w:abstractNumId w:val="24"/>
  </w:num>
  <w:num w:numId="24">
    <w:abstractNumId w:val="37"/>
  </w:num>
  <w:num w:numId="25">
    <w:abstractNumId w:val="27"/>
  </w:num>
  <w:num w:numId="26">
    <w:abstractNumId w:val="14"/>
  </w:num>
  <w:num w:numId="27">
    <w:abstractNumId w:val="4"/>
  </w:num>
  <w:num w:numId="28">
    <w:abstractNumId w:val="34"/>
  </w:num>
  <w:num w:numId="29">
    <w:abstractNumId w:val="1"/>
  </w:num>
  <w:num w:numId="30">
    <w:abstractNumId w:val="5"/>
  </w:num>
  <w:num w:numId="31">
    <w:abstractNumId w:val="35"/>
  </w:num>
  <w:num w:numId="32">
    <w:abstractNumId w:val="30"/>
  </w:num>
  <w:num w:numId="33">
    <w:abstractNumId w:val="36"/>
  </w:num>
  <w:num w:numId="34">
    <w:abstractNumId w:val="15"/>
  </w:num>
  <w:num w:numId="35">
    <w:abstractNumId w:val="25"/>
  </w:num>
  <w:num w:numId="36">
    <w:abstractNumId w:val="11"/>
  </w:num>
  <w:num w:numId="37">
    <w:abstractNumId w:val="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09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5D"/>
    <w:rsid w:val="00001588"/>
    <w:rsid w:val="00001F00"/>
    <w:rsid w:val="00011E3B"/>
    <w:rsid w:val="00012041"/>
    <w:rsid w:val="00016E5C"/>
    <w:rsid w:val="00020298"/>
    <w:rsid w:val="00020C46"/>
    <w:rsid w:val="00023E3D"/>
    <w:rsid w:val="00023EC6"/>
    <w:rsid w:val="00025CEA"/>
    <w:rsid w:val="00030EDB"/>
    <w:rsid w:val="000358FC"/>
    <w:rsid w:val="000450D6"/>
    <w:rsid w:val="00045DB0"/>
    <w:rsid w:val="00046270"/>
    <w:rsid w:val="00047769"/>
    <w:rsid w:val="000510A2"/>
    <w:rsid w:val="00052C1D"/>
    <w:rsid w:val="00053AEA"/>
    <w:rsid w:val="00054483"/>
    <w:rsid w:val="00056C35"/>
    <w:rsid w:val="00065A7B"/>
    <w:rsid w:val="00065EBF"/>
    <w:rsid w:val="00067288"/>
    <w:rsid w:val="0007294E"/>
    <w:rsid w:val="0007737B"/>
    <w:rsid w:val="00085CA1"/>
    <w:rsid w:val="00095157"/>
    <w:rsid w:val="00095324"/>
    <w:rsid w:val="00096C09"/>
    <w:rsid w:val="00096F62"/>
    <w:rsid w:val="000A05D8"/>
    <w:rsid w:val="000A09CB"/>
    <w:rsid w:val="000A4B6B"/>
    <w:rsid w:val="000B241B"/>
    <w:rsid w:val="000B2E1E"/>
    <w:rsid w:val="000B3FB4"/>
    <w:rsid w:val="000B53F7"/>
    <w:rsid w:val="000B56E3"/>
    <w:rsid w:val="000B5CB7"/>
    <w:rsid w:val="000C79E7"/>
    <w:rsid w:val="000D06ED"/>
    <w:rsid w:val="000E0926"/>
    <w:rsid w:val="000E2A31"/>
    <w:rsid w:val="000E5F5B"/>
    <w:rsid w:val="000E67CC"/>
    <w:rsid w:val="000F35F1"/>
    <w:rsid w:val="000F71F6"/>
    <w:rsid w:val="00105A93"/>
    <w:rsid w:val="00106156"/>
    <w:rsid w:val="00110D73"/>
    <w:rsid w:val="00111DEA"/>
    <w:rsid w:val="0012075C"/>
    <w:rsid w:val="0012295E"/>
    <w:rsid w:val="00124CD1"/>
    <w:rsid w:val="0012568E"/>
    <w:rsid w:val="00127CA3"/>
    <w:rsid w:val="0013147E"/>
    <w:rsid w:val="001349B9"/>
    <w:rsid w:val="00154266"/>
    <w:rsid w:val="001544B2"/>
    <w:rsid w:val="001672F6"/>
    <w:rsid w:val="00170DA8"/>
    <w:rsid w:val="00171B2A"/>
    <w:rsid w:val="0017227C"/>
    <w:rsid w:val="0017583E"/>
    <w:rsid w:val="0017643E"/>
    <w:rsid w:val="00186263"/>
    <w:rsid w:val="001921AA"/>
    <w:rsid w:val="00192310"/>
    <w:rsid w:val="00192B57"/>
    <w:rsid w:val="0019308E"/>
    <w:rsid w:val="0019346D"/>
    <w:rsid w:val="001947BF"/>
    <w:rsid w:val="00196A9E"/>
    <w:rsid w:val="00197E93"/>
    <w:rsid w:val="001A0259"/>
    <w:rsid w:val="001A040C"/>
    <w:rsid w:val="001A243A"/>
    <w:rsid w:val="001A2DFA"/>
    <w:rsid w:val="001A486A"/>
    <w:rsid w:val="001A4F52"/>
    <w:rsid w:val="001A6A60"/>
    <w:rsid w:val="001A6FFF"/>
    <w:rsid w:val="001A7AE4"/>
    <w:rsid w:val="001B14C8"/>
    <w:rsid w:val="001B4CA2"/>
    <w:rsid w:val="001B540F"/>
    <w:rsid w:val="001B793D"/>
    <w:rsid w:val="001B7F81"/>
    <w:rsid w:val="001C0D90"/>
    <w:rsid w:val="001C62A6"/>
    <w:rsid w:val="001C6A1E"/>
    <w:rsid w:val="001D1D22"/>
    <w:rsid w:val="001D282E"/>
    <w:rsid w:val="001D5E78"/>
    <w:rsid w:val="001E38D4"/>
    <w:rsid w:val="001E7863"/>
    <w:rsid w:val="001F0BF2"/>
    <w:rsid w:val="001F2238"/>
    <w:rsid w:val="001F5095"/>
    <w:rsid w:val="001F6AE7"/>
    <w:rsid w:val="001F76E7"/>
    <w:rsid w:val="00202F76"/>
    <w:rsid w:val="00207EA4"/>
    <w:rsid w:val="00214510"/>
    <w:rsid w:val="0021756D"/>
    <w:rsid w:val="00220DD8"/>
    <w:rsid w:val="00221027"/>
    <w:rsid w:val="0022195F"/>
    <w:rsid w:val="00224E39"/>
    <w:rsid w:val="002259B5"/>
    <w:rsid w:val="0023162E"/>
    <w:rsid w:val="00232470"/>
    <w:rsid w:val="00232B5F"/>
    <w:rsid w:val="002344FA"/>
    <w:rsid w:val="00236166"/>
    <w:rsid w:val="0023671C"/>
    <w:rsid w:val="002421FF"/>
    <w:rsid w:val="00244B1B"/>
    <w:rsid w:val="00253B6C"/>
    <w:rsid w:val="00253F8B"/>
    <w:rsid w:val="00254511"/>
    <w:rsid w:val="002556C0"/>
    <w:rsid w:val="00255773"/>
    <w:rsid w:val="002577BF"/>
    <w:rsid w:val="00257C28"/>
    <w:rsid w:val="0026092E"/>
    <w:rsid w:val="00261234"/>
    <w:rsid w:val="00274E59"/>
    <w:rsid w:val="00275A51"/>
    <w:rsid w:val="00277227"/>
    <w:rsid w:val="0028091D"/>
    <w:rsid w:val="0028249D"/>
    <w:rsid w:val="00283920"/>
    <w:rsid w:val="002846A0"/>
    <w:rsid w:val="002863A9"/>
    <w:rsid w:val="00287D5E"/>
    <w:rsid w:val="00287EAB"/>
    <w:rsid w:val="00292254"/>
    <w:rsid w:val="002938C3"/>
    <w:rsid w:val="0029672A"/>
    <w:rsid w:val="002974C9"/>
    <w:rsid w:val="00297A18"/>
    <w:rsid w:val="002A3A41"/>
    <w:rsid w:val="002A3D78"/>
    <w:rsid w:val="002A4FF9"/>
    <w:rsid w:val="002B49C8"/>
    <w:rsid w:val="002B6C1E"/>
    <w:rsid w:val="002B6EED"/>
    <w:rsid w:val="002C04D7"/>
    <w:rsid w:val="002C2111"/>
    <w:rsid w:val="002C3237"/>
    <w:rsid w:val="002C3C65"/>
    <w:rsid w:val="002C3E80"/>
    <w:rsid w:val="002C680E"/>
    <w:rsid w:val="002C6DEF"/>
    <w:rsid w:val="002C7F1A"/>
    <w:rsid w:val="002D13B9"/>
    <w:rsid w:val="002D23FD"/>
    <w:rsid w:val="002D2E37"/>
    <w:rsid w:val="002D3ACB"/>
    <w:rsid w:val="002D5484"/>
    <w:rsid w:val="002D5D3D"/>
    <w:rsid w:val="002E54F7"/>
    <w:rsid w:val="002F0C10"/>
    <w:rsid w:val="002F4987"/>
    <w:rsid w:val="002F4E9C"/>
    <w:rsid w:val="002F702D"/>
    <w:rsid w:val="0030041D"/>
    <w:rsid w:val="00302646"/>
    <w:rsid w:val="00302FDA"/>
    <w:rsid w:val="003041BF"/>
    <w:rsid w:val="00307C96"/>
    <w:rsid w:val="003103C6"/>
    <w:rsid w:val="0031214F"/>
    <w:rsid w:val="00314A74"/>
    <w:rsid w:val="00316394"/>
    <w:rsid w:val="0031672E"/>
    <w:rsid w:val="00322D96"/>
    <w:rsid w:val="00323EF9"/>
    <w:rsid w:val="00324CFA"/>
    <w:rsid w:val="00325032"/>
    <w:rsid w:val="003279CB"/>
    <w:rsid w:val="00331326"/>
    <w:rsid w:val="00331AC0"/>
    <w:rsid w:val="00331D2E"/>
    <w:rsid w:val="00333859"/>
    <w:rsid w:val="003378C5"/>
    <w:rsid w:val="00342652"/>
    <w:rsid w:val="00343395"/>
    <w:rsid w:val="00343971"/>
    <w:rsid w:val="0035120C"/>
    <w:rsid w:val="003540C4"/>
    <w:rsid w:val="00354628"/>
    <w:rsid w:val="00355243"/>
    <w:rsid w:val="0035630D"/>
    <w:rsid w:val="003578FD"/>
    <w:rsid w:val="00363A04"/>
    <w:rsid w:val="00363B9A"/>
    <w:rsid w:val="0036619A"/>
    <w:rsid w:val="00366F10"/>
    <w:rsid w:val="003747AA"/>
    <w:rsid w:val="0038047E"/>
    <w:rsid w:val="00384493"/>
    <w:rsid w:val="003860CC"/>
    <w:rsid w:val="003955C3"/>
    <w:rsid w:val="00395B10"/>
    <w:rsid w:val="00395E15"/>
    <w:rsid w:val="00397BDE"/>
    <w:rsid w:val="003A09E5"/>
    <w:rsid w:val="003A2264"/>
    <w:rsid w:val="003A2631"/>
    <w:rsid w:val="003A3535"/>
    <w:rsid w:val="003A46E4"/>
    <w:rsid w:val="003A5376"/>
    <w:rsid w:val="003A58CB"/>
    <w:rsid w:val="003A77AE"/>
    <w:rsid w:val="003C0F88"/>
    <w:rsid w:val="003C3628"/>
    <w:rsid w:val="003D07C6"/>
    <w:rsid w:val="003D10C0"/>
    <w:rsid w:val="003D6B63"/>
    <w:rsid w:val="003D7D71"/>
    <w:rsid w:val="003E0FEB"/>
    <w:rsid w:val="003E2395"/>
    <w:rsid w:val="003E26BE"/>
    <w:rsid w:val="003E286C"/>
    <w:rsid w:val="003E3841"/>
    <w:rsid w:val="003E485B"/>
    <w:rsid w:val="003E4888"/>
    <w:rsid w:val="003E540B"/>
    <w:rsid w:val="003F6A9F"/>
    <w:rsid w:val="00400C81"/>
    <w:rsid w:val="00401B7D"/>
    <w:rsid w:val="00403D9E"/>
    <w:rsid w:val="0040588D"/>
    <w:rsid w:val="00407B77"/>
    <w:rsid w:val="00411E49"/>
    <w:rsid w:val="00411E53"/>
    <w:rsid w:val="00412CF7"/>
    <w:rsid w:val="00413C75"/>
    <w:rsid w:val="00415B05"/>
    <w:rsid w:val="00415F50"/>
    <w:rsid w:val="004202CC"/>
    <w:rsid w:val="00423ED3"/>
    <w:rsid w:val="00424763"/>
    <w:rsid w:val="004250E2"/>
    <w:rsid w:val="00434F3F"/>
    <w:rsid w:val="004430EB"/>
    <w:rsid w:val="0045019E"/>
    <w:rsid w:val="00451B1C"/>
    <w:rsid w:val="00452924"/>
    <w:rsid w:val="0045397F"/>
    <w:rsid w:val="00453DCF"/>
    <w:rsid w:val="004548A3"/>
    <w:rsid w:val="004557DC"/>
    <w:rsid w:val="00455C9C"/>
    <w:rsid w:val="004569A5"/>
    <w:rsid w:val="00463CC7"/>
    <w:rsid w:val="00465770"/>
    <w:rsid w:val="0046625F"/>
    <w:rsid w:val="00466425"/>
    <w:rsid w:val="004708E2"/>
    <w:rsid w:val="00472638"/>
    <w:rsid w:val="00473324"/>
    <w:rsid w:val="00473546"/>
    <w:rsid w:val="004747E7"/>
    <w:rsid w:val="00481B41"/>
    <w:rsid w:val="0048419C"/>
    <w:rsid w:val="00484CF5"/>
    <w:rsid w:val="0048629D"/>
    <w:rsid w:val="00486BF8"/>
    <w:rsid w:val="00490945"/>
    <w:rsid w:val="0049479D"/>
    <w:rsid w:val="004A2441"/>
    <w:rsid w:val="004A3A5C"/>
    <w:rsid w:val="004A6B2E"/>
    <w:rsid w:val="004B4702"/>
    <w:rsid w:val="004B50FE"/>
    <w:rsid w:val="004B612A"/>
    <w:rsid w:val="004B774F"/>
    <w:rsid w:val="004C1EAA"/>
    <w:rsid w:val="004C2FD1"/>
    <w:rsid w:val="004C39BD"/>
    <w:rsid w:val="004C3DBE"/>
    <w:rsid w:val="004C6411"/>
    <w:rsid w:val="004C6EA5"/>
    <w:rsid w:val="004D117C"/>
    <w:rsid w:val="004E1E40"/>
    <w:rsid w:val="004E2A75"/>
    <w:rsid w:val="004E55E6"/>
    <w:rsid w:val="004E6925"/>
    <w:rsid w:val="004E7A22"/>
    <w:rsid w:val="004F023E"/>
    <w:rsid w:val="004F029D"/>
    <w:rsid w:val="004F0671"/>
    <w:rsid w:val="004F4AF8"/>
    <w:rsid w:val="004F6E42"/>
    <w:rsid w:val="00500BC6"/>
    <w:rsid w:val="00501901"/>
    <w:rsid w:val="0050295C"/>
    <w:rsid w:val="00502E66"/>
    <w:rsid w:val="00504687"/>
    <w:rsid w:val="0050618F"/>
    <w:rsid w:val="00506B93"/>
    <w:rsid w:val="00506D79"/>
    <w:rsid w:val="0051002C"/>
    <w:rsid w:val="00512572"/>
    <w:rsid w:val="00513ACF"/>
    <w:rsid w:val="00514739"/>
    <w:rsid w:val="00515DF5"/>
    <w:rsid w:val="00516370"/>
    <w:rsid w:val="005203A5"/>
    <w:rsid w:val="005220DE"/>
    <w:rsid w:val="00524768"/>
    <w:rsid w:val="005319A0"/>
    <w:rsid w:val="00532F82"/>
    <w:rsid w:val="0054244C"/>
    <w:rsid w:val="005436DC"/>
    <w:rsid w:val="0054383F"/>
    <w:rsid w:val="005447FB"/>
    <w:rsid w:val="00545122"/>
    <w:rsid w:val="00545A3F"/>
    <w:rsid w:val="00545BB1"/>
    <w:rsid w:val="00551FC4"/>
    <w:rsid w:val="0055221B"/>
    <w:rsid w:val="005563CE"/>
    <w:rsid w:val="0056008D"/>
    <w:rsid w:val="005610FC"/>
    <w:rsid w:val="00562EF4"/>
    <w:rsid w:val="0056515D"/>
    <w:rsid w:val="00565DDE"/>
    <w:rsid w:val="00566407"/>
    <w:rsid w:val="005678A5"/>
    <w:rsid w:val="005714E2"/>
    <w:rsid w:val="005742EE"/>
    <w:rsid w:val="00576718"/>
    <w:rsid w:val="00582EB1"/>
    <w:rsid w:val="00584434"/>
    <w:rsid w:val="005856D1"/>
    <w:rsid w:val="00586313"/>
    <w:rsid w:val="00593369"/>
    <w:rsid w:val="00596E46"/>
    <w:rsid w:val="00596F62"/>
    <w:rsid w:val="005A0295"/>
    <w:rsid w:val="005A158D"/>
    <w:rsid w:val="005A43D6"/>
    <w:rsid w:val="005A54F5"/>
    <w:rsid w:val="005A565B"/>
    <w:rsid w:val="005A5B3F"/>
    <w:rsid w:val="005A70EE"/>
    <w:rsid w:val="005B3030"/>
    <w:rsid w:val="005B35F9"/>
    <w:rsid w:val="005B40D3"/>
    <w:rsid w:val="005B6DF1"/>
    <w:rsid w:val="005C1F5A"/>
    <w:rsid w:val="005C2675"/>
    <w:rsid w:val="005C2CE6"/>
    <w:rsid w:val="005D1C6E"/>
    <w:rsid w:val="005D2002"/>
    <w:rsid w:val="005D3927"/>
    <w:rsid w:val="005D3991"/>
    <w:rsid w:val="005D5FBC"/>
    <w:rsid w:val="005E02A5"/>
    <w:rsid w:val="005E0ABB"/>
    <w:rsid w:val="005E7102"/>
    <w:rsid w:val="005F1310"/>
    <w:rsid w:val="005F31B3"/>
    <w:rsid w:val="005F5873"/>
    <w:rsid w:val="005F5E43"/>
    <w:rsid w:val="006040B2"/>
    <w:rsid w:val="006040E8"/>
    <w:rsid w:val="0060465A"/>
    <w:rsid w:val="00604D2B"/>
    <w:rsid w:val="006059D9"/>
    <w:rsid w:val="00610515"/>
    <w:rsid w:val="00610B8A"/>
    <w:rsid w:val="00611A2F"/>
    <w:rsid w:val="00611A91"/>
    <w:rsid w:val="006161AD"/>
    <w:rsid w:val="0061695B"/>
    <w:rsid w:val="006207B0"/>
    <w:rsid w:val="006218D4"/>
    <w:rsid w:val="00622FA6"/>
    <w:rsid w:val="00623E04"/>
    <w:rsid w:val="006266E2"/>
    <w:rsid w:val="00627691"/>
    <w:rsid w:val="006306E7"/>
    <w:rsid w:val="00630E7A"/>
    <w:rsid w:val="00633830"/>
    <w:rsid w:val="00637ABD"/>
    <w:rsid w:val="00640976"/>
    <w:rsid w:val="00641034"/>
    <w:rsid w:val="00647CDC"/>
    <w:rsid w:val="006503B5"/>
    <w:rsid w:val="00650420"/>
    <w:rsid w:val="006519CA"/>
    <w:rsid w:val="00655918"/>
    <w:rsid w:val="006562FD"/>
    <w:rsid w:val="00661463"/>
    <w:rsid w:val="00667548"/>
    <w:rsid w:val="00670556"/>
    <w:rsid w:val="00673F25"/>
    <w:rsid w:val="006764E5"/>
    <w:rsid w:val="00680CEF"/>
    <w:rsid w:val="00681472"/>
    <w:rsid w:val="0068282F"/>
    <w:rsid w:val="00683666"/>
    <w:rsid w:val="0068463A"/>
    <w:rsid w:val="006849A2"/>
    <w:rsid w:val="006872DA"/>
    <w:rsid w:val="00693AC4"/>
    <w:rsid w:val="006953B4"/>
    <w:rsid w:val="0069702B"/>
    <w:rsid w:val="0069713D"/>
    <w:rsid w:val="006A2383"/>
    <w:rsid w:val="006A39F7"/>
    <w:rsid w:val="006A4B17"/>
    <w:rsid w:val="006A60EB"/>
    <w:rsid w:val="006A68FB"/>
    <w:rsid w:val="006A7217"/>
    <w:rsid w:val="006A7374"/>
    <w:rsid w:val="006A76C5"/>
    <w:rsid w:val="006A7D12"/>
    <w:rsid w:val="006B018D"/>
    <w:rsid w:val="006B04E4"/>
    <w:rsid w:val="006B1DDF"/>
    <w:rsid w:val="006B368A"/>
    <w:rsid w:val="006B6700"/>
    <w:rsid w:val="006B76EF"/>
    <w:rsid w:val="006C2007"/>
    <w:rsid w:val="006C286A"/>
    <w:rsid w:val="006C3A31"/>
    <w:rsid w:val="006C518B"/>
    <w:rsid w:val="006C6C9A"/>
    <w:rsid w:val="006C7A29"/>
    <w:rsid w:val="006C7E82"/>
    <w:rsid w:val="006D23EE"/>
    <w:rsid w:val="006D2B4E"/>
    <w:rsid w:val="006D46A1"/>
    <w:rsid w:val="006D664F"/>
    <w:rsid w:val="006D6CE3"/>
    <w:rsid w:val="006D75DB"/>
    <w:rsid w:val="006E1475"/>
    <w:rsid w:val="006E1B43"/>
    <w:rsid w:val="006E2355"/>
    <w:rsid w:val="006E23A0"/>
    <w:rsid w:val="006E2912"/>
    <w:rsid w:val="006E32C7"/>
    <w:rsid w:val="006E6D42"/>
    <w:rsid w:val="006E7063"/>
    <w:rsid w:val="006E77C7"/>
    <w:rsid w:val="006E7A70"/>
    <w:rsid w:val="006F32B4"/>
    <w:rsid w:val="006F3BAC"/>
    <w:rsid w:val="006F56CF"/>
    <w:rsid w:val="0070287A"/>
    <w:rsid w:val="00703918"/>
    <w:rsid w:val="007068F0"/>
    <w:rsid w:val="007100D7"/>
    <w:rsid w:val="00711AA6"/>
    <w:rsid w:val="00712706"/>
    <w:rsid w:val="00712EEF"/>
    <w:rsid w:val="00717E86"/>
    <w:rsid w:val="00723A95"/>
    <w:rsid w:val="007247B1"/>
    <w:rsid w:val="007254D2"/>
    <w:rsid w:val="0073015A"/>
    <w:rsid w:val="0073680D"/>
    <w:rsid w:val="00736B23"/>
    <w:rsid w:val="00740CDB"/>
    <w:rsid w:val="007417CA"/>
    <w:rsid w:val="00742229"/>
    <w:rsid w:val="00743DEB"/>
    <w:rsid w:val="00743FD9"/>
    <w:rsid w:val="00746F33"/>
    <w:rsid w:val="007528FA"/>
    <w:rsid w:val="00755218"/>
    <w:rsid w:val="007554CA"/>
    <w:rsid w:val="00761D83"/>
    <w:rsid w:val="0076414D"/>
    <w:rsid w:val="00770AF9"/>
    <w:rsid w:val="00774541"/>
    <w:rsid w:val="00782A20"/>
    <w:rsid w:val="00783EA7"/>
    <w:rsid w:val="0078591F"/>
    <w:rsid w:val="007866AA"/>
    <w:rsid w:val="007901F3"/>
    <w:rsid w:val="00790474"/>
    <w:rsid w:val="00790C9F"/>
    <w:rsid w:val="00792214"/>
    <w:rsid w:val="00794C00"/>
    <w:rsid w:val="00797067"/>
    <w:rsid w:val="007A0E87"/>
    <w:rsid w:val="007A2977"/>
    <w:rsid w:val="007A5519"/>
    <w:rsid w:val="007A5564"/>
    <w:rsid w:val="007B0E71"/>
    <w:rsid w:val="007B124A"/>
    <w:rsid w:val="007C00F5"/>
    <w:rsid w:val="007C0513"/>
    <w:rsid w:val="007C05DC"/>
    <w:rsid w:val="007C17C3"/>
    <w:rsid w:val="007C4A5E"/>
    <w:rsid w:val="007C7400"/>
    <w:rsid w:val="007D2512"/>
    <w:rsid w:val="007D37C1"/>
    <w:rsid w:val="007D666E"/>
    <w:rsid w:val="007D7C8E"/>
    <w:rsid w:val="007E6C61"/>
    <w:rsid w:val="007F6216"/>
    <w:rsid w:val="007F6BD4"/>
    <w:rsid w:val="008006B9"/>
    <w:rsid w:val="00801909"/>
    <w:rsid w:val="00802860"/>
    <w:rsid w:val="00802B97"/>
    <w:rsid w:val="008031FC"/>
    <w:rsid w:val="008049A1"/>
    <w:rsid w:val="00804C3F"/>
    <w:rsid w:val="00805559"/>
    <w:rsid w:val="00812987"/>
    <w:rsid w:val="0081316C"/>
    <w:rsid w:val="00814E73"/>
    <w:rsid w:val="0081715A"/>
    <w:rsid w:val="0082208C"/>
    <w:rsid w:val="00823ABD"/>
    <w:rsid w:val="00825C2F"/>
    <w:rsid w:val="00825DB6"/>
    <w:rsid w:val="00826C28"/>
    <w:rsid w:val="00832A4F"/>
    <w:rsid w:val="008352F3"/>
    <w:rsid w:val="00836539"/>
    <w:rsid w:val="00841BA2"/>
    <w:rsid w:val="00841EAD"/>
    <w:rsid w:val="008435C4"/>
    <w:rsid w:val="00843939"/>
    <w:rsid w:val="008465A6"/>
    <w:rsid w:val="0085264A"/>
    <w:rsid w:val="00852AC6"/>
    <w:rsid w:val="00855094"/>
    <w:rsid w:val="00861012"/>
    <w:rsid w:val="00861A0E"/>
    <w:rsid w:val="00863052"/>
    <w:rsid w:val="00863B5F"/>
    <w:rsid w:val="00865537"/>
    <w:rsid w:val="008725B6"/>
    <w:rsid w:val="00873F78"/>
    <w:rsid w:val="00874BB7"/>
    <w:rsid w:val="00875A6E"/>
    <w:rsid w:val="008769DE"/>
    <w:rsid w:val="00876C6D"/>
    <w:rsid w:val="00876E93"/>
    <w:rsid w:val="00877A41"/>
    <w:rsid w:val="008819A3"/>
    <w:rsid w:val="008841F8"/>
    <w:rsid w:val="00884E9D"/>
    <w:rsid w:val="008863FF"/>
    <w:rsid w:val="0089091E"/>
    <w:rsid w:val="0089734F"/>
    <w:rsid w:val="008A1ED7"/>
    <w:rsid w:val="008A24D9"/>
    <w:rsid w:val="008A444F"/>
    <w:rsid w:val="008A4ECB"/>
    <w:rsid w:val="008A7248"/>
    <w:rsid w:val="008A7F83"/>
    <w:rsid w:val="008B03CE"/>
    <w:rsid w:val="008B3AA4"/>
    <w:rsid w:val="008B5A1B"/>
    <w:rsid w:val="008B77F7"/>
    <w:rsid w:val="008C2D45"/>
    <w:rsid w:val="008C2DE1"/>
    <w:rsid w:val="008D0FC1"/>
    <w:rsid w:val="008D59E9"/>
    <w:rsid w:val="008E3081"/>
    <w:rsid w:val="008E3155"/>
    <w:rsid w:val="008E3D6C"/>
    <w:rsid w:val="008E514F"/>
    <w:rsid w:val="008F024D"/>
    <w:rsid w:val="008F173F"/>
    <w:rsid w:val="008F1D7B"/>
    <w:rsid w:val="008F2514"/>
    <w:rsid w:val="008F3FDB"/>
    <w:rsid w:val="008F43F8"/>
    <w:rsid w:val="008F6AE4"/>
    <w:rsid w:val="008F77DC"/>
    <w:rsid w:val="00902D84"/>
    <w:rsid w:val="00903357"/>
    <w:rsid w:val="00905340"/>
    <w:rsid w:val="0091167B"/>
    <w:rsid w:val="00920FBA"/>
    <w:rsid w:val="00921D40"/>
    <w:rsid w:val="0092299A"/>
    <w:rsid w:val="0092360B"/>
    <w:rsid w:val="00931C6E"/>
    <w:rsid w:val="00931E04"/>
    <w:rsid w:val="0093308F"/>
    <w:rsid w:val="0093499A"/>
    <w:rsid w:val="00940B92"/>
    <w:rsid w:val="00943138"/>
    <w:rsid w:val="00944678"/>
    <w:rsid w:val="0095219D"/>
    <w:rsid w:val="009575A4"/>
    <w:rsid w:val="00961778"/>
    <w:rsid w:val="0096183E"/>
    <w:rsid w:val="009628A8"/>
    <w:rsid w:val="009639AE"/>
    <w:rsid w:val="00963FF4"/>
    <w:rsid w:val="009641DF"/>
    <w:rsid w:val="00965396"/>
    <w:rsid w:val="00967151"/>
    <w:rsid w:val="00967BE7"/>
    <w:rsid w:val="00971199"/>
    <w:rsid w:val="009729AC"/>
    <w:rsid w:val="0097377E"/>
    <w:rsid w:val="00973D96"/>
    <w:rsid w:val="00974B6B"/>
    <w:rsid w:val="009760A3"/>
    <w:rsid w:val="009829A1"/>
    <w:rsid w:val="00983E9D"/>
    <w:rsid w:val="009933F0"/>
    <w:rsid w:val="00995063"/>
    <w:rsid w:val="009A091B"/>
    <w:rsid w:val="009A2E3F"/>
    <w:rsid w:val="009A3402"/>
    <w:rsid w:val="009B559A"/>
    <w:rsid w:val="009B6152"/>
    <w:rsid w:val="009B697D"/>
    <w:rsid w:val="009B6D88"/>
    <w:rsid w:val="009C224C"/>
    <w:rsid w:val="009C4E15"/>
    <w:rsid w:val="009C6082"/>
    <w:rsid w:val="009C7539"/>
    <w:rsid w:val="009C79D2"/>
    <w:rsid w:val="009D12D1"/>
    <w:rsid w:val="009D2401"/>
    <w:rsid w:val="009D2C4E"/>
    <w:rsid w:val="009D2D1A"/>
    <w:rsid w:val="009D3640"/>
    <w:rsid w:val="009D3F84"/>
    <w:rsid w:val="009D71F7"/>
    <w:rsid w:val="009E11DA"/>
    <w:rsid w:val="009E5175"/>
    <w:rsid w:val="009F1E08"/>
    <w:rsid w:val="009F4609"/>
    <w:rsid w:val="009F5955"/>
    <w:rsid w:val="009F6D26"/>
    <w:rsid w:val="009F704B"/>
    <w:rsid w:val="009F74DA"/>
    <w:rsid w:val="00A01227"/>
    <w:rsid w:val="00A02043"/>
    <w:rsid w:val="00A022FF"/>
    <w:rsid w:val="00A0307A"/>
    <w:rsid w:val="00A06374"/>
    <w:rsid w:val="00A10D9F"/>
    <w:rsid w:val="00A125BD"/>
    <w:rsid w:val="00A13318"/>
    <w:rsid w:val="00A1671C"/>
    <w:rsid w:val="00A20A38"/>
    <w:rsid w:val="00A20DDC"/>
    <w:rsid w:val="00A21B99"/>
    <w:rsid w:val="00A238AA"/>
    <w:rsid w:val="00A30CA4"/>
    <w:rsid w:val="00A32439"/>
    <w:rsid w:val="00A428F0"/>
    <w:rsid w:val="00A42C20"/>
    <w:rsid w:val="00A43379"/>
    <w:rsid w:val="00A435E4"/>
    <w:rsid w:val="00A436FF"/>
    <w:rsid w:val="00A45263"/>
    <w:rsid w:val="00A45649"/>
    <w:rsid w:val="00A45E39"/>
    <w:rsid w:val="00A47A28"/>
    <w:rsid w:val="00A50319"/>
    <w:rsid w:val="00A51561"/>
    <w:rsid w:val="00A53F22"/>
    <w:rsid w:val="00A54A8E"/>
    <w:rsid w:val="00A558FC"/>
    <w:rsid w:val="00A55A75"/>
    <w:rsid w:val="00A60658"/>
    <w:rsid w:val="00A61408"/>
    <w:rsid w:val="00A61E1E"/>
    <w:rsid w:val="00A63DD4"/>
    <w:rsid w:val="00A6674C"/>
    <w:rsid w:val="00A67971"/>
    <w:rsid w:val="00A70772"/>
    <w:rsid w:val="00A7113C"/>
    <w:rsid w:val="00A75F15"/>
    <w:rsid w:val="00A7600E"/>
    <w:rsid w:val="00A8075D"/>
    <w:rsid w:val="00A8090E"/>
    <w:rsid w:val="00A8251C"/>
    <w:rsid w:val="00A87C1A"/>
    <w:rsid w:val="00A93EBA"/>
    <w:rsid w:val="00AA0027"/>
    <w:rsid w:val="00AA39CC"/>
    <w:rsid w:val="00AA4FC7"/>
    <w:rsid w:val="00AA57EB"/>
    <w:rsid w:val="00AB76C7"/>
    <w:rsid w:val="00AB7AE9"/>
    <w:rsid w:val="00AC21B7"/>
    <w:rsid w:val="00AC2E37"/>
    <w:rsid w:val="00AC3EA4"/>
    <w:rsid w:val="00AC61C1"/>
    <w:rsid w:val="00AD0C47"/>
    <w:rsid w:val="00AD4044"/>
    <w:rsid w:val="00AD4E5C"/>
    <w:rsid w:val="00AD5A93"/>
    <w:rsid w:val="00AD5DFE"/>
    <w:rsid w:val="00AE0401"/>
    <w:rsid w:val="00AE0B13"/>
    <w:rsid w:val="00AE51F6"/>
    <w:rsid w:val="00AE5FDB"/>
    <w:rsid w:val="00AF2068"/>
    <w:rsid w:val="00AF302D"/>
    <w:rsid w:val="00AF3FCC"/>
    <w:rsid w:val="00AF5651"/>
    <w:rsid w:val="00AF59A2"/>
    <w:rsid w:val="00AF62B4"/>
    <w:rsid w:val="00AF7338"/>
    <w:rsid w:val="00AF7D47"/>
    <w:rsid w:val="00B01AEA"/>
    <w:rsid w:val="00B01E2E"/>
    <w:rsid w:val="00B02297"/>
    <w:rsid w:val="00B103ED"/>
    <w:rsid w:val="00B152BF"/>
    <w:rsid w:val="00B20677"/>
    <w:rsid w:val="00B20B94"/>
    <w:rsid w:val="00B215A1"/>
    <w:rsid w:val="00B26915"/>
    <w:rsid w:val="00B31EBC"/>
    <w:rsid w:val="00B32300"/>
    <w:rsid w:val="00B32D0E"/>
    <w:rsid w:val="00B3646E"/>
    <w:rsid w:val="00B370FB"/>
    <w:rsid w:val="00B424FB"/>
    <w:rsid w:val="00B50E72"/>
    <w:rsid w:val="00B5548B"/>
    <w:rsid w:val="00B56CB8"/>
    <w:rsid w:val="00B6034A"/>
    <w:rsid w:val="00B675ED"/>
    <w:rsid w:val="00B6777E"/>
    <w:rsid w:val="00B71089"/>
    <w:rsid w:val="00B74CCA"/>
    <w:rsid w:val="00B7559F"/>
    <w:rsid w:val="00B7798A"/>
    <w:rsid w:val="00B77C03"/>
    <w:rsid w:val="00B815B4"/>
    <w:rsid w:val="00B8167F"/>
    <w:rsid w:val="00B831AB"/>
    <w:rsid w:val="00B836C6"/>
    <w:rsid w:val="00B857A7"/>
    <w:rsid w:val="00B87FA4"/>
    <w:rsid w:val="00B90764"/>
    <w:rsid w:val="00B94CAA"/>
    <w:rsid w:val="00B95663"/>
    <w:rsid w:val="00B97611"/>
    <w:rsid w:val="00BA30AA"/>
    <w:rsid w:val="00BA65AF"/>
    <w:rsid w:val="00BA6682"/>
    <w:rsid w:val="00BB2764"/>
    <w:rsid w:val="00BB5D57"/>
    <w:rsid w:val="00BB5E63"/>
    <w:rsid w:val="00BC2E9C"/>
    <w:rsid w:val="00BC44E2"/>
    <w:rsid w:val="00BC56AA"/>
    <w:rsid w:val="00BC7A6A"/>
    <w:rsid w:val="00BD5F36"/>
    <w:rsid w:val="00BD6E39"/>
    <w:rsid w:val="00BE2222"/>
    <w:rsid w:val="00BE305F"/>
    <w:rsid w:val="00BE3303"/>
    <w:rsid w:val="00BE43C1"/>
    <w:rsid w:val="00BF0614"/>
    <w:rsid w:val="00BF5F34"/>
    <w:rsid w:val="00BF5F39"/>
    <w:rsid w:val="00BF6D1B"/>
    <w:rsid w:val="00BF6D62"/>
    <w:rsid w:val="00BF73E6"/>
    <w:rsid w:val="00BF7769"/>
    <w:rsid w:val="00BF7B4B"/>
    <w:rsid w:val="00C01265"/>
    <w:rsid w:val="00C023CA"/>
    <w:rsid w:val="00C03F6F"/>
    <w:rsid w:val="00C05ED6"/>
    <w:rsid w:val="00C062EE"/>
    <w:rsid w:val="00C07200"/>
    <w:rsid w:val="00C11F88"/>
    <w:rsid w:val="00C15971"/>
    <w:rsid w:val="00C16B91"/>
    <w:rsid w:val="00C175CD"/>
    <w:rsid w:val="00C17B3C"/>
    <w:rsid w:val="00C20851"/>
    <w:rsid w:val="00C21257"/>
    <w:rsid w:val="00C239ED"/>
    <w:rsid w:val="00C246BA"/>
    <w:rsid w:val="00C27B76"/>
    <w:rsid w:val="00C315BF"/>
    <w:rsid w:val="00C31E86"/>
    <w:rsid w:val="00C35BD8"/>
    <w:rsid w:val="00C41E1D"/>
    <w:rsid w:val="00C44325"/>
    <w:rsid w:val="00C44C6E"/>
    <w:rsid w:val="00C46705"/>
    <w:rsid w:val="00C47EEB"/>
    <w:rsid w:val="00C521DC"/>
    <w:rsid w:val="00C54D63"/>
    <w:rsid w:val="00C5665D"/>
    <w:rsid w:val="00C62854"/>
    <w:rsid w:val="00C634D8"/>
    <w:rsid w:val="00C65650"/>
    <w:rsid w:val="00C66715"/>
    <w:rsid w:val="00C67C09"/>
    <w:rsid w:val="00C70741"/>
    <w:rsid w:val="00C7129B"/>
    <w:rsid w:val="00C91148"/>
    <w:rsid w:val="00C948A1"/>
    <w:rsid w:val="00C95B28"/>
    <w:rsid w:val="00CA0491"/>
    <w:rsid w:val="00CA5A12"/>
    <w:rsid w:val="00CA5FBF"/>
    <w:rsid w:val="00CB060D"/>
    <w:rsid w:val="00CB0DCF"/>
    <w:rsid w:val="00CB138B"/>
    <w:rsid w:val="00CB70AF"/>
    <w:rsid w:val="00CC0630"/>
    <w:rsid w:val="00CC4E4D"/>
    <w:rsid w:val="00CC6766"/>
    <w:rsid w:val="00CC6C10"/>
    <w:rsid w:val="00CD6573"/>
    <w:rsid w:val="00CE050C"/>
    <w:rsid w:val="00CE1E12"/>
    <w:rsid w:val="00CE23B8"/>
    <w:rsid w:val="00CE27D8"/>
    <w:rsid w:val="00CE69E7"/>
    <w:rsid w:val="00CF09AB"/>
    <w:rsid w:val="00CF1FF2"/>
    <w:rsid w:val="00CF7130"/>
    <w:rsid w:val="00D00BD6"/>
    <w:rsid w:val="00D02B80"/>
    <w:rsid w:val="00D03527"/>
    <w:rsid w:val="00D06476"/>
    <w:rsid w:val="00D06906"/>
    <w:rsid w:val="00D06CA0"/>
    <w:rsid w:val="00D07089"/>
    <w:rsid w:val="00D11FD0"/>
    <w:rsid w:val="00D12F87"/>
    <w:rsid w:val="00D14203"/>
    <w:rsid w:val="00D15E6F"/>
    <w:rsid w:val="00D201FA"/>
    <w:rsid w:val="00D20C11"/>
    <w:rsid w:val="00D24B0D"/>
    <w:rsid w:val="00D25BB7"/>
    <w:rsid w:val="00D31089"/>
    <w:rsid w:val="00D345B7"/>
    <w:rsid w:val="00D36361"/>
    <w:rsid w:val="00D36D0D"/>
    <w:rsid w:val="00D37633"/>
    <w:rsid w:val="00D428F2"/>
    <w:rsid w:val="00D43A92"/>
    <w:rsid w:val="00D449A3"/>
    <w:rsid w:val="00D46E12"/>
    <w:rsid w:val="00D4727A"/>
    <w:rsid w:val="00D529E5"/>
    <w:rsid w:val="00D52A27"/>
    <w:rsid w:val="00D536EC"/>
    <w:rsid w:val="00D53FB2"/>
    <w:rsid w:val="00D55864"/>
    <w:rsid w:val="00D62973"/>
    <w:rsid w:val="00D6512E"/>
    <w:rsid w:val="00D66351"/>
    <w:rsid w:val="00D675A8"/>
    <w:rsid w:val="00D704B1"/>
    <w:rsid w:val="00D71325"/>
    <w:rsid w:val="00D74AF1"/>
    <w:rsid w:val="00D80997"/>
    <w:rsid w:val="00D8253E"/>
    <w:rsid w:val="00D82F1F"/>
    <w:rsid w:val="00D836F1"/>
    <w:rsid w:val="00D86811"/>
    <w:rsid w:val="00D9260C"/>
    <w:rsid w:val="00D92ADE"/>
    <w:rsid w:val="00D93BA2"/>
    <w:rsid w:val="00D95A7F"/>
    <w:rsid w:val="00D9600F"/>
    <w:rsid w:val="00D96BD9"/>
    <w:rsid w:val="00DA49FD"/>
    <w:rsid w:val="00DA54CE"/>
    <w:rsid w:val="00DA7913"/>
    <w:rsid w:val="00DB311A"/>
    <w:rsid w:val="00DB67FD"/>
    <w:rsid w:val="00DC3E17"/>
    <w:rsid w:val="00DC41B9"/>
    <w:rsid w:val="00DC48EA"/>
    <w:rsid w:val="00DC799D"/>
    <w:rsid w:val="00DD0396"/>
    <w:rsid w:val="00DD05DB"/>
    <w:rsid w:val="00DD1E5A"/>
    <w:rsid w:val="00DD53B5"/>
    <w:rsid w:val="00DD696B"/>
    <w:rsid w:val="00DD73B5"/>
    <w:rsid w:val="00DD7F86"/>
    <w:rsid w:val="00DE013D"/>
    <w:rsid w:val="00DF0489"/>
    <w:rsid w:val="00DF0A8A"/>
    <w:rsid w:val="00DF1E43"/>
    <w:rsid w:val="00DF26E1"/>
    <w:rsid w:val="00DF2840"/>
    <w:rsid w:val="00DF2AC3"/>
    <w:rsid w:val="00DF2B9D"/>
    <w:rsid w:val="00DF3B58"/>
    <w:rsid w:val="00DF59B5"/>
    <w:rsid w:val="00DF5FDC"/>
    <w:rsid w:val="00E00EF0"/>
    <w:rsid w:val="00E02F89"/>
    <w:rsid w:val="00E05BBE"/>
    <w:rsid w:val="00E10BA1"/>
    <w:rsid w:val="00E10DEF"/>
    <w:rsid w:val="00E11C12"/>
    <w:rsid w:val="00E1346F"/>
    <w:rsid w:val="00E13BA2"/>
    <w:rsid w:val="00E176CB"/>
    <w:rsid w:val="00E22A38"/>
    <w:rsid w:val="00E24427"/>
    <w:rsid w:val="00E24AC5"/>
    <w:rsid w:val="00E251A8"/>
    <w:rsid w:val="00E2535C"/>
    <w:rsid w:val="00E263BD"/>
    <w:rsid w:val="00E2695B"/>
    <w:rsid w:val="00E3008E"/>
    <w:rsid w:val="00E3090D"/>
    <w:rsid w:val="00E319AC"/>
    <w:rsid w:val="00E3388F"/>
    <w:rsid w:val="00E36C56"/>
    <w:rsid w:val="00E376B0"/>
    <w:rsid w:val="00E37BAA"/>
    <w:rsid w:val="00E434B5"/>
    <w:rsid w:val="00E435CA"/>
    <w:rsid w:val="00E44CD2"/>
    <w:rsid w:val="00E500B2"/>
    <w:rsid w:val="00E50A0B"/>
    <w:rsid w:val="00E52665"/>
    <w:rsid w:val="00E531B0"/>
    <w:rsid w:val="00E54D45"/>
    <w:rsid w:val="00E555F7"/>
    <w:rsid w:val="00E61220"/>
    <w:rsid w:val="00E6139B"/>
    <w:rsid w:val="00E635C9"/>
    <w:rsid w:val="00E63D06"/>
    <w:rsid w:val="00E65099"/>
    <w:rsid w:val="00E65EB8"/>
    <w:rsid w:val="00E703CA"/>
    <w:rsid w:val="00E7258B"/>
    <w:rsid w:val="00E73EFC"/>
    <w:rsid w:val="00E75577"/>
    <w:rsid w:val="00E77728"/>
    <w:rsid w:val="00E77828"/>
    <w:rsid w:val="00E8236E"/>
    <w:rsid w:val="00E908BC"/>
    <w:rsid w:val="00E90E8B"/>
    <w:rsid w:val="00E91D45"/>
    <w:rsid w:val="00E938D6"/>
    <w:rsid w:val="00E9514D"/>
    <w:rsid w:val="00E9546C"/>
    <w:rsid w:val="00E961EC"/>
    <w:rsid w:val="00EA01E4"/>
    <w:rsid w:val="00EA0300"/>
    <w:rsid w:val="00EA031A"/>
    <w:rsid w:val="00EA08BC"/>
    <w:rsid w:val="00EA2B89"/>
    <w:rsid w:val="00EA5BB6"/>
    <w:rsid w:val="00EB697F"/>
    <w:rsid w:val="00EC15AD"/>
    <w:rsid w:val="00EC1BA3"/>
    <w:rsid w:val="00EC22DC"/>
    <w:rsid w:val="00EC22F3"/>
    <w:rsid w:val="00EC2E64"/>
    <w:rsid w:val="00EC44B5"/>
    <w:rsid w:val="00EC4A1D"/>
    <w:rsid w:val="00ED0BA9"/>
    <w:rsid w:val="00ED321B"/>
    <w:rsid w:val="00ED3D50"/>
    <w:rsid w:val="00EE236E"/>
    <w:rsid w:val="00EE4BD5"/>
    <w:rsid w:val="00EE5D35"/>
    <w:rsid w:val="00EE5DEE"/>
    <w:rsid w:val="00EF0C40"/>
    <w:rsid w:val="00EF16EA"/>
    <w:rsid w:val="00EF2572"/>
    <w:rsid w:val="00EF4683"/>
    <w:rsid w:val="00EF475C"/>
    <w:rsid w:val="00EF4C34"/>
    <w:rsid w:val="00EF5A81"/>
    <w:rsid w:val="00F009E6"/>
    <w:rsid w:val="00F01016"/>
    <w:rsid w:val="00F0144C"/>
    <w:rsid w:val="00F065CF"/>
    <w:rsid w:val="00F11C45"/>
    <w:rsid w:val="00F142CD"/>
    <w:rsid w:val="00F1438C"/>
    <w:rsid w:val="00F20137"/>
    <w:rsid w:val="00F21749"/>
    <w:rsid w:val="00F23459"/>
    <w:rsid w:val="00F2393A"/>
    <w:rsid w:val="00F26BBB"/>
    <w:rsid w:val="00F27FBE"/>
    <w:rsid w:val="00F33769"/>
    <w:rsid w:val="00F47B52"/>
    <w:rsid w:val="00F503DE"/>
    <w:rsid w:val="00F52780"/>
    <w:rsid w:val="00F534D5"/>
    <w:rsid w:val="00F53A76"/>
    <w:rsid w:val="00F541A6"/>
    <w:rsid w:val="00F5674A"/>
    <w:rsid w:val="00F56FBE"/>
    <w:rsid w:val="00F63B05"/>
    <w:rsid w:val="00F728EC"/>
    <w:rsid w:val="00F75261"/>
    <w:rsid w:val="00F75CB5"/>
    <w:rsid w:val="00F766F2"/>
    <w:rsid w:val="00F9035E"/>
    <w:rsid w:val="00F913DD"/>
    <w:rsid w:val="00F91E99"/>
    <w:rsid w:val="00F9465C"/>
    <w:rsid w:val="00F95C74"/>
    <w:rsid w:val="00FA4146"/>
    <w:rsid w:val="00FA61C1"/>
    <w:rsid w:val="00FA7D3D"/>
    <w:rsid w:val="00FB3271"/>
    <w:rsid w:val="00FB34A2"/>
    <w:rsid w:val="00FB3584"/>
    <w:rsid w:val="00FB3723"/>
    <w:rsid w:val="00FC1088"/>
    <w:rsid w:val="00FC4647"/>
    <w:rsid w:val="00FC7FCF"/>
    <w:rsid w:val="00FD03A0"/>
    <w:rsid w:val="00FD3981"/>
    <w:rsid w:val="00FD76F3"/>
    <w:rsid w:val="00FE0052"/>
    <w:rsid w:val="00FE07DF"/>
    <w:rsid w:val="00FE2E63"/>
    <w:rsid w:val="00FE370D"/>
    <w:rsid w:val="00FE3B6C"/>
    <w:rsid w:val="00FE4BF2"/>
    <w:rsid w:val="00FE4E0E"/>
    <w:rsid w:val="00FE5C5B"/>
    <w:rsid w:val="00FF2898"/>
    <w:rsid w:val="00FF3D24"/>
    <w:rsid w:val="00FF3E6C"/>
    <w:rsid w:val="00FF4235"/>
    <w:rsid w:val="00FF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A5B3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A5B3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5B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5B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3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43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432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4432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5B3F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5A5B3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5A5B3F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5A5B3F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5A5B3F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5A5B3F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5A5B3F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5A5B3F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5A5B3F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5A5B3F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5A5B3F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5A5B3F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5A5B3F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5A5B3F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5A5B3F"/>
  </w:style>
  <w:style w:type="paragraph" w:customStyle="1" w:styleId="af2">
    <w:name w:val="Таблицы (моноширинный)"/>
    <w:basedOn w:val="a"/>
    <w:next w:val="a"/>
    <w:uiPriority w:val="99"/>
    <w:rsid w:val="005A5B3F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5A5B3F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5A5B3F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5A5B3F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5A5B3F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5A5B3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5A5B3F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5A5B3F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5A5B3F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uiPriority w:val="99"/>
    <w:rsid w:val="00551F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75A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c">
    <w:name w:val="header"/>
    <w:basedOn w:val="a"/>
    <w:link w:val="afd"/>
    <w:uiPriority w:val="99"/>
    <w:rsid w:val="006207B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locked/>
    <w:rsid w:val="00C44325"/>
    <w:rPr>
      <w:rFonts w:ascii="Arial" w:hAnsi="Arial" w:cs="Arial"/>
      <w:sz w:val="20"/>
      <w:szCs w:val="20"/>
    </w:rPr>
  </w:style>
  <w:style w:type="character" w:styleId="afe">
    <w:name w:val="page number"/>
    <w:basedOn w:val="a0"/>
    <w:uiPriority w:val="99"/>
    <w:rsid w:val="006207B0"/>
    <w:rPr>
      <w:rFonts w:cs="Times New Roman"/>
    </w:rPr>
  </w:style>
  <w:style w:type="paragraph" w:styleId="aff">
    <w:name w:val="Document Map"/>
    <w:basedOn w:val="a"/>
    <w:link w:val="aff0"/>
    <w:uiPriority w:val="99"/>
    <w:semiHidden/>
    <w:rsid w:val="007C0513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uiPriority w:val="99"/>
    <w:semiHidden/>
    <w:locked/>
    <w:rsid w:val="00C44325"/>
    <w:rPr>
      <w:rFonts w:cs="Times New Roman"/>
      <w:sz w:val="2"/>
      <w:szCs w:val="2"/>
    </w:rPr>
  </w:style>
  <w:style w:type="paragraph" w:styleId="aff1">
    <w:name w:val="footer"/>
    <w:basedOn w:val="a"/>
    <w:link w:val="aff2"/>
    <w:uiPriority w:val="99"/>
    <w:rsid w:val="008F43F8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locked/>
    <w:rsid w:val="00C44325"/>
    <w:rPr>
      <w:rFonts w:ascii="Arial" w:hAnsi="Arial" w:cs="Arial"/>
      <w:sz w:val="20"/>
      <w:szCs w:val="20"/>
    </w:rPr>
  </w:style>
  <w:style w:type="character" w:styleId="aff3">
    <w:name w:val="annotation reference"/>
    <w:basedOn w:val="a0"/>
    <w:uiPriority w:val="99"/>
    <w:semiHidden/>
    <w:rsid w:val="00F0144C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F0144C"/>
  </w:style>
  <w:style w:type="character" w:customStyle="1" w:styleId="aff5">
    <w:name w:val="Текст примечания Знак"/>
    <w:basedOn w:val="a0"/>
    <w:link w:val="aff4"/>
    <w:uiPriority w:val="99"/>
    <w:locked/>
    <w:rsid w:val="00F0144C"/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rsid w:val="00F014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locked/>
    <w:rsid w:val="00F0144C"/>
    <w:rPr>
      <w:rFonts w:ascii="Tahoma" w:hAnsi="Tahoma" w:cs="Tahoma"/>
      <w:sz w:val="16"/>
      <w:szCs w:val="16"/>
    </w:rPr>
  </w:style>
  <w:style w:type="paragraph" w:styleId="aff8">
    <w:name w:val="No Spacing"/>
    <w:link w:val="aff9"/>
    <w:uiPriority w:val="99"/>
    <w:qFormat/>
    <w:rsid w:val="002C04D7"/>
    <w:rPr>
      <w:rFonts w:ascii="Calibri" w:hAnsi="Calibri" w:cs="Calibri"/>
      <w:lang w:eastAsia="en-US"/>
    </w:rPr>
  </w:style>
  <w:style w:type="character" w:customStyle="1" w:styleId="aff9">
    <w:name w:val="Без интервала Знак"/>
    <w:basedOn w:val="a0"/>
    <w:link w:val="aff8"/>
    <w:uiPriority w:val="99"/>
    <w:locked/>
    <w:rsid w:val="002C04D7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A760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99"/>
    <w:qFormat/>
    <w:rsid w:val="008435C4"/>
    <w:pPr>
      <w:ind w:left="720"/>
    </w:pPr>
  </w:style>
  <w:style w:type="paragraph" w:customStyle="1" w:styleId="ConsPlusTitle">
    <w:name w:val="ConsPlusTitle"/>
    <w:uiPriority w:val="99"/>
    <w:rsid w:val="00C239ED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styleId="affb">
    <w:name w:val="Title"/>
    <w:basedOn w:val="a"/>
    <w:next w:val="a"/>
    <w:link w:val="affc"/>
    <w:uiPriority w:val="99"/>
    <w:qFormat/>
    <w:rsid w:val="00384493"/>
    <w:pPr>
      <w:widowControl/>
      <w:pBdr>
        <w:bottom w:val="single" w:sz="8" w:space="4" w:color="4F81BD"/>
      </w:pBdr>
      <w:autoSpaceDE/>
      <w:autoSpaceDN/>
      <w:adjustRightInd/>
      <w:spacing w:after="300"/>
      <w:ind w:firstLine="0"/>
      <w:jc w:val="left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c">
    <w:name w:val="Название Знак"/>
    <w:basedOn w:val="a0"/>
    <w:link w:val="affb"/>
    <w:uiPriority w:val="99"/>
    <w:locked/>
    <w:rsid w:val="0038449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fd">
    <w:name w:val="Subtitle"/>
    <w:basedOn w:val="a"/>
    <w:next w:val="a"/>
    <w:link w:val="affe"/>
    <w:uiPriority w:val="99"/>
    <w:qFormat/>
    <w:rsid w:val="00384493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e">
    <w:name w:val="Подзаголовок Знак"/>
    <w:basedOn w:val="a0"/>
    <w:link w:val="affd"/>
    <w:uiPriority w:val="99"/>
    <w:locked/>
    <w:rsid w:val="0038449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ff">
    <w:name w:val="Hyperlink"/>
    <w:basedOn w:val="a0"/>
    <w:uiPriority w:val="99"/>
    <w:rsid w:val="00D74AF1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1"/>
    <w:uiPriority w:val="99"/>
    <w:locked/>
    <w:rsid w:val="00A06374"/>
    <w:rPr>
      <w:rFonts w:ascii="Calibri" w:hAnsi="Calibri"/>
      <w:b/>
    </w:rPr>
  </w:style>
  <w:style w:type="paragraph" w:customStyle="1" w:styleId="11">
    <w:name w:val="Абзац списка1"/>
    <w:basedOn w:val="a"/>
    <w:link w:val="ListParagraphChar"/>
    <w:uiPriority w:val="99"/>
    <w:rsid w:val="00A0637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b/>
    </w:rPr>
  </w:style>
  <w:style w:type="character" w:customStyle="1" w:styleId="100">
    <w:name w:val="Знак Знак10"/>
    <w:basedOn w:val="a0"/>
    <w:uiPriority w:val="99"/>
    <w:locked/>
    <w:rsid w:val="00D80997"/>
    <w:rPr>
      <w:rFonts w:ascii="Cambria" w:hAnsi="Cambria" w:cs="Cambria"/>
      <w:b/>
      <w:bCs/>
      <w:kern w:val="32"/>
      <w:sz w:val="32"/>
      <w:szCs w:val="32"/>
    </w:rPr>
  </w:style>
  <w:style w:type="character" w:customStyle="1" w:styleId="9">
    <w:name w:val="Знак Знак9"/>
    <w:basedOn w:val="a0"/>
    <w:uiPriority w:val="99"/>
    <w:semiHidden/>
    <w:locked/>
    <w:rsid w:val="00D809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8">
    <w:name w:val="Знак Знак8"/>
    <w:basedOn w:val="a0"/>
    <w:uiPriority w:val="99"/>
    <w:semiHidden/>
    <w:locked/>
    <w:rsid w:val="00D80997"/>
    <w:rPr>
      <w:rFonts w:ascii="Cambria" w:hAnsi="Cambria" w:cs="Cambria"/>
      <w:b/>
      <w:bCs/>
      <w:sz w:val="26"/>
      <w:szCs w:val="26"/>
    </w:rPr>
  </w:style>
  <w:style w:type="character" w:customStyle="1" w:styleId="7">
    <w:name w:val="Знак Знак7"/>
    <w:basedOn w:val="a0"/>
    <w:uiPriority w:val="99"/>
    <w:semiHidden/>
    <w:locked/>
    <w:rsid w:val="00D80997"/>
    <w:rPr>
      <w:rFonts w:ascii="Calibri" w:hAnsi="Calibri" w:cs="Calibri"/>
      <w:b/>
      <w:bCs/>
      <w:sz w:val="28"/>
      <w:szCs w:val="28"/>
    </w:rPr>
  </w:style>
  <w:style w:type="character" w:customStyle="1" w:styleId="6">
    <w:name w:val="Знак Знак6"/>
    <w:basedOn w:val="a0"/>
    <w:uiPriority w:val="99"/>
    <w:semiHidden/>
    <w:locked/>
    <w:rsid w:val="00D80997"/>
    <w:rPr>
      <w:rFonts w:ascii="Arial" w:hAnsi="Arial" w:cs="Arial"/>
      <w:sz w:val="20"/>
      <w:szCs w:val="20"/>
    </w:rPr>
  </w:style>
  <w:style w:type="character" w:customStyle="1" w:styleId="5">
    <w:name w:val="Знак Знак5"/>
    <w:basedOn w:val="a0"/>
    <w:uiPriority w:val="99"/>
    <w:semiHidden/>
    <w:locked/>
    <w:rsid w:val="00D80997"/>
    <w:rPr>
      <w:rFonts w:cs="Times New Roman"/>
      <w:sz w:val="2"/>
      <w:szCs w:val="2"/>
    </w:rPr>
  </w:style>
  <w:style w:type="character" w:customStyle="1" w:styleId="41">
    <w:name w:val="Знак Знак4"/>
    <w:basedOn w:val="a0"/>
    <w:uiPriority w:val="99"/>
    <w:semiHidden/>
    <w:locked/>
    <w:rsid w:val="00D80997"/>
    <w:rPr>
      <w:rFonts w:ascii="Arial" w:hAnsi="Arial" w:cs="Arial"/>
      <w:sz w:val="20"/>
      <w:szCs w:val="20"/>
    </w:rPr>
  </w:style>
  <w:style w:type="character" w:customStyle="1" w:styleId="31">
    <w:name w:val="Знак Знак3"/>
    <w:basedOn w:val="a0"/>
    <w:uiPriority w:val="99"/>
    <w:locked/>
    <w:rsid w:val="00D80997"/>
    <w:rPr>
      <w:rFonts w:ascii="Arial" w:hAnsi="Arial" w:cs="Arial"/>
    </w:rPr>
  </w:style>
  <w:style w:type="character" w:customStyle="1" w:styleId="21">
    <w:name w:val="Знак Знак2"/>
    <w:basedOn w:val="a0"/>
    <w:uiPriority w:val="99"/>
    <w:locked/>
    <w:rsid w:val="00D80997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a0"/>
    <w:uiPriority w:val="99"/>
    <w:locked/>
    <w:rsid w:val="00D8099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f0">
    <w:name w:val="Знак Знак"/>
    <w:basedOn w:val="a0"/>
    <w:uiPriority w:val="99"/>
    <w:locked/>
    <w:rsid w:val="00D8099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C35BD8"/>
    <w:pPr>
      <w:widowControl/>
      <w:adjustRightInd/>
      <w:spacing w:after="160" w:line="240" w:lineRule="exact"/>
      <w:ind w:firstLine="0"/>
      <w:jc w:val="left"/>
    </w:pPr>
    <w:rPr>
      <w:rFonts w:eastAsia="SimSun"/>
      <w:b/>
      <w:bCs/>
      <w:lang w:val="en-US" w:eastAsia="de-DE"/>
    </w:rPr>
  </w:style>
  <w:style w:type="character" w:customStyle="1" w:styleId="101">
    <w:name w:val="Знак Знак101"/>
    <w:basedOn w:val="a0"/>
    <w:uiPriority w:val="99"/>
    <w:locked/>
    <w:rsid w:val="0030041D"/>
    <w:rPr>
      <w:rFonts w:ascii="Cambria" w:hAnsi="Cambria" w:cs="Cambria"/>
      <w:b/>
      <w:bCs/>
      <w:kern w:val="32"/>
      <w:sz w:val="32"/>
      <w:szCs w:val="32"/>
    </w:rPr>
  </w:style>
  <w:style w:type="character" w:customStyle="1" w:styleId="91">
    <w:name w:val="Знак Знак91"/>
    <w:basedOn w:val="a0"/>
    <w:uiPriority w:val="99"/>
    <w:semiHidden/>
    <w:locked/>
    <w:rsid w:val="003004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81">
    <w:name w:val="Знак Знак81"/>
    <w:basedOn w:val="a0"/>
    <w:uiPriority w:val="99"/>
    <w:semiHidden/>
    <w:locked/>
    <w:rsid w:val="0030041D"/>
    <w:rPr>
      <w:rFonts w:ascii="Cambria" w:hAnsi="Cambria" w:cs="Cambria"/>
      <w:b/>
      <w:bCs/>
      <w:sz w:val="26"/>
      <w:szCs w:val="26"/>
    </w:rPr>
  </w:style>
  <w:style w:type="character" w:customStyle="1" w:styleId="71">
    <w:name w:val="Знак Знак71"/>
    <w:basedOn w:val="a0"/>
    <w:uiPriority w:val="99"/>
    <w:semiHidden/>
    <w:locked/>
    <w:rsid w:val="0030041D"/>
    <w:rPr>
      <w:rFonts w:ascii="Calibri" w:hAnsi="Calibri" w:cs="Calibri"/>
      <w:b/>
      <w:bCs/>
      <w:sz w:val="28"/>
      <w:szCs w:val="28"/>
    </w:rPr>
  </w:style>
  <w:style w:type="character" w:customStyle="1" w:styleId="61">
    <w:name w:val="Знак Знак61"/>
    <w:basedOn w:val="a0"/>
    <w:uiPriority w:val="99"/>
    <w:semiHidden/>
    <w:locked/>
    <w:rsid w:val="0030041D"/>
    <w:rPr>
      <w:rFonts w:ascii="Arial" w:hAnsi="Arial" w:cs="Arial"/>
      <w:sz w:val="20"/>
      <w:szCs w:val="20"/>
    </w:rPr>
  </w:style>
  <w:style w:type="character" w:customStyle="1" w:styleId="51">
    <w:name w:val="Знак Знак51"/>
    <w:basedOn w:val="a0"/>
    <w:uiPriority w:val="99"/>
    <w:semiHidden/>
    <w:locked/>
    <w:rsid w:val="0030041D"/>
    <w:rPr>
      <w:rFonts w:cs="Times New Roman"/>
      <w:sz w:val="2"/>
      <w:szCs w:val="2"/>
    </w:rPr>
  </w:style>
  <w:style w:type="character" w:customStyle="1" w:styleId="410">
    <w:name w:val="Знак Знак41"/>
    <w:basedOn w:val="a0"/>
    <w:uiPriority w:val="99"/>
    <w:semiHidden/>
    <w:locked/>
    <w:rsid w:val="0030041D"/>
    <w:rPr>
      <w:rFonts w:ascii="Arial" w:hAnsi="Arial" w:cs="Arial"/>
      <w:sz w:val="20"/>
      <w:szCs w:val="20"/>
    </w:rPr>
  </w:style>
  <w:style w:type="character" w:customStyle="1" w:styleId="310">
    <w:name w:val="Знак Знак31"/>
    <w:basedOn w:val="a0"/>
    <w:uiPriority w:val="99"/>
    <w:locked/>
    <w:rsid w:val="0030041D"/>
    <w:rPr>
      <w:rFonts w:ascii="Arial" w:hAnsi="Arial" w:cs="Arial"/>
    </w:rPr>
  </w:style>
  <w:style w:type="character" w:customStyle="1" w:styleId="210">
    <w:name w:val="Знак Знак21"/>
    <w:basedOn w:val="a0"/>
    <w:uiPriority w:val="99"/>
    <w:locked/>
    <w:rsid w:val="0030041D"/>
    <w:rPr>
      <w:rFonts w:ascii="Tahoma" w:hAnsi="Tahoma" w:cs="Tahoma"/>
      <w:sz w:val="16"/>
      <w:szCs w:val="16"/>
    </w:rPr>
  </w:style>
  <w:style w:type="character" w:customStyle="1" w:styleId="120">
    <w:name w:val="Знак Знак12"/>
    <w:basedOn w:val="a0"/>
    <w:uiPriority w:val="99"/>
    <w:locked/>
    <w:rsid w:val="0030041D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10">
    <w:name w:val="Знак Знак11"/>
    <w:basedOn w:val="a0"/>
    <w:uiPriority w:val="99"/>
    <w:locked/>
    <w:rsid w:val="0030041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02">
    <w:name w:val="Знак Знак102"/>
    <w:basedOn w:val="a0"/>
    <w:uiPriority w:val="99"/>
    <w:locked/>
    <w:rsid w:val="006E1475"/>
    <w:rPr>
      <w:rFonts w:ascii="Cambria" w:hAnsi="Cambria" w:cs="Cambria"/>
      <w:b/>
      <w:bCs/>
      <w:kern w:val="32"/>
      <w:sz w:val="32"/>
      <w:szCs w:val="32"/>
    </w:rPr>
  </w:style>
  <w:style w:type="character" w:customStyle="1" w:styleId="92">
    <w:name w:val="Знак Знак92"/>
    <w:basedOn w:val="a0"/>
    <w:uiPriority w:val="99"/>
    <w:semiHidden/>
    <w:locked/>
    <w:rsid w:val="006E14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82">
    <w:name w:val="Знак Знак82"/>
    <w:basedOn w:val="a0"/>
    <w:uiPriority w:val="99"/>
    <w:semiHidden/>
    <w:locked/>
    <w:rsid w:val="006E1475"/>
    <w:rPr>
      <w:rFonts w:ascii="Cambria" w:hAnsi="Cambria" w:cs="Cambria"/>
      <w:b/>
      <w:bCs/>
      <w:sz w:val="26"/>
      <w:szCs w:val="26"/>
    </w:rPr>
  </w:style>
  <w:style w:type="character" w:customStyle="1" w:styleId="72">
    <w:name w:val="Знак Знак72"/>
    <w:basedOn w:val="a0"/>
    <w:uiPriority w:val="99"/>
    <w:semiHidden/>
    <w:locked/>
    <w:rsid w:val="006E1475"/>
    <w:rPr>
      <w:rFonts w:ascii="Calibri" w:hAnsi="Calibri" w:cs="Calibri"/>
      <w:b/>
      <w:bCs/>
      <w:sz w:val="28"/>
      <w:szCs w:val="28"/>
    </w:rPr>
  </w:style>
  <w:style w:type="character" w:customStyle="1" w:styleId="62">
    <w:name w:val="Знак Знак62"/>
    <w:basedOn w:val="a0"/>
    <w:uiPriority w:val="99"/>
    <w:semiHidden/>
    <w:locked/>
    <w:rsid w:val="006E1475"/>
    <w:rPr>
      <w:rFonts w:ascii="Arial" w:hAnsi="Arial" w:cs="Arial"/>
      <w:sz w:val="20"/>
      <w:szCs w:val="20"/>
    </w:rPr>
  </w:style>
  <w:style w:type="character" w:customStyle="1" w:styleId="52">
    <w:name w:val="Знак Знак52"/>
    <w:basedOn w:val="a0"/>
    <w:uiPriority w:val="99"/>
    <w:semiHidden/>
    <w:locked/>
    <w:rsid w:val="006E1475"/>
    <w:rPr>
      <w:rFonts w:cs="Times New Roman"/>
      <w:sz w:val="2"/>
      <w:szCs w:val="2"/>
    </w:rPr>
  </w:style>
  <w:style w:type="character" w:customStyle="1" w:styleId="42">
    <w:name w:val="Знак Знак42"/>
    <w:basedOn w:val="a0"/>
    <w:uiPriority w:val="99"/>
    <w:semiHidden/>
    <w:locked/>
    <w:rsid w:val="006E1475"/>
    <w:rPr>
      <w:rFonts w:ascii="Arial" w:hAnsi="Arial" w:cs="Arial"/>
      <w:sz w:val="20"/>
      <w:szCs w:val="20"/>
    </w:rPr>
  </w:style>
  <w:style w:type="character" w:customStyle="1" w:styleId="32">
    <w:name w:val="Знак Знак32"/>
    <w:basedOn w:val="a0"/>
    <w:uiPriority w:val="99"/>
    <w:locked/>
    <w:rsid w:val="006E1475"/>
    <w:rPr>
      <w:rFonts w:ascii="Arial" w:hAnsi="Arial" w:cs="Arial"/>
    </w:rPr>
  </w:style>
  <w:style w:type="character" w:customStyle="1" w:styleId="22">
    <w:name w:val="Знак Знак22"/>
    <w:basedOn w:val="a0"/>
    <w:uiPriority w:val="99"/>
    <w:locked/>
    <w:rsid w:val="006E1475"/>
    <w:rPr>
      <w:rFonts w:ascii="Tahoma" w:hAnsi="Tahoma" w:cs="Tahoma"/>
      <w:sz w:val="16"/>
      <w:szCs w:val="16"/>
    </w:rPr>
  </w:style>
  <w:style w:type="character" w:customStyle="1" w:styleId="14">
    <w:name w:val="Знак Знак14"/>
    <w:basedOn w:val="a0"/>
    <w:uiPriority w:val="99"/>
    <w:locked/>
    <w:rsid w:val="006E147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3">
    <w:name w:val="Знак Знак13"/>
    <w:basedOn w:val="a0"/>
    <w:uiPriority w:val="99"/>
    <w:locked/>
    <w:rsid w:val="006E1475"/>
    <w:rPr>
      <w:rFonts w:ascii="Cambria" w:hAnsi="Cambria" w:cs="Cambria"/>
      <w:i/>
      <w:iCs/>
      <w:color w:val="4F81BD"/>
      <w:spacing w:val="15"/>
      <w:sz w:val="24"/>
      <w:szCs w:val="24"/>
    </w:rPr>
  </w:style>
  <w:style w:type="table" w:customStyle="1" w:styleId="15">
    <w:name w:val="Сетка таблицы1"/>
    <w:basedOn w:val="a1"/>
    <w:next w:val="afb"/>
    <w:uiPriority w:val="59"/>
    <w:rsid w:val="00D4727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A7077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A5B3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A5B3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5B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5B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3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43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432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4432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5B3F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5A5B3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5A5B3F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5A5B3F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5A5B3F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5A5B3F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5A5B3F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5A5B3F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5A5B3F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5A5B3F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5A5B3F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5A5B3F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5A5B3F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5A5B3F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5A5B3F"/>
  </w:style>
  <w:style w:type="paragraph" w:customStyle="1" w:styleId="af2">
    <w:name w:val="Таблицы (моноширинный)"/>
    <w:basedOn w:val="a"/>
    <w:next w:val="a"/>
    <w:uiPriority w:val="99"/>
    <w:rsid w:val="005A5B3F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5A5B3F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5A5B3F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5A5B3F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5A5B3F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5A5B3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5A5B3F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5A5B3F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5A5B3F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uiPriority w:val="99"/>
    <w:rsid w:val="00551F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75A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c">
    <w:name w:val="header"/>
    <w:basedOn w:val="a"/>
    <w:link w:val="afd"/>
    <w:uiPriority w:val="99"/>
    <w:rsid w:val="006207B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locked/>
    <w:rsid w:val="00C44325"/>
    <w:rPr>
      <w:rFonts w:ascii="Arial" w:hAnsi="Arial" w:cs="Arial"/>
      <w:sz w:val="20"/>
      <w:szCs w:val="20"/>
    </w:rPr>
  </w:style>
  <w:style w:type="character" w:styleId="afe">
    <w:name w:val="page number"/>
    <w:basedOn w:val="a0"/>
    <w:uiPriority w:val="99"/>
    <w:rsid w:val="006207B0"/>
    <w:rPr>
      <w:rFonts w:cs="Times New Roman"/>
    </w:rPr>
  </w:style>
  <w:style w:type="paragraph" w:styleId="aff">
    <w:name w:val="Document Map"/>
    <w:basedOn w:val="a"/>
    <w:link w:val="aff0"/>
    <w:uiPriority w:val="99"/>
    <w:semiHidden/>
    <w:rsid w:val="007C0513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uiPriority w:val="99"/>
    <w:semiHidden/>
    <w:locked/>
    <w:rsid w:val="00C44325"/>
    <w:rPr>
      <w:rFonts w:cs="Times New Roman"/>
      <w:sz w:val="2"/>
      <w:szCs w:val="2"/>
    </w:rPr>
  </w:style>
  <w:style w:type="paragraph" w:styleId="aff1">
    <w:name w:val="footer"/>
    <w:basedOn w:val="a"/>
    <w:link w:val="aff2"/>
    <w:uiPriority w:val="99"/>
    <w:rsid w:val="008F43F8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locked/>
    <w:rsid w:val="00C44325"/>
    <w:rPr>
      <w:rFonts w:ascii="Arial" w:hAnsi="Arial" w:cs="Arial"/>
      <w:sz w:val="20"/>
      <w:szCs w:val="20"/>
    </w:rPr>
  </w:style>
  <w:style w:type="character" w:styleId="aff3">
    <w:name w:val="annotation reference"/>
    <w:basedOn w:val="a0"/>
    <w:uiPriority w:val="99"/>
    <w:semiHidden/>
    <w:rsid w:val="00F0144C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F0144C"/>
  </w:style>
  <w:style w:type="character" w:customStyle="1" w:styleId="aff5">
    <w:name w:val="Текст примечания Знак"/>
    <w:basedOn w:val="a0"/>
    <w:link w:val="aff4"/>
    <w:uiPriority w:val="99"/>
    <w:locked/>
    <w:rsid w:val="00F0144C"/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rsid w:val="00F014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locked/>
    <w:rsid w:val="00F0144C"/>
    <w:rPr>
      <w:rFonts w:ascii="Tahoma" w:hAnsi="Tahoma" w:cs="Tahoma"/>
      <w:sz w:val="16"/>
      <w:szCs w:val="16"/>
    </w:rPr>
  </w:style>
  <w:style w:type="paragraph" w:styleId="aff8">
    <w:name w:val="No Spacing"/>
    <w:link w:val="aff9"/>
    <w:uiPriority w:val="99"/>
    <w:qFormat/>
    <w:rsid w:val="002C04D7"/>
    <w:rPr>
      <w:rFonts w:ascii="Calibri" w:hAnsi="Calibri" w:cs="Calibri"/>
      <w:lang w:eastAsia="en-US"/>
    </w:rPr>
  </w:style>
  <w:style w:type="character" w:customStyle="1" w:styleId="aff9">
    <w:name w:val="Без интервала Знак"/>
    <w:basedOn w:val="a0"/>
    <w:link w:val="aff8"/>
    <w:uiPriority w:val="99"/>
    <w:locked/>
    <w:rsid w:val="002C04D7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A760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99"/>
    <w:qFormat/>
    <w:rsid w:val="008435C4"/>
    <w:pPr>
      <w:ind w:left="720"/>
    </w:pPr>
  </w:style>
  <w:style w:type="paragraph" w:customStyle="1" w:styleId="ConsPlusTitle">
    <w:name w:val="ConsPlusTitle"/>
    <w:uiPriority w:val="99"/>
    <w:rsid w:val="00C239ED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styleId="affb">
    <w:name w:val="Title"/>
    <w:basedOn w:val="a"/>
    <w:next w:val="a"/>
    <w:link w:val="affc"/>
    <w:uiPriority w:val="99"/>
    <w:qFormat/>
    <w:rsid w:val="00384493"/>
    <w:pPr>
      <w:widowControl/>
      <w:pBdr>
        <w:bottom w:val="single" w:sz="8" w:space="4" w:color="4F81BD"/>
      </w:pBdr>
      <w:autoSpaceDE/>
      <w:autoSpaceDN/>
      <w:adjustRightInd/>
      <w:spacing w:after="300"/>
      <w:ind w:firstLine="0"/>
      <w:jc w:val="left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c">
    <w:name w:val="Название Знак"/>
    <w:basedOn w:val="a0"/>
    <w:link w:val="affb"/>
    <w:uiPriority w:val="99"/>
    <w:locked/>
    <w:rsid w:val="0038449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fd">
    <w:name w:val="Subtitle"/>
    <w:basedOn w:val="a"/>
    <w:next w:val="a"/>
    <w:link w:val="affe"/>
    <w:uiPriority w:val="99"/>
    <w:qFormat/>
    <w:rsid w:val="00384493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e">
    <w:name w:val="Подзаголовок Знак"/>
    <w:basedOn w:val="a0"/>
    <w:link w:val="affd"/>
    <w:uiPriority w:val="99"/>
    <w:locked/>
    <w:rsid w:val="0038449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ff">
    <w:name w:val="Hyperlink"/>
    <w:basedOn w:val="a0"/>
    <w:uiPriority w:val="99"/>
    <w:rsid w:val="00D74AF1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1"/>
    <w:uiPriority w:val="99"/>
    <w:locked/>
    <w:rsid w:val="00A06374"/>
    <w:rPr>
      <w:rFonts w:ascii="Calibri" w:hAnsi="Calibri"/>
      <w:b/>
    </w:rPr>
  </w:style>
  <w:style w:type="paragraph" w:customStyle="1" w:styleId="11">
    <w:name w:val="Абзац списка1"/>
    <w:basedOn w:val="a"/>
    <w:link w:val="ListParagraphChar"/>
    <w:uiPriority w:val="99"/>
    <w:rsid w:val="00A0637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b/>
    </w:rPr>
  </w:style>
  <w:style w:type="character" w:customStyle="1" w:styleId="100">
    <w:name w:val="Знак Знак10"/>
    <w:basedOn w:val="a0"/>
    <w:uiPriority w:val="99"/>
    <w:locked/>
    <w:rsid w:val="00D80997"/>
    <w:rPr>
      <w:rFonts w:ascii="Cambria" w:hAnsi="Cambria" w:cs="Cambria"/>
      <w:b/>
      <w:bCs/>
      <w:kern w:val="32"/>
      <w:sz w:val="32"/>
      <w:szCs w:val="32"/>
    </w:rPr>
  </w:style>
  <w:style w:type="character" w:customStyle="1" w:styleId="9">
    <w:name w:val="Знак Знак9"/>
    <w:basedOn w:val="a0"/>
    <w:uiPriority w:val="99"/>
    <w:semiHidden/>
    <w:locked/>
    <w:rsid w:val="00D809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8">
    <w:name w:val="Знак Знак8"/>
    <w:basedOn w:val="a0"/>
    <w:uiPriority w:val="99"/>
    <w:semiHidden/>
    <w:locked/>
    <w:rsid w:val="00D80997"/>
    <w:rPr>
      <w:rFonts w:ascii="Cambria" w:hAnsi="Cambria" w:cs="Cambria"/>
      <w:b/>
      <w:bCs/>
      <w:sz w:val="26"/>
      <w:szCs w:val="26"/>
    </w:rPr>
  </w:style>
  <w:style w:type="character" w:customStyle="1" w:styleId="7">
    <w:name w:val="Знак Знак7"/>
    <w:basedOn w:val="a0"/>
    <w:uiPriority w:val="99"/>
    <w:semiHidden/>
    <w:locked/>
    <w:rsid w:val="00D80997"/>
    <w:rPr>
      <w:rFonts w:ascii="Calibri" w:hAnsi="Calibri" w:cs="Calibri"/>
      <w:b/>
      <w:bCs/>
      <w:sz w:val="28"/>
      <w:szCs w:val="28"/>
    </w:rPr>
  </w:style>
  <w:style w:type="character" w:customStyle="1" w:styleId="6">
    <w:name w:val="Знак Знак6"/>
    <w:basedOn w:val="a0"/>
    <w:uiPriority w:val="99"/>
    <w:semiHidden/>
    <w:locked/>
    <w:rsid w:val="00D80997"/>
    <w:rPr>
      <w:rFonts w:ascii="Arial" w:hAnsi="Arial" w:cs="Arial"/>
      <w:sz w:val="20"/>
      <w:szCs w:val="20"/>
    </w:rPr>
  </w:style>
  <w:style w:type="character" w:customStyle="1" w:styleId="5">
    <w:name w:val="Знак Знак5"/>
    <w:basedOn w:val="a0"/>
    <w:uiPriority w:val="99"/>
    <w:semiHidden/>
    <w:locked/>
    <w:rsid w:val="00D80997"/>
    <w:rPr>
      <w:rFonts w:cs="Times New Roman"/>
      <w:sz w:val="2"/>
      <w:szCs w:val="2"/>
    </w:rPr>
  </w:style>
  <w:style w:type="character" w:customStyle="1" w:styleId="41">
    <w:name w:val="Знак Знак4"/>
    <w:basedOn w:val="a0"/>
    <w:uiPriority w:val="99"/>
    <w:semiHidden/>
    <w:locked/>
    <w:rsid w:val="00D80997"/>
    <w:rPr>
      <w:rFonts w:ascii="Arial" w:hAnsi="Arial" w:cs="Arial"/>
      <w:sz w:val="20"/>
      <w:szCs w:val="20"/>
    </w:rPr>
  </w:style>
  <w:style w:type="character" w:customStyle="1" w:styleId="31">
    <w:name w:val="Знак Знак3"/>
    <w:basedOn w:val="a0"/>
    <w:uiPriority w:val="99"/>
    <w:locked/>
    <w:rsid w:val="00D80997"/>
    <w:rPr>
      <w:rFonts w:ascii="Arial" w:hAnsi="Arial" w:cs="Arial"/>
    </w:rPr>
  </w:style>
  <w:style w:type="character" w:customStyle="1" w:styleId="21">
    <w:name w:val="Знак Знак2"/>
    <w:basedOn w:val="a0"/>
    <w:uiPriority w:val="99"/>
    <w:locked/>
    <w:rsid w:val="00D80997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a0"/>
    <w:uiPriority w:val="99"/>
    <w:locked/>
    <w:rsid w:val="00D8099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f0">
    <w:name w:val="Знак Знак"/>
    <w:basedOn w:val="a0"/>
    <w:uiPriority w:val="99"/>
    <w:locked/>
    <w:rsid w:val="00D8099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C35BD8"/>
    <w:pPr>
      <w:widowControl/>
      <w:adjustRightInd/>
      <w:spacing w:after="160" w:line="240" w:lineRule="exact"/>
      <w:ind w:firstLine="0"/>
      <w:jc w:val="left"/>
    </w:pPr>
    <w:rPr>
      <w:rFonts w:eastAsia="SimSun"/>
      <w:b/>
      <w:bCs/>
      <w:lang w:val="en-US" w:eastAsia="de-DE"/>
    </w:rPr>
  </w:style>
  <w:style w:type="character" w:customStyle="1" w:styleId="101">
    <w:name w:val="Знак Знак101"/>
    <w:basedOn w:val="a0"/>
    <w:uiPriority w:val="99"/>
    <w:locked/>
    <w:rsid w:val="0030041D"/>
    <w:rPr>
      <w:rFonts w:ascii="Cambria" w:hAnsi="Cambria" w:cs="Cambria"/>
      <w:b/>
      <w:bCs/>
      <w:kern w:val="32"/>
      <w:sz w:val="32"/>
      <w:szCs w:val="32"/>
    </w:rPr>
  </w:style>
  <w:style w:type="character" w:customStyle="1" w:styleId="91">
    <w:name w:val="Знак Знак91"/>
    <w:basedOn w:val="a0"/>
    <w:uiPriority w:val="99"/>
    <w:semiHidden/>
    <w:locked/>
    <w:rsid w:val="003004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81">
    <w:name w:val="Знак Знак81"/>
    <w:basedOn w:val="a0"/>
    <w:uiPriority w:val="99"/>
    <w:semiHidden/>
    <w:locked/>
    <w:rsid w:val="0030041D"/>
    <w:rPr>
      <w:rFonts w:ascii="Cambria" w:hAnsi="Cambria" w:cs="Cambria"/>
      <w:b/>
      <w:bCs/>
      <w:sz w:val="26"/>
      <w:szCs w:val="26"/>
    </w:rPr>
  </w:style>
  <w:style w:type="character" w:customStyle="1" w:styleId="71">
    <w:name w:val="Знак Знак71"/>
    <w:basedOn w:val="a0"/>
    <w:uiPriority w:val="99"/>
    <w:semiHidden/>
    <w:locked/>
    <w:rsid w:val="0030041D"/>
    <w:rPr>
      <w:rFonts w:ascii="Calibri" w:hAnsi="Calibri" w:cs="Calibri"/>
      <w:b/>
      <w:bCs/>
      <w:sz w:val="28"/>
      <w:szCs w:val="28"/>
    </w:rPr>
  </w:style>
  <w:style w:type="character" w:customStyle="1" w:styleId="61">
    <w:name w:val="Знак Знак61"/>
    <w:basedOn w:val="a0"/>
    <w:uiPriority w:val="99"/>
    <w:semiHidden/>
    <w:locked/>
    <w:rsid w:val="0030041D"/>
    <w:rPr>
      <w:rFonts w:ascii="Arial" w:hAnsi="Arial" w:cs="Arial"/>
      <w:sz w:val="20"/>
      <w:szCs w:val="20"/>
    </w:rPr>
  </w:style>
  <w:style w:type="character" w:customStyle="1" w:styleId="51">
    <w:name w:val="Знак Знак51"/>
    <w:basedOn w:val="a0"/>
    <w:uiPriority w:val="99"/>
    <w:semiHidden/>
    <w:locked/>
    <w:rsid w:val="0030041D"/>
    <w:rPr>
      <w:rFonts w:cs="Times New Roman"/>
      <w:sz w:val="2"/>
      <w:szCs w:val="2"/>
    </w:rPr>
  </w:style>
  <w:style w:type="character" w:customStyle="1" w:styleId="410">
    <w:name w:val="Знак Знак41"/>
    <w:basedOn w:val="a0"/>
    <w:uiPriority w:val="99"/>
    <w:semiHidden/>
    <w:locked/>
    <w:rsid w:val="0030041D"/>
    <w:rPr>
      <w:rFonts w:ascii="Arial" w:hAnsi="Arial" w:cs="Arial"/>
      <w:sz w:val="20"/>
      <w:szCs w:val="20"/>
    </w:rPr>
  </w:style>
  <w:style w:type="character" w:customStyle="1" w:styleId="310">
    <w:name w:val="Знак Знак31"/>
    <w:basedOn w:val="a0"/>
    <w:uiPriority w:val="99"/>
    <w:locked/>
    <w:rsid w:val="0030041D"/>
    <w:rPr>
      <w:rFonts w:ascii="Arial" w:hAnsi="Arial" w:cs="Arial"/>
    </w:rPr>
  </w:style>
  <w:style w:type="character" w:customStyle="1" w:styleId="210">
    <w:name w:val="Знак Знак21"/>
    <w:basedOn w:val="a0"/>
    <w:uiPriority w:val="99"/>
    <w:locked/>
    <w:rsid w:val="0030041D"/>
    <w:rPr>
      <w:rFonts w:ascii="Tahoma" w:hAnsi="Tahoma" w:cs="Tahoma"/>
      <w:sz w:val="16"/>
      <w:szCs w:val="16"/>
    </w:rPr>
  </w:style>
  <w:style w:type="character" w:customStyle="1" w:styleId="120">
    <w:name w:val="Знак Знак12"/>
    <w:basedOn w:val="a0"/>
    <w:uiPriority w:val="99"/>
    <w:locked/>
    <w:rsid w:val="0030041D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10">
    <w:name w:val="Знак Знак11"/>
    <w:basedOn w:val="a0"/>
    <w:uiPriority w:val="99"/>
    <w:locked/>
    <w:rsid w:val="0030041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02">
    <w:name w:val="Знак Знак102"/>
    <w:basedOn w:val="a0"/>
    <w:uiPriority w:val="99"/>
    <w:locked/>
    <w:rsid w:val="006E1475"/>
    <w:rPr>
      <w:rFonts w:ascii="Cambria" w:hAnsi="Cambria" w:cs="Cambria"/>
      <w:b/>
      <w:bCs/>
      <w:kern w:val="32"/>
      <w:sz w:val="32"/>
      <w:szCs w:val="32"/>
    </w:rPr>
  </w:style>
  <w:style w:type="character" w:customStyle="1" w:styleId="92">
    <w:name w:val="Знак Знак92"/>
    <w:basedOn w:val="a0"/>
    <w:uiPriority w:val="99"/>
    <w:semiHidden/>
    <w:locked/>
    <w:rsid w:val="006E14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82">
    <w:name w:val="Знак Знак82"/>
    <w:basedOn w:val="a0"/>
    <w:uiPriority w:val="99"/>
    <w:semiHidden/>
    <w:locked/>
    <w:rsid w:val="006E1475"/>
    <w:rPr>
      <w:rFonts w:ascii="Cambria" w:hAnsi="Cambria" w:cs="Cambria"/>
      <w:b/>
      <w:bCs/>
      <w:sz w:val="26"/>
      <w:szCs w:val="26"/>
    </w:rPr>
  </w:style>
  <w:style w:type="character" w:customStyle="1" w:styleId="72">
    <w:name w:val="Знак Знак72"/>
    <w:basedOn w:val="a0"/>
    <w:uiPriority w:val="99"/>
    <w:semiHidden/>
    <w:locked/>
    <w:rsid w:val="006E1475"/>
    <w:rPr>
      <w:rFonts w:ascii="Calibri" w:hAnsi="Calibri" w:cs="Calibri"/>
      <w:b/>
      <w:bCs/>
      <w:sz w:val="28"/>
      <w:szCs w:val="28"/>
    </w:rPr>
  </w:style>
  <w:style w:type="character" w:customStyle="1" w:styleId="62">
    <w:name w:val="Знак Знак62"/>
    <w:basedOn w:val="a0"/>
    <w:uiPriority w:val="99"/>
    <w:semiHidden/>
    <w:locked/>
    <w:rsid w:val="006E1475"/>
    <w:rPr>
      <w:rFonts w:ascii="Arial" w:hAnsi="Arial" w:cs="Arial"/>
      <w:sz w:val="20"/>
      <w:szCs w:val="20"/>
    </w:rPr>
  </w:style>
  <w:style w:type="character" w:customStyle="1" w:styleId="52">
    <w:name w:val="Знак Знак52"/>
    <w:basedOn w:val="a0"/>
    <w:uiPriority w:val="99"/>
    <w:semiHidden/>
    <w:locked/>
    <w:rsid w:val="006E1475"/>
    <w:rPr>
      <w:rFonts w:cs="Times New Roman"/>
      <w:sz w:val="2"/>
      <w:szCs w:val="2"/>
    </w:rPr>
  </w:style>
  <w:style w:type="character" w:customStyle="1" w:styleId="42">
    <w:name w:val="Знак Знак42"/>
    <w:basedOn w:val="a0"/>
    <w:uiPriority w:val="99"/>
    <w:semiHidden/>
    <w:locked/>
    <w:rsid w:val="006E1475"/>
    <w:rPr>
      <w:rFonts w:ascii="Arial" w:hAnsi="Arial" w:cs="Arial"/>
      <w:sz w:val="20"/>
      <w:szCs w:val="20"/>
    </w:rPr>
  </w:style>
  <w:style w:type="character" w:customStyle="1" w:styleId="32">
    <w:name w:val="Знак Знак32"/>
    <w:basedOn w:val="a0"/>
    <w:uiPriority w:val="99"/>
    <w:locked/>
    <w:rsid w:val="006E1475"/>
    <w:rPr>
      <w:rFonts w:ascii="Arial" w:hAnsi="Arial" w:cs="Arial"/>
    </w:rPr>
  </w:style>
  <w:style w:type="character" w:customStyle="1" w:styleId="22">
    <w:name w:val="Знак Знак22"/>
    <w:basedOn w:val="a0"/>
    <w:uiPriority w:val="99"/>
    <w:locked/>
    <w:rsid w:val="006E1475"/>
    <w:rPr>
      <w:rFonts w:ascii="Tahoma" w:hAnsi="Tahoma" w:cs="Tahoma"/>
      <w:sz w:val="16"/>
      <w:szCs w:val="16"/>
    </w:rPr>
  </w:style>
  <w:style w:type="character" w:customStyle="1" w:styleId="14">
    <w:name w:val="Знак Знак14"/>
    <w:basedOn w:val="a0"/>
    <w:uiPriority w:val="99"/>
    <w:locked/>
    <w:rsid w:val="006E147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3">
    <w:name w:val="Знак Знак13"/>
    <w:basedOn w:val="a0"/>
    <w:uiPriority w:val="99"/>
    <w:locked/>
    <w:rsid w:val="006E1475"/>
    <w:rPr>
      <w:rFonts w:ascii="Cambria" w:hAnsi="Cambria" w:cs="Cambria"/>
      <w:i/>
      <w:iCs/>
      <w:color w:val="4F81BD"/>
      <w:spacing w:val="15"/>
      <w:sz w:val="24"/>
      <w:szCs w:val="24"/>
    </w:rPr>
  </w:style>
  <w:style w:type="table" w:customStyle="1" w:styleId="15">
    <w:name w:val="Сетка таблицы1"/>
    <w:basedOn w:val="a1"/>
    <w:next w:val="afb"/>
    <w:uiPriority w:val="59"/>
    <w:rsid w:val="00D4727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A7077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AFDD-3F3E-4060-8736-8CD6F483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5931</Words>
  <Characters>33811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**</Company>
  <LinksUpToDate>false</LinksUpToDate>
  <CharactersWithSpaces>39663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Кондратьев Глеб</dc:creator>
  <cp:lastModifiedBy>user</cp:lastModifiedBy>
  <cp:revision>3</cp:revision>
  <cp:lastPrinted>2019-10-30T06:32:00Z</cp:lastPrinted>
  <dcterms:created xsi:type="dcterms:W3CDTF">2019-10-30T06:21:00Z</dcterms:created>
  <dcterms:modified xsi:type="dcterms:W3CDTF">2019-10-30T07:34:00Z</dcterms:modified>
</cp:coreProperties>
</file>